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AC500" w14:textId="0CC87FBD" w:rsidR="00DB10DF" w:rsidRPr="00E844F3" w:rsidRDefault="00000000" w:rsidP="00F37A4A">
      <w:pPr>
        <w:spacing w:after="0" w:line="360" w:lineRule="auto"/>
        <w:jc w:val="center"/>
        <w:rPr>
          <w:rFonts w:ascii="Georgia" w:hAnsi="Georgia"/>
          <w:sz w:val="24"/>
          <w:szCs w:val="24"/>
        </w:rPr>
      </w:pPr>
      <w:r w:rsidRPr="00E844F3">
        <w:rPr>
          <w:rFonts w:ascii="Georgia" w:hAnsi="Georgia"/>
          <w:b/>
          <w:sz w:val="24"/>
          <w:szCs w:val="24"/>
        </w:rPr>
        <w:t>Protokół</w:t>
      </w:r>
      <w:r w:rsidR="00E844F3">
        <w:rPr>
          <w:rFonts w:ascii="Georgia" w:hAnsi="Georgia"/>
          <w:b/>
          <w:sz w:val="24"/>
          <w:szCs w:val="24"/>
        </w:rPr>
        <w:t xml:space="preserve"> nr 1.2024</w:t>
      </w:r>
    </w:p>
    <w:p w14:paraId="017A9967" w14:textId="77777777" w:rsidR="00DB10DF" w:rsidRPr="00E844F3" w:rsidRDefault="00000000" w:rsidP="00E844F3">
      <w:pPr>
        <w:spacing w:after="0" w:line="360" w:lineRule="auto"/>
        <w:jc w:val="center"/>
        <w:rPr>
          <w:rFonts w:ascii="Georgia" w:hAnsi="Georgia"/>
          <w:sz w:val="24"/>
          <w:szCs w:val="24"/>
        </w:rPr>
      </w:pPr>
      <w:r w:rsidRPr="00E844F3">
        <w:rPr>
          <w:rFonts w:ascii="Georgia" w:hAnsi="Georgia"/>
          <w:sz w:val="24"/>
          <w:szCs w:val="24"/>
        </w:rPr>
        <w:t>Miejsce posiedzenia: sala konferencyjna nr 18, Starostwa Powiatowego w Ełku</w:t>
      </w:r>
    </w:p>
    <w:p w14:paraId="575BA709" w14:textId="563D3CED" w:rsidR="00DB10DF" w:rsidRPr="00E844F3" w:rsidRDefault="00000000" w:rsidP="00E844F3">
      <w:pPr>
        <w:spacing w:after="0" w:line="360" w:lineRule="auto"/>
        <w:jc w:val="center"/>
        <w:rPr>
          <w:rFonts w:ascii="Georgia" w:hAnsi="Georgia"/>
          <w:sz w:val="24"/>
          <w:szCs w:val="24"/>
        </w:rPr>
      </w:pPr>
      <w:r w:rsidRPr="00E844F3">
        <w:rPr>
          <w:rFonts w:ascii="Georgia" w:hAnsi="Georgia"/>
          <w:sz w:val="24"/>
          <w:szCs w:val="24"/>
        </w:rPr>
        <w:t>Obrady rozpoczęto 27 maja 2024 o godz. 13:00</w:t>
      </w:r>
      <w:r w:rsidR="00E844F3">
        <w:rPr>
          <w:rFonts w:ascii="Georgia" w:hAnsi="Georgia"/>
          <w:sz w:val="24"/>
          <w:szCs w:val="24"/>
        </w:rPr>
        <w:t xml:space="preserve"> i</w:t>
      </w:r>
      <w:r w:rsidRPr="00E844F3">
        <w:rPr>
          <w:rFonts w:ascii="Georgia" w:hAnsi="Georgia"/>
          <w:sz w:val="24"/>
          <w:szCs w:val="24"/>
        </w:rPr>
        <w:t xml:space="preserve"> zakończono tego samego dnia</w:t>
      </w:r>
    </w:p>
    <w:p w14:paraId="506F9667" w14:textId="77777777" w:rsidR="00FB5B1A" w:rsidRDefault="00FB5B1A" w:rsidP="00E844F3">
      <w:pPr>
        <w:spacing w:after="0" w:line="360" w:lineRule="auto"/>
        <w:jc w:val="center"/>
        <w:rPr>
          <w:rFonts w:ascii="Georgia" w:hAnsi="Georgia"/>
          <w:sz w:val="24"/>
          <w:szCs w:val="24"/>
        </w:rPr>
      </w:pPr>
    </w:p>
    <w:p w14:paraId="7223DAF6" w14:textId="40492079" w:rsidR="00DB10DF" w:rsidRPr="00E844F3" w:rsidRDefault="00000000" w:rsidP="00E844F3">
      <w:pPr>
        <w:spacing w:after="0" w:line="360" w:lineRule="auto"/>
        <w:jc w:val="center"/>
        <w:rPr>
          <w:rFonts w:ascii="Georgia" w:hAnsi="Georgia"/>
          <w:sz w:val="24"/>
          <w:szCs w:val="24"/>
        </w:rPr>
      </w:pPr>
      <w:r w:rsidRPr="00E844F3">
        <w:rPr>
          <w:rFonts w:ascii="Georgia" w:hAnsi="Georgia"/>
          <w:sz w:val="24"/>
          <w:szCs w:val="24"/>
        </w:rPr>
        <w:t>W posiedzeniu wzięło udział 10 członków</w:t>
      </w:r>
    </w:p>
    <w:p w14:paraId="6493FABD" w14:textId="77777777" w:rsidR="00DB10DF" w:rsidRPr="00F15572" w:rsidRDefault="00000000" w:rsidP="00E844F3">
      <w:pPr>
        <w:spacing w:after="0" w:line="360" w:lineRule="auto"/>
        <w:jc w:val="center"/>
        <w:rPr>
          <w:rFonts w:ascii="Georgia" w:hAnsi="Georgia"/>
          <w:b/>
          <w:bCs/>
          <w:sz w:val="24"/>
          <w:szCs w:val="24"/>
        </w:rPr>
      </w:pPr>
      <w:r w:rsidRPr="00F15572">
        <w:rPr>
          <w:rFonts w:ascii="Georgia" w:hAnsi="Georgia"/>
          <w:b/>
          <w:bCs/>
          <w:sz w:val="24"/>
          <w:szCs w:val="24"/>
        </w:rPr>
        <w:t>Obecni:</w:t>
      </w:r>
    </w:p>
    <w:p w14:paraId="1C0709BE"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trike/>
          <w:sz w:val="24"/>
          <w:szCs w:val="24"/>
        </w:rPr>
        <w:t>Adam BARTOSZEWICZ</w:t>
      </w:r>
    </w:p>
    <w:p w14:paraId="550D72C6"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z w:val="24"/>
          <w:szCs w:val="24"/>
        </w:rPr>
        <w:t>Andrzej BEZDZIECKI</w:t>
      </w:r>
    </w:p>
    <w:p w14:paraId="7FF8EAF8"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z w:val="24"/>
          <w:szCs w:val="24"/>
        </w:rPr>
        <w:t>Krystyna CEGIEŁKA</w:t>
      </w:r>
    </w:p>
    <w:p w14:paraId="0B5B3285"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trike/>
          <w:sz w:val="24"/>
          <w:szCs w:val="24"/>
        </w:rPr>
        <w:t>Marek CHOJNOWSKI</w:t>
      </w:r>
    </w:p>
    <w:p w14:paraId="44ADC6B2"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z w:val="24"/>
          <w:szCs w:val="24"/>
        </w:rPr>
        <w:t>Robert Stanisław DAWIDOWSKI</w:t>
      </w:r>
    </w:p>
    <w:p w14:paraId="59AC8536"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z w:val="24"/>
          <w:szCs w:val="24"/>
        </w:rPr>
        <w:t>Faustyna Anna GAJEWSKA</w:t>
      </w:r>
    </w:p>
    <w:p w14:paraId="4A7F4DB2"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z w:val="24"/>
          <w:szCs w:val="24"/>
        </w:rPr>
        <w:t>Grzegorz KACPERSKI</w:t>
      </w:r>
    </w:p>
    <w:p w14:paraId="10D480C8"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z w:val="24"/>
          <w:szCs w:val="24"/>
        </w:rPr>
        <w:t>Krystian KRAWCZUK</w:t>
      </w:r>
    </w:p>
    <w:p w14:paraId="435D2756"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trike/>
          <w:sz w:val="24"/>
          <w:szCs w:val="24"/>
        </w:rPr>
        <w:t>Mariusz LASKOWSKI</w:t>
      </w:r>
    </w:p>
    <w:p w14:paraId="67BAEE4C"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z w:val="24"/>
          <w:szCs w:val="24"/>
        </w:rPr>
        <w:t>Ada LEWANDOWSKA</w:t>
      </w:r>
    </w:p>
    <w:p w14:paraId="0954D492"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z w:val="24"/>
          <w:szCs w:val="24"/>
        </w:rPr>
        <w:t>Natalia PIWKO</w:t>
      </w:r>
    </w:p>
    <w:p w14:paraId="166B9B4A" w14:textId="77777777" w:rsidR="00DB10DF" w:rsidRPr="00E844F3" w:rsidRDefault="00000000" w:rsidP="00E844F3">
      <w:pPr>
        <w:numPr>
          <w:ilvl w:val="0"/>
          <w:numId w:val="1"/>
        </w:numPr>
        <w:spacing w:after="0" w:line="360" w:lineRule="auto"/>
        <w:jc w:val="center"/>
        <w:rPr>
          <w:rFonts w:ascii="Georgia" w:hAnsi="Georgia"/>
          <w:sz w:val="24"/>
          <w:szCs w:val="24"/>
        </w:rPr>
      </w:pPr>
      <w:r w:rsidRPr="00E844F3">
        <w:rPr>
          <w:rFonts w:ascii="Georgia" w:hAnsi="Georgia"/>
          <w:sz w:val="24"/>
          <w:szCs w:val="24"/>
        </w:rPr>
        <w:t>Tomasz PRZEKOP</w:t>
      </w:r>
    </w:p>
    <w:p w14:paraId="39312CD7" w14:textId="77777777" w:rsidR="00DB10DF" w:rsidRDefault="00000000" w:rsidP="00E844F3">
      <w:pPr>
        <w:numPr>
          <w:ilvl w:val="0"/>
          <w:numId w:val="1"/>
        </w:numPr>
        <w:spacing w:after="0" w:line="360" w:lineRule="auto"/>
        <w:jc w:val="center"/>
        <w:rPr>
          <w:rFonts w:ascii="Georgia" w:hAnsi="Georgia"/>
          <w:sz w:val="24"/>
          <w:szCs w:val="24"/>
        </w:rPr>
      </w:pPr>
      <w:r w:rsidRPr="00E844F3">
        <w:rPr>
          <w:rFonts w:ascii="Georgia" w:hAnsi="Georgia"/>
          <w:sz w:val="24"/>
          <w:szCs w:val="24"/>
        </w:rPr>
        <w:t>Ewelina TRUSZKOWSKA</w:t>
      </w:r>
    </w:p>
    <w:p w14:paraId="3D7A5B17" w14:textId="77777777" w:rsidR="00E844F3" w:rsidRPr="00E844F3" w:rsidRDefault="00E844F3" w:rsidP="00E844F3">
      <w:pPr>
        <w:spacing w:after="0" w:line="240" w:lineRule="auto"/>
        <w:ind w:left="420"/>
        <w:rPr>
          <w:rFonts w:ascii="Georgia" w:hAnsi="Georgia"/>
          <w:sz w:val="24"/>
          <w:szCs w:val="24"/>
        </w:rPr>
      </w:pPr>
    </w:p>
    <w:p w14:paraId="61CC9682" w14:textId="7A90D08B" w:rsidR="0067717B" w:rsidRPr="0067717B" w:rsidRDefault="00E81692" w:rsidP="0067717B">
      <w:pPr>
        <w:spacing w:after="0" w:line="240" w:lineRule="auto"/>
        <w:ind w:firstLine="420"/>
        <w:jc w:val="both"/>
        <w:rPr>
          <w:rFonts w:ascii="Georgia" w:hAnsi="Georgia"/>
          <w:sz w:val="24"/>
          <w:szCs w:val="24"/>
        </w:rPr>
      </w:pPr>
      <w:r w:rsidRPr="00E81692">
        <w:rPr>
          <w:rFonts w:ascii="Georgia" w:hAnsi="Georgia"/>
          <w:i/>
          <w:iCs/>
          <w:sz w:val="24"/>
          <w:szCs w:val="24"/>
        </w:rPr>
        <w:t>Przewodnicząca Komisji E.</w:t>
      </w:r>
      <w:r>
        <w:rPr>
          <w:rFonts w:ascii="Georgia" w:hAnsi="Georgia"/>
          <w:sz w:val="24"/>
          <w:szCs w:val="24"/>
        </w:rPr>
        <w:t xml:space="preserve"> Truszkowska o</w:t>
      </w:r>
      <w:r w:rsidRPr="00E81692">
        <w:rPr>
          <w:rFonts w:ascii="Georgia" w:hAnsi="Georgia"/>
          <w:sz w:val="24"/>
          <w:szCs w:val="24"/>
        </w:rPr>
        <w:t>tw</w:t>
      </w:r>
      <w:r>
        <w:rPr>
          <w:rFonts w:ascii="Georgia" w:hAnsi="Georgia"/>
          <w:sz w:val="24"/>
          <w:szCs w:val="24"/>
        </w:rPr>
        <w:t>o</w:t>
      </w:r>
      <w:r w:rsidRPr="00E81692">
        <w:rPr>
          <w:rFonts w:ascii="Georgia" w:hAnsi="Georgia"/>
          <w:sz w:val="24"/>
          <w:szCs w:val="24"/>
        </w:rPr>
        <w:t>r</w:t>
      </w:r>
      <w:r>
        <w:rPr>
          <w:rFonts w:ascii="Georgia" w:hAnsi="Georgia"/>
          <w:sz w:val="24"/>
          <w:szCs w:val="24"/>
        </w:rPr>
        <w:t>zyła</w:t>
      </w:r>
      <w:r w:rsidRPr="00E81692">
        <w:rPr>
          <w:rFonts w:ascii="Georgia" w:hAnsi="Georgia"/>
          <w:sz w:val="24"/>
          <w:szCs w:val="24"/>
        </w:rPr>
        <w:t xml:space="preserve"> 1 posiedzenie Komisji Rodziny, Zdrowia i Pomocy Społecznej Rady Powiatu Ełckiego</w:t>
      </w:r>
      <w:r w:rsidR="00485F8A">
        <w:rPr>
          <w:rFonts w:ascii="Georgia" w:hAnsi="Georgia"/>
          <w:sz w:val="24"/>
          <w:szCs w:val="24"/>
        </w:rPr>
        <w:t xml:space="preserve"> a</w:t>
      </w:r>
      <w:r>
        <w:rPr>
          <w:rFonts w:ascii="Georgia" w:hAnsi="Georgia"/>
          <w:sz w:val="24"/>
          <w:szCs w:val="24"/>
        </w:rPr>
        <w:t xml:space="preserve"> </w:t>
      </w:r>
      <w:r w:rsidR="00485F8A">
        <w:rPr>
          <w:rFonts w:ascii="Georgia" w:hAnsi="Georgia"/>
          <w:sz w:val="24"/>
          <w:szCs w:val="24"/>
        </w:rPr>
        <w:t>n</w:t>
      </w:r>
      <w:r>
        <w:rPr>
          <w:rFonts w:ascii="Georgia" w:hAnsi="Georgia"/>
          <w:sz w:val="24"/>
          <w:szCs w:val="24"/>
        </w:rPr>
        <w:t>astępnie s</w:t>
      </w:r>
      <w:r w:rsidRPr="00E81692">
        <w:rPr>
          <w:rFonts w:ascii="Georgia" w:hAnsi="Georgia"/>
          <w:sz w:val="24"/>
          <w:szCs w:val="24"/>
        </w:rPr>
        <w:t>twierd</w:t>
      </w:r>
      <w:r>
        <w:rPr>
          <w:rFonts w:ascii="Georgia" w:hAnsi="Georgia"/>
          <w:sz w:val="24"/>
          <w:szCs w:val="24"/>
        </w:rPr>
        <w:t>ziła</w:t>
      </w:r>
      <w:r w:rsidR="0067717B">
        <w:rPr>
          <w:rFonts w:ascii="Georgia" w:hAnsi="Georgia"/>
          <w:sz w:val="24"/>
          <w:szCs w:val="24"/>
        </w:rPr>
        <w:t>,</w:t>
      </w:r>
      <w:r w:rsidRPr="00E81692">
        <w:rPr>
          <w:rFonts w:ascii="Georgia" w:hAnsi="Georgia"/>
          <w:sz w:val="24"/>
          <w:szCs w:val="24"/>
        </w:rPr>
        <w:t xml:space="preserve"> że w</w:t>
      </w:r>
      <w:r w:rsidR="0067717B">
        <w:rPr>
          <w:rFonts w:ascii="Georgia" w:hAnsi="Georgia"/>
          <w:sz w:val="24"/>
          <w:szCs w:val="24"/>
        </w:rPr>
        <w:t> </w:t>
      </w:r>
      <w:r w:rsidRPr="00E81692">
        <w:rPr>
          <w:rFonts w:ascii="Georgia" w:hAnsi="Georgia"/>
          <w:sz w:val="24"/>
          <w:szCs w:val="24"/>
        </w:rPr>
        <w:t xml:space="preserve">posiedzeniu uczestniczy </w:t>
      </w:r>
      <w:r>
        <w:rPr>
          <w:rFonts w:ascii="Georgia" w:hAnsi="Georgia"/>
          <w:sz w:val="24"/>
          <w:szCs w:val="24"/>
        </w:rPr>
        <w:t>8</w:t>
      </w:r>
      <w:r w:rsidRPr="00E81692">
        <w:rPr>
          <w:rFonts w:ascii="Georgia" w:hAnsi="Georgia"/>
          <w:sz w:val="24"/>
          <w:szCs w:val="24"/>
        </w:rPr>
        <w:t xml:space="preserve"> radnych na stan ogólny 13 osób, co stanowi kworum pozwalające na podejmowanie prawomocnych decyzji</w:t>
      </w:r>
      <w:r>
        <w:rPr>
          <w:rFonts w:ascii="Georgia" w:hAnsi="Georgia"/>
          <w:sz w:val="24"/>
          <w:szCs w:val="24"/>
        </w:rPr>
        <w:t xml:space="preserve">. </w:t>
      </w:r>
      <w:r w:rsidRPr="0067717B">
        <w:rPr>
          <w:rFonts w:ascii="Georgia" w:hAnsi="Georgia"/>
          <w:i/>
          <w:iCs/>
          <w:sz w:val="24"/>
          <w:szCs w:val="24"/>
        </w:rPr>
        <w:t>Przewodnicząca</w:t>
      </w:r>
      <w:r>
        <w:rPr>
          <w:rFonts w:ascii="Georgia" w:hAnsi="Georgia"/>
          <w:sz w:val="24"/>
          <w:szCs w:val="24"/>
        </w:rPr>
        <w:t xml:space="preserve"> pow</w:t>
      </w:r>
      <w:r w:rsidRPr="00E81692">
        <w:rPr>
          <w:rFonts w:ascii="Georgia" w:hAnsi="Georgia"/>
          <w:sz w:val="24"/>
          <w:szCs w:val="24"/>
        </w:rPr>
        <w:t>ita</w:t>
      </w:r>
      <w:r>
        <w:rPr>
          <w:rFonts w:ascii="Georgia" w:hAnsi="Georgia"/>
          <w:sz w:val="24"/>
          <w:szCs w:val="24"/>
        </w:rPr>
        <w:t>ła</w:t>
      </w:r>
      <w:r w:rsidRPr="00E81692">
        <w:rPr>
          <w:rFonts w:ascii="Georgia" w:hAnsi="Georgia"/>
          <w:sz w:val="24"/>
          <w:szCs w:val="24"/>
        </w:rPr>
        <w:t xml:space="preserve"> serdecznie:</w:t>
      </w:r>
      <w:r>
        <w:rPr>
          <w:rFonts w:ascii="Georgia" w:hAnsi="Georgia"/>
          <w:sz w:val="24"/>
          <w:szCs w:val="24"/>
        </w:rPr>
        <w:t xml:space="preserve"> </w:t>
      </w:r>
      <w:r w:rsidRPr="00E81692">
        <w:rPr>
          <w:rFonts w:ascii="Georgia" w:hAnsi="Georgia"/>
          <w:sz w:val="24"/>
          <w:szCs w:val="24"/>
        </w:rPr>
        <w:t>Etatowego Członka Zarządu Pana Andrzeja Bezdzieckiego</w:t>
      </w:r>
      <w:r>
        <w:rPr>
          <w:rFonts w:ascii="Georgia" w:hAnsi="Georgia"/>
          <w:sz w:val="24"/>
          <w:szCs w:val="24"/>
        </w:rPr>
        <w:t xml:space="preserve">, </w:t>
      </w:r>
      <w:r w:rsidRPr="00E81692">
        <w:rPr>
          <w:rFonts w:ascii="Georgia" w:hAnsi="Georgia"/>
          <w:sz w:val="24"/>
          <w:szCs w:val="24"/>
        </w:rPr>
        <w:t>Skarbnik Powiatu Panią Grażynę Boroda</w:t>
      </w:r>
      <w:r>
        <w:rPr>
          <w:rFonts w:ascii="Georgia" w:hAnsi="Georgia"/>
          <w:sz w:val="24"/>
          <w:szCs w:val="24"/>
        </w:rPr>
        <w:t xml:space="preserve">, </w:t>
      </w:r>
      <w:r w:rsidRPr="00E81692">
        <w:rPr>
          <w:rFonts w:ascii="Georgia" w:hAnsi="Georgia"/>
          <w:sz w:val="24"/>
          <w:szCs w:val="24"/>
        </w:rPr>
        <w:t>Dyrektor Powiatowego Centrum Pomocy Rodzinie w Ełku panią Annę Brdys</w:t>
      </w:r>
      <w:r>
        <w:rPr>
          <w:rFonts w:ascii="Georgia" w:hAnsi="Georgia"/>
          <w:sz w:val="24"/>
          <w:szCs w:val="24"/>
        </w:rPr>
        <w:t xml:space="preserve"> oraz </w:t>
      </w:r>
      <w:r w:rsidRPr="00E81692">
        <w:rPr>
          <w:rFonts w:ascii="Georgia" w:hAnsi="Georgia"/>
          <w:sz w:val="24"/>
          <w:szCs w:val="24"/>
        </w:rPr>
        <w:t>wszystkich Członków Komisji.</w:t>
      </w:r>
      <w:r w:rsidR="0067717B" w:rsidRPr="0067717B">
        <w:t xml:space="preserve"> </w:t>
      </w:r>
      <w:r w:rsidR="0067717B" w:rsidRPr="0067717B">
        <w:rPr>
          <w:rFonts w:ascii="Georgia" w:hAnsi="Georgia"/>
          <w:i/>
          <w:iCs/>
          <w:sz w:val="24"/>
          <w:szCs w:val="24"/>
        </w:rPr>
        <w:t xml:space="preserve">Przewodnicząca Komisji </w:t>
      </w:r>
      <w:r w:rsidR="0067717B" w:rsidRPr="0067717B">
        <w:rPr>
          <w:rFonts w:ascii="Georgia" w:hAnsi="Georgia"/>
          <w:sz w:val="24"/>
          <w:szCs w:val="24"/>
        </w:rPr>
        <w:t>poinformowała, że proponowany porządek obrad Radni otrzymali wraz z zaproszeniem na posiedzenie Komisji oraz go odczytała:</w:t>
      </w:r>
    </w:p>
    <w:p w14:paraId="00B6E880" w14:textId="77777777" w:rsidR="0067717B" w:rsidRPr="000A17D3" w:rsidRDefault="0067717B" w:rsidP="0067717B">
      <w:pPr>
        <w:spacing w:after="0" w:line="240" w:lineRule="auto"/>
        <w:ind w:firstLine="420"/>
        <w:jc w:val="both"/>
        <w:rPr>
          <w:rFonts w:ascii="Georgia" w:hAnsi="Georgia"/>
          <w:i/>
          <w:iCs/>
          <w:sz w:val="24"/>
          <w:szCs w:val="24"/>
        </w:rPr>
      </w:pPr>
      <w:r w:rsidRPr="000A17D3">
        <w:rPr>
          <w:rFonts w:ascii="Georgia" w:hAnsi="Georgia"/>
          <w:i/>
          <w:iCs/>
          <w:sz w:val="24"/>
          <w:szCs w:val="24"/>
        </w:rPr>
        <w:t>1.</w:t>
      </w:r>
      <w:r w:rsidRPr="000A17D3">
        <w:rPr>
          <w:rFonts w:ascii="Georgia" w:hAnsi="Georgia"/>
          <w:i/>
          <w:iCs/>
          <w:sz w:val="24"/>
          <w:szCs w:val="24"/>
        </w:rPr>
        <w:tab/>
        <w:t>Otwarcie posiedzenia i stwierdzenie prawomocności.</w:t>
      </w:r>
    </w:p>
    <w:p w14:paraId="04021FDD" w14:textId="77777777" w:rsidR="0067717B" w:rsidRPr="000A17D3" w:rsidRDefault="0067717B" w:rsidP="0067717B">
      <w:pPr>
        <w:spacing w:after="0" w:line="240" w:lineRule="auto"/>
        <w:ind w:firstLine="420"/>
        <w:jc w:val="both"/>
        <w:rPr>
          <w:rFonts w:ascii="Georgia" w:hAnsi="Georgia"/>
          <w:i/>
          <w:iCs/>
          <w:sz w:val="24"/>
          <w:szCs w:val="24"/>
        </w:rPr>
      </w:pPr>
      <w:r w:rsidRPr="000A17D3">
        <w:rPr>
          <w:rFonts w:ascii="Georgia" w:hAnsi="Georgia"/>
          <w:i/>
          <w:iCs/>
          <w:sz w:val="24"/>
          <w:szCs w:val="24"/>
        </w:rPr>
        <w:t>2.</w:t>
      </w:r>
      <w:r w:rsidRPr="000A17D3">
        <w:rPr>
          <w:rFonts w:ascii="Georgia" w:hAnsi="Georgia"/>
          <w:i/>
          <w:iCs/>
          <w:sz w:val="24"/>
          <w:szCs w:val="24"/>
        </w:rPr>
        <w:tab/>
        <w:t>Zatwierdzenie porządku posiedzenia.</w:t>
      </w:r>
    </w:p>
    <w:p w14:paraId="608D1EF3" w14:textId="77777777" w:rsidR="0067717B" w:rsidRPr="000A17D3" w:rsidRDefault="0067717B" w:rsidP="0067717B">
      <w:pPr>
        <w:spacing w:after="0" w:line="240" w:lineRule="auto"/>
        <w:ind w:firstLine="420"/>
        <w:jc w:val="both"/>
        <w:rPr>
          <w:rFonts w:ascii="Georgia" w:hAnsi="Georgia"/>
          <w:i/>
          <w:iCs/>
          <w:sz w:val="24"/>
          <w:szCs w:val="24"/>
        </w:rPr>
      </w:pPr>
      <w:r w:rsidRPr="000A17D3">
        <w:rPr>
          <w:rFonts w:ascii="Georgia" w:hAnsi="Georgia"/>
          <w:i/>
          <w:iCs/>
          <w:sz w:val="24"/>
          <w:szCs w:val="24"/>
        </w:rPr>
        <w:t>3.</w:t>
      </w:r>
      <w:r w:rsidRPr="000A17D3">
        <w:rPr>
          <w:rFonts w:ascii="Georgia" w:hAnsi="Georgia"/>
          <w:i/>
          <w:iCs/>
          <w:sz w:val="24"/>
          <w:szCs w:val="24"/>
        </w:rPr>
        <w:tab/>
        <w:t>Przyjęcie planu pracy Komisji na rok 2024.</w:t>
      </w:r>
    </w:p>
    <w:p w14:paraId="20E9486C" w14:textId="77777777" w:rsidR="0067717B" w:rsidRPr="000A17D3" w:rsidRDefault="0067717B" w:rsidP="0067717B">
      <w:pPr>
        <w:spacing w:after="0" w:line="240" w:lineRule="auto"/>
        <w:ind w:firstLine="420"/>
        <w:jc w:val="both"/>
        <w:rPr>
          <w:rFonts w:ascii="Georgia" w:hAnsi="Georgia"/>
          <w:i/>
          <w:iCs/>
          <w:sz w:val="24"/>
          <w:szCs w:val="24"/>
        </w:rPr>
      </w:pPr>
      <w:r w:rsidRPr="000A17D3">
        <w:rPr>
          <w:rFonts w:ascii="Georgia" w:hAnsi="Georgia"/>
          <w:i/>
          <w:iCs/>
          <w:sz w:val="24"/>
          <w:szCs w:val="24"/>
        </w:rPr>
        <w:t>4.</w:t>
      </w:r>
      <w:r w:rsidRPr="000A17D3">
        <w:rPr>
          <w:rFonts w:ascii="Georgia" w:hAnsi="Georgia"/>
          <w:i/>
          <w:iCs/>
          <w:sz w:val="24"/>
          <w:szCs w:val="24"/>
        </w:rPr>
        <w:tab/>
        <w:t>Zaopiniowanie bieżących projektów uchwał Rady Powiatu.</w:t>
      </w:r>
    </w:p>
    <w:p w14:paraId="18E1B3EC" w14:textId="308C204A" w:rsidR="00FB5B1A" w:rsidRPr="000A17D3" w:rsidRDefault="0067717B" w:rsidP="0067717B">
      <w:pPr>
        <w:spacing w:after="0" w:line="240" w:lineRule="auto"/>
        <w:ind w:firstLine="420"/>
        <w:jc w:val="both"/>
        <w:rPr>
          <w:rFonts w:ascii="Georgia" w:hAnsi="Georgia"/>
          <w:i/>
          <w:iCs/>
          <w:sz w:val="24"/>
          <w:szCs w:val="24"/>
        </w:rPr>
      </w:pPr>
      <w:r w:rsidRPr="000A17D3">
        <w:rPr>
          <w:rFonts w:ascii="Georgia" w:hAnsi="Georgia"/>
          <w:i/>
          <w:iCs/>
          <w:sz w:val="24"/>
          <w:szCs w:val="24"/>
        </w:rPr>
        <w:t>5.</w:t>
      </w:r>
      <w:r w:rsidRPr="000A17D3">
        <w:rPr>
          <w:rFonts w:ascii="Georgia" w:hAnsi="Georgia"/>
          <w:i/>
          <w:iCs/>
          <w:sz w:val="24"/>
          <w:szCs w:val="24"/>
        </w:rPr>
        <w:tab/>
        <w:t>Sprawy różne.</w:t>
      </w:r>
    </w:p>
    <w:p w14:paraId="6EB60DFA" w14:textId="77777777" w:rsidR="00DA313C" w:rsidRDefault="00DA313C" w:rsidP="0067717B">
      <w:pPr>
        <w:spacing w:after="0" w:line="240" w:lineRule="auto"/>
        <w:rPr>
          <w:rFonts w:ascii="Georgia" w:hAnsi="Georgia"/>
          <w:sz w:val="24"/>
          <w:szCs w:val="24"/>
        </w:rPr>
      </w:pPr>
    </w:p>
    <w:p w14:paraId="6D83CA56" w14:textId="1F292054" w:rsidR="0067717B" w:rsidRDefault="0067717B" w:rsidP="0067717B">
      <w:pPr>
        <w:spacing w:after="0" w:line="240" w:lineRule="auto"/>
        <w:rPr>
          <w:rFonts w:ascii="Georgia" w:hAnsi="Georgia"/>
          <w:sz w:val="24"/>
          <w:szCs w:val="24"/>
        </w:rPr>
      </w:pPr>
      <w:r>
        <w:rPr>
          <w:rFonts w:ascii="Georgia" w:hAnsi="Georgia"/>
          <w:sz w:val="24"/>
          <w:szCs w:val="24"/>
        </w:rPr>
        <w:t>Następnie dodała, iż w</w:t>
      </w:r>
      <w:r w:rsidRPr="0067717B">
        <w:rPr>
          <w:rFonts w:ascii="Georgia" w:hAnsi="Georgia"/>
          <w:sz w:val="24"/>
          <w:szCs w:val="24"/>
        </w:rPr>
        <w:t xml:space="preserve"> dniu dzisiejszym w punkcie czwartym </w:t>
      </w:r>
      <w:r>
        <w:rPr>
          <w:rFonts w:ascii="Georgia" w:hAnsi="Georgia"/>
          <w:sz w:val="24"/>
          <w:szCs w:val="24"/>
        </w:rPr>
        <w:t xml:space="preserve">Komisja </w:t>
      </w:r>
      <w:r w:rsidRPr="0067717B">
        <w:rPr>
          <w:rFonts w:ascii="Georgia" w:hAnsi="Georgia"/>
          <w:sz w:val="24"/>
          <w:szCs w:val="24"/>
        </w:rPr>
        <w:t>będzi</w:t>
      </w:r>
      <w:r>
        <w:rPr>
          <w:rFonts w:ascii="Georgia" w:hAnsi="Georgia"/>
          <w:sz w:val="24"/>
          <w:szCs w:val="24"/>
        </w:rPr>
        <w:t>e</w:t>
      </w:r>
      <w:r w:rsidRPr="0067717B">
        <w:rPr>
          <w:rFonts w:ascii="Georgia" w:hAnsi="Georgia"/>
          <w:sz w:val="24"/>
          <w:szCs w:val="24"/>
        </w:rPr>
        <w:t xml:space="preserve"> opiniowa</w:t>
      </w:r>
      <w:r>
        <w:rPr>
          <w:rFonts w:ascii="Georgia" w:hAnsi="Georgia"/>
          <w:sz w:val="24"/>
          <w:szCs w:val="24"/>
        </w:rPr>
        <w:t>ła</w:t>
      </w:r>
      <w:r w:rsidRPr="0067717B">
        <w:rPr>
          <w:rFonts w:ascii="Georgia" w:hAnsi="Georgia"/>
          <w:sz w:val="24"/>
          <w:szCs w:val="24"/>
        </w:rPr>
        <w:t>:</w:t>
      </w:r>
    </w:p>
    <w:p w14:paraId="6CC2D1A9" w14:textId="77777777" w:rsidR="004F20B8" w:rsidRPr="0067717B" w:rsidRDefault="004F20B8" w:rsidP="0067717B">
      <w:pPr>
        <w:spacing w:after="0" w:line="240" w:lineRule="auto"/>
        <w:rPr>
          <w:rFonts w:ascii="Georgia" w:hAnsi="Georgia"/>
          <w:sz w:val="24"/>
          <w:szCs w:val="24"/>
        </w:rPr>
      </w:pPr>
    </w:p>
    <w:p w14:paraId="73F64751" w14:textId="4133B9A5" w:rsidR="0067717B" w:rsidRPr="005D1FA4" w:rsidRDefault="0067717B" w:rsidP="0067717B">
      <w:pPr>
        <w:pStyle w:val="Akapitzlist"/>
        <w:numPr>
          <w:ilvl w:val="1"/>
          <w:numId w:val="1"/>
        </w:numPr>
        <w:spacing w:after="0" w:line="240" w:lineRule="auto"/>
        <w:rPr>
          <w:rFonts w:ascii="Georgia" w:hAnsi="Georgia"/>
          <w:i/>
          <w:iCs/>
          <w:sz w:val="24"/>
          <w:szCs w:val="24"/>
        </w:rPr>
      </w:pPr>
      <w:r w:rsidRPr="005D1FA4">
        <w:rPr>
          <w:rFonts w:ascii="Georgia" w:hAnsi="Georgia"/>
          <w:i/>
          <w:iCs/>
          <w:sz w:val="24"/>
          <w:szCs w:val="24"/>
        </w:rPr>
        <w:lastRenderedPageBreak/>
        <w:t xml:space="preserve">projekt uchwały Rady Powiatu Ełckiego w sprawie zmian w Wieloletniej Prognozie Finansowej Powiatu Ełckiego na lata 2024-2033 oraz </w:t>
      </w:r>
    </w:p>
    <w:p w14:paraId="02C72620" w14:textId="3B31CEEA" w:rsidR="00F15572" w:rsidRPr="005D1FA4" w:rsidRDefault="0067717B" w:rsidP="0067717B">
      <w:pPr>
        <w:pStyle w:val="Akapitzlist"/>
        <w:numPr>
          <w:ilvl w:val="1"/>
          <w:numId w:val="1"/>
        </w:numPr>
        <w:spacing w:after="0" w:line="240" w:lineRule="auto"/>
        <w:rPr>
          <w:rFonts w:ascii="Georgia" w:hAnsi="Georgia"/>
          <w:i/>
          <w:iCs/>
          <w:sz w:val="24"/>
          <w:szCs w:val="24"/>
        </w:rPr>
      </w:pPr>
      <w:r w:rsidRPr="005D1FA4">
        <w:rPr>
          <w:rFonts w:ascii="Georgia" w:hAnsi="Georgia"/>
          <w:i/>
          <w:iCs/>
          <w:sz w:val="24"/>
          <w:szCs w:val="24"/>
        </w:rPr>
        <w:t>projekt uchwały Rady Powiatu Ełckiego w sprawie zmian w budżecie Powiatu Ełckiego na 2024 r.</w:t>
      </w:r>
    </w:p>
    <w:p w14:paraId="4F18512D" w14:textId="77777777" w:rsidR="004F20B8" w:rsidRDefault="004F20B8" w:rsidP="005D1FA4">
      <w:pPr>
        <w:spacing w:after="0" w:line="240" w:lineRule="auto"/>
        <w:ind w:firstLine="708"/>
        <w:jc w:val="both"/>
        <w:rPr>
          <w:rFonts w:ascii="Georgia" w:hAnsi="Georgia"/>
          <w:i/>
          <w:iCs/>
          <w:sz w:val="24"/>
          <w:szCs w:val="24"/>
        </w:rPr>
      </w:pPr>
    </w:p>
    <w:p w14:paraId="59B5BE59" w14:textId="08F23643" w:rsidR="0067717B" w:rsidRPr="005D1FA4" w:rsidRDefault="005D1FA4" w:rsidP="00EB1346">
      <w:pPr>
        <w:spacing w:after="0" w:line="240" w:lineRule="auto"/>
        <w:ind w:firstLine="454"/>
        <w:jc w:val="both"/>
        <w:rPr>
          <w:rFonts w:ascii="Georgia" w:hAnsi="Georgia"/>
          <w:sz w:val="24"/>
          <w:szCs w:val="24"/>
        </w:rPr>
      </w:pPr>
      <w:r w:rsidRPr="005D1FA4">
        <w:rPr>
          <w:rFonts w:ascii="Georgia" w:hAnsi="Georgia"/>
          <w:i/>
          <w:iCs/>
          <w:sz w:val="24"/>
          <w:szCs w:val="24"/>
        </w:rPr>
        <w:t>Przewodnicząca E. Truszkowska</w:t>
      </w:r>
      <w:r w:rsidRPr="005D1FA4">
        <w:rPr>
          <w:rFonts w:ascii="Georgia" w:hAnsi="Georgia"/>
          <w:sz w:val="24"/>
          <w:szCs w:val="24"/>
        </w:rPr>
        <w:t xml:space="preserve"> zapytała, czy ktoś chce zabrać glos w sprawie przedstawionego porządku obrad. Zmian do porządku obrad nie było a zatem </w:t>
      </w:r>
      <w:r w:rsidR="00DA313C" w:rsidRPr="00DA313C">
        <w:rPr>
          <w:rFonts w:ascii="Georgia" w:hAnsi="Georgia"/>
          <w:i/>
          <w:iCs/>
          <w:sz w:val="24"/>
          <w:szCs w:val="24"/>
        </w:rPr>
        <w:t>Przewodnicząca</w:t>
      </w:r>
      <w:r w:rsidR="00DA313C">
        <w:rPr>
          <w:rFonts w:ascii="Georgia" w:hAnsi="Georgia"/>
          <w:sz w:val="24"/>
          <w:szCs w:val="24"/>
        </w:rPr>
        <w:t xml:space="preserve"> </w:t>
      </w:r>
      <w:r w:rsidRPr="005D1FA4">
        <w:rPr>
          <w:rFonts w:ascii="Georgia" w:hAnsi="Georgia"/>
          <w:sz w:val="24"/>
          <w:szCs w:val="24"/>
        </w:rPr>
        <w:t>stwierdziła, że Komisja będzie obradowała na pierwszym posiedzeniu wg</w:t>
      </w:r>
      <w:r w:rsidR="00D7538B">
        <w:rPr>
          <w:rFonts w:ascii="Georgia" w:hAnsi="Georgia"/>
          <w:sz w:val="24"/>
          <w:szCs w:val="24"/>
        </w:rPr>
        <w:t> </w:t>
      </w:r>
      <w:r w:rsidRPr="005D1FA4">
        <w:rPr>
          <w:rFonts w:ascii="Georgia" w:hAnsi="Georgia"/>
          <w:sz w:val="24"/>
          <w:szCs w:val="24"/>
        </w:rPr>
        <w:t>ww. porządku.</w:t>
      </w:r>
      <w:r w:rsidR="00032ACA">
        <w:rPr>
          <w:rFonts w:ascii="Georgia" w:hAnsi="Georgia"/>
          <w:sz w:val="24"/>
          <w:szCs w:val="24"/>
        </w:rPr>
        <w:t xml:space="preserve"> Następnie poinformowała, że p</w:t>
      </w:r>
      <w:r w:rsidR="00032ACA" w:rsidRPr="00032ACA">
        <w:rPr>
          <w:rFonts w:ascii="Georgia" w:hAnsi="Georgia"/>
          <w:sz w:val="24"/>
          <w:szCs w:val="24"/>
        </w:rPr>
        <w:t>unkt pierwszy i drugi uważa za zrealizowany.</w:t>
      </w:r>
    </w:p>
    <w:p w14:paraId="4DF944CE" w14:textId="77777777" w:rsidR="0067717B" w:rsidRDefault="0067717B" w:rsidP="00F15572">
      <w:pPr>
        <w:spacing w:after="0" w:line="240" w:lineRule="auto"/>
        <w:rPr>
          <w:rFonts w:ascii="Georgia" w:hAnsi="Georgia"/>
          <w:sz w:val="24"/>
          <w:szCs w:val="24"/>
        </w:rPr>
      </w:pPr>
    </w:p>
    <w:p w14:paraId="60480F1D" w14:textId="337B3E47" w:rsidR="00DB10DF" w:rsidRDefault="00FB5B1A" w:rsidP="004176E5">
      <w:pPr>
        <w:spacing w:after="0" w:line="240" w:lineRule="auto"/>
        <w:jc w:val="both"/>
        <w:rPr>
          <w:rFonts w:ascii="Georgia" w:hAnsi="Georgia"/>
          <w:i/>
          <w:iCs/>
          <w:sz w:val="24"/>
          <w:szCs w:val="24"/>
        </w:rPr>
      </w:pPr>
      <w:r>
        <w:rPr>
          <w:rFonts w:ascii="Georgia" w:hAnsi="Georgia"/>
          <w:sz w:val="24"/>
          <w:szCs w:val="24"/>
        </w:rPr>
        <w:t xml:space="preserve">Ad. 3 </w:t>
      </w:r>
      <w:r w:rsidRPr="00F15572">
        <w:rPr>
          <w:rFonts w:ascii="Georgia" w:hAnsi="Georgia"/>
          <w:i/>
          <w:iCs/>
          <w:sz w:val="24"/>
          <w:szCs w:val="24"/>
        </w:rPr>
        <w:t xml:space="preserve">Przyjęcie </w:t>
      </w:r>
      <w:bookmarkStart w:id="0" w:name="_Hlk167797000"/>
      <w:r w:rsidRPr="00F15572">
        <w:rPr>
          <w:rFonts w:ascii="Georgia" w:hAnsi="Georgia"/>
          <w:i/>
          <w:iCs/>
          <w:sz w:val="24"/>
          <w:szCs w:val="24"/>
        </w:rPr>
        <w:t>planu pracy Komisji na rok 2024.</w:t>
      </w:r>
      <w:bookmarkEnd w:id="0"/>
    </w:p>
    <w:p w14:paraId="6BF58371" w14:textId="77777777" w:rsidR="003E77B8" w:rsidRPr="00E844F3" w:rsidRDefault="003E77B8" w:rsidP="004176E5">
      <w:pPr>
        <w:spacing w:after="0" w:line="240" w:lineRule="auto"/>
        <w:jc w:val="both"/>
        <w:rPr>
          <w:rFonts w:ascii="Georgia" w:hAnsi="Georgia"/>
          <w:sz w:val="24"/>
          <w:szCs w:val="24"/>
        </w:rPr>
      </w:pPr>
    </w:p>
    <w:p w14:paraId="33DE700B" w14:textId="0D870F34" w:rsidR="00FB5B1A" w:rsidRPr="003E77B8" w:rsidRDefault="003E77B8" w:rsidP="00EB1346">
      <w:pPr>
        <w:spacing w:after="0" w:line="240" w:lineRule="auto"/>
        <w:ind w:firstLine="454"/>
        <w:jc w:val="both"/>
        <w:rPr>
          <w:rFonts w:ascii="Georgia" w:hAnsi="Georgia"/>
          <w:bCs/>
          <w:sz w:val="24"/>
          <w:szCs w:val="24"/>
        </w:rPr>
      </w:pPr>
      <w:r w:rsidRPr="003E77B8">
        <w:rPr>
          <w:rFonts w:ascii="Georgia" w:hAnsi="Georgia"/>
          <w:bCs/>
          <w:i/>
          <w:iCs/>
          <w:sz w:val="24"/>
          <w:szCs w:val="24"/>
        </w:rPr>
        <w:t>Przewodnicząca E. Truszkowska</w:t>
      </w:r>
      <w:r w:rsidRPr="003E77B8">
        <w:rPr>
          <w:rFonts w:ascii="Georgia" w:hAnsi="Georgia"/>
          <w:bCs/>
          <w:sz w:val="24"/>
          <w:szCs w:val="24"/>
        </w:rPr>
        <w:t xml:space="preserve"> </w:t>
      </w:r>
      <w:r>
        <w:rPr>
          <w:rFonts w:ascii="Georgia" w:hAnsi="Georgia"/>
          <w:bCs/>
          <w:sz w:val="24"/>
          <w:szCs w:val="24"/>
        </w:rPr>
        <w:t xml:space="preserve">otworzyła pkt 3 posiedzenia a następnie </w:t>
      </w:r>
      <w:r w:rsidRPr="003E77B8">
        <w:rPr>
          <w:rFonts w:ascii="Georgia" w:hAnsi="Georgia"/>
          <w:bCs/>
          <w:sz w:val="24"/>
          <w:szCs w:val="24"/>
        </w:rPr>
        <w:t xml:space="preserve">poinformowała, że proponowany projekt planu pracy </w:t>
      </w:r>
      <w:r w:rsidR="003F3B31">
        <w:rPr>
          <w:rFonts w:ascii="Georgia" w:hAnsi="Georgia"/>
          <w:bCs/>
          <w:sz w:val="24"/>
          <w:szCs w:val="24"/>
        </w:rPr>
        <w:t>R</w:t>
      </w:r>
      <w:r w:rsidRPr="003E77B8">
        <w:rPr>
          <w:rFonts w:ascii="Georgia" w:hAnsi="Georgia"/>
          <w:bCs/>
          <w:sz w:val="24"/>
          <w:szCs w:val="24"/>
        </w:rPr>
        <w:t>adni otrzymali wraz z</w:t>
      </w:r>
      <w:r w:rsidR="003F3B31">
        <w:rPr>
          <w:rFonts w:ascii="Georgia" w:hAnsi="Georgia"/>
          <w:bCs/>
          <w:sz w:val="24"/>
          <w:szCs w:val="24"/>
        </w:rPr>
        <w:t> </w:t>
      </w:r>
      <w:r w:rsidRPr="003E77B8">
        <w:rPr>
          <w:rFonts w:ascii="Georgia" w:hAnsi="Georgia"/>
          <w:bCs/>
          <w:sz w:val="24"/>
          <w:szCs w:val="24"/>
        </w:rPr>
        <w:t>zaproszeniem na posiedzenie Komisji i zapytała, czy są propozycje dodania punktów do planu pracy.</w:t>
      </w:r>
      <w:r w:rsidR="003F3B31">
        <w:rPr>
          <w:rFonts w:ascii="Georgia" w:hAnsi="Georgia"/>
          <w:bCs/>
          <w:sz w:val="24"/>
          <w:szCs w:val="24"/>
        </w:rPr>
        <w:t xml:space="preserve"> Nowych punktów nie zgłoszono a zatem Przewodnicząca </w:t>
      </w:r>
      <w:r w:rsidR="000B5E8F">
        <w:rPr>
          <w:rFonts w:ascii="Georgia" w:hAnsi="Georgia"/>
          <w:bCs/>
          <w:sz w:val="24"/>
          <w:szCs w:val="24"/>
        </w:rPr>
        <w:t xml:space="preserve">poinformowała, że głosowanie odbędzie się poprzez podniesienie ręki i </w:t>
      </w:r>
      <w:r w:rsidR="003F3B31">
        <w:rPr>
          <w:rFonts w:ascii="Georgia" w:hAnsi="Georgia"/>
          <w:bCs/>
          <w:sz w:val="24"/>
          <w:szCs w:val="24"/>
        </w:rPr>
        <w:t>przystąpiła do glosowania.</w:t>
      </w:r>
    </w:p>
    <w:p w14:paraId="166D8FC4" w14:textId="77777777" w:rsidR="00FB5B1A" w:rsidRDefault="00FB5B1A" w:rsidP="004176E5">
      <w:pPr>
        <w:spacing w:after="0" w:line="240" w:lineRule="auto"/>
        <w:jc w:val="both"/>
        <w:rPr>
          <w:rFonts w:ascii="Georgia" w:hAnsi="Georgia"/>
          <w:b/>
          <w:sz w:val="24"/>
          <w:szCs w:val="24"/>
          <w:u w:val="single"/>
        </w:rPr>
      </w:pPr>
    </w:p>
    <w:p w14:paraId="57B64609" w14:textId="504C58C3" w:rsidR="00DB10DF" w:rsidRPr="00E844F3" w:rsidRDefault="00000000" w:rsidP="004176E5">
      <w:pPr>
        <w:spacing w:after="0" w:line="240" w:lineRule="auto"/>
        <w:jc w:val="both"/>
        <w:rPr>
          <w:rFonts w:ascii="Georgia" w:hAnsi="Georgia"/>
          <w:sz w:val="24"/>
          <w:szCs w:val="24"/>
        </w:rPr>
      </w:pPr>
      <w:r w:rsidRPr="00E844F3">
        <w:rPr>
          <w:rFonts w:ascii="Georgia" w:hAnsi="Georgia"/>
          <w:b/>
          <w:sz w:val="24"/>
          <w:szCs w:val="24"/>
          <w:u w:val="single"/>
        </w:rPr>
        <w:t>Wyniki głosowania</w:t>
      </w:r>
      <w:r w:rsidR="00F37A4A">
        <w:rPr>
          <w:rFonts w:ascii="Georgia" w:hAnsi="Georgia"/>
          <w:sz w:val="24"/>
          <w:szCs w:val="24"/>
        </w:rPr>
        <w:t xml:space="preserve">: </w:t>
      </w:r>
      <w:r w:rsidRPr="00E844F3">
        <w:rPr>
          <w:rFonts w:ascii="Georgia" w:hAnsi="Georgia"/>
          <w:sz w:val="24"/>
          <w:szCs w:val="24"/>
        </w:rPr>
        <w:t>ZA: 8, PRZECIW: 0, WSTRZYMUJĘ SIĘ: 0, BRAK GŁOSU: 0, NIEOBECNI: 5</w:t>
      </w:r>
    </w:p>
    <w:p w14:paraId="06A99A98"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u w:val="single"/>
        </w:rPr>
        <w:t>Wyniki imienne</w:t>
      </w:r>
    </w:p>
    <w:p w14:paraId="339C6C19"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ZA (8)</w:t>
      </w:r>
    </w:p>
    <w:p w14:paraId="12EBBB60"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Andrzej BEZDZIECKI, Faustyna Anna GAJEWSKA, Grzegorz KACPERSKI, Krystian KRAWCZUK, Ada LEWANDOWSKA, Natalia PIWKO, Tomasz PRZEKOP, Ewelina TRUSZKOWSKA</w:t>
      </w:r>
    </w:p>
    <w:p w14:paraId="787FFF81"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PRZECIW (0)</w:t>
      </w:r>
    </w:p>
    <w:p w14:paraId="6179E974"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WSTRZYMUJĘ SIĘ (0)</w:t>
      </w:r>
    </w:p>
    <w:p w14:paraId="1CFDEF12"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BRAK GŁOSU (0)</w:t>
      </w:r>
    </w:p>
    <w:p w14:paraId="54C9368B"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NIEOBECNI (5)</w:t>
      </w:r>
    </w:p>
    <w:p w14:paraId="463E4465" w14:textId="77777777" w:rsidR="00DB10DF" w:rsidRDefault="00000000" w:rsidP="004176E5">
      <w:pPr>
        <w:spacing w:after="0" w:line="240" w:lineRule="auto"/>
        <w:jc w:val="both"/>
        <w:rPr>
          <w:rFonts w:ascii="Georgia" w:hAnsi="Georgia"/>
          <w:sz w:val="24"/>
          <w:szCs w:val="24"/>
        </w:rPr>
      </w:pPr>
      <w:r w:rsidRPr="00E844F3">
        <w:rPr>
          <w:rFonts w:ascii="Georgia" w:hAnsi="Georgia"/>
          <w:sz w:val="24"/>
          <w:szCs w:val="24"/>
        </w:rPr>
        <w:t>Adam BARTOSZEWICZ, Krystyna CEGIEŁKA, Marek CHOJNOWSKI, Robert Stanisław DAWIDOWSKI, Mariusz LASKOWSKI</w:t>
      </w:r>
    </w:p>
    <w:p w14:paraId="3C74F4E2" w14:textId="77777777" w:rsidR="00D7538B" w:rsidRPr="00E844F3" w:rsidRDefault="00D7538B" w:rsidP="004176E5">
      <w:pPr>
        <w:spacing w:after="0" w:line="240" w:lineRule="auto"/>
        <w:jc w:val="both"/>
        <w:rPr>
          <w:rFonts w:ascii="Georgia" w:hAnsi="Georgia"/>
          <w:sz w:val="24"/>
          <w:szCs w:val="24"/>
        </w:rPr>
      </w:pPr>
    </w:p>
    <w:p w14:paraId="0EBBA49A" w14:textId="4F5BD268" w:rsidR="00E844F3" w:rsidRDefault="000B5E8F" w:rsidP="00EB1346">
      <w:pPr>
        <w:spacing w:after="0" w:line="240" w:lineRule="auto"/>
        <w:ind w:firstLine="454"/>
        <w:jc w:val="both"/>
        <w:rPr>
          <w:rFonts w:ascii="Georgia" w:hAnsi="Georgia"/>
          <w:sz w:val="24"/>
          <w:szCs w:val="24"/>
        </w:rPr>
      </w:pPr>
      <w:r w:rsidRPr="000B5E8F">
        <w:rPr>
          <w:rFonts w:ascii="Georgia" w:hAnsi="Georgia"/>
          <w:i/>
          <w:iCs/>
          <w:sz w:val="24"/>
          <w:szCs w:val="24"/>
        </w:rPr>
        <w:t>Przewodnicząca</w:t>
      </w:r>
      <w:r>
        <w:rPr>
          <w:rFonts w:ascii="Georgia" w:hAnsi="Georgia"/>
          <w:sz w:val="24"/>
          <w:szCs w:val="24"/>
        </w:rPr>
        <w:t xml:space="preserve"> poinformowała, że p</w:t>
      </w:r>
      <w:r w:rsidRPr="000B5E8F">
        <w:rPr>
          <w:rFonts w:ascii="Georgia" w:hAnsi="Georgia"/>
          <w:sz w:val="24"/>
          <w:szCs w:val="24"/>
        </w:rPr>
        <w:t>lan pracy Komisji na rok 2024</w:t>
      </w:r>
      <w:r>
        <w:rPr>
          <w:rFonts w:ascii="Georgia" w:hAnsi="Georgia"/>
          <w:sz w:val="24"/>
          <w:szCs w:val="24"/>
        </w:rPr>
        <w:t xml:space="preserve"> został przyjęty jednomyślnie, „za” 8 glosami a następnie oświadczyła, iż pkt 3 uważa za zrealizowany, więc przeszła do pkt. 4 posiedzenia.</w:t>
      </w:r>
    </w:p>
    <w:p w14:paraId="26FC975D" w14:textId="77777777" w:rsidR="000B5E8F" w:rsidRDefault="000B5E8F" w:rsidP="004176E5">
      <w:pPr>
        <w:spacing w:after="0" w:line="240" w:lineRule="auto"/>
        <w:ind w:left="420"/>
        <w:jc w:val="both"/>
        <w:rPr>
          <w:rFonts w:ascii="Georgia" w:hAnsi="Georgia"/>
          <w:sz w:val="24"/>
          <w:szCs w:val="24"/>
        </w:rPr>
      </w:pPr>
    </w:p>
    <w:p w14:paraId="5DD29E9F" w14:textId="09D86169" w:rsidR="00DB10DF" w:rsidRDefault="00FB5B1A" w:rsidP="004176E5">
      <w:pPr>
        <w:spacing w:after="0" w:line="240" w:lineRule="auto"/>
        <w:jc w:val="both"/>
        <w:rPr>
          <w:rFonts w:ascii="Georgia" w:hAnsi="Georgia"/>
          <w:sz w:val="24"/>
          <w:szCs w:val="24"/>
        </w:rPr>
      </w:pPr>
      <w:r w:rsidRPr="004F20B8">
        <w:rPr>
          <w:rFonts w:ascii="Georgia" w:hAnsi="Georgia"/>
          <w:b/>
          <w:bCs/>
          <w:sz w:val="24"/>
          <w:szCs w:val="24"/>
        </w:rPr>
        <w:t>Ad. 4</w:t>
      </w:r>
      <w:r>
        <w:rPr>
          <w:rFonts w:ascii="Georgia" w:hAnsi="Georgia"/>
          <w:sz w:val="24"/>
          <w:szCs w:val="24"/>
        </w:rPr>
        <w:t xml:space="preserve"> </w:t>
      </w:r>
      <w:r w:rsidR="004F20B8" w:rsidRPr="004F20B8">
        <w:rPr>
          <w:rFonts w:ascii="Georgia" w:hAnsi="Georgia"/>
          <w:i/>
          <w:iCs/>
          <w:sz w:val="24"/>
          <w:szCs w:val="24"/>
        </w:rPr>
        <w:t>Materiały zostały zamieszczone w systemie eSesja.</w:t>
      </w:r>
    </w:p>
    <w:p w14:paraId="6E36D524" w14:textId="77777777" w:rsidR="00FB5B1A" w:rsidRPr="00E844F3" w:rsidRDefault="00FB5B1A" w:rsidP="004176E5">
      <w:pPr>
        <w:spacing w:after="0" w:line="240" w:lineRule="auto"/>
        <w:jc w:val="both"/>
        <w:rPr>
          <w:rFonts w:ascii="Georgia" w:hAnsi="Georgia"/>
          <w:sz w:val="24"/>
          <w:szCs w:val="24"/>
        </w:rPr>
      </w:pPr>
    </w:p>
    <w:p w14:paraId="45757F28" w14:textId="2A386D5C" w:rsidR="00F42BBF" w:rsidRPr="004F20B8" w:rsidRDefault="00FB5B1A" w:rsidP="004F20B8">
      <w:pPr>
        <w:pStyle w:val="Akapitzlist"/>
        <w:numPr>
          <w:ilvl w:val="0"/>
          <w:numId w:val="3"/>
        </w:numPr>
        <w:spacing w:before="120" w:after="120" w:line="240" w:lineRule="auto"/>
        <w:jc w:val="both"/>
        <w:rPr>
          <w:rFonts w:ascii="Georgia" w:hAnsi="Georgia"/>
          <w:i/>
          <w:iCs/>
          <w:sz w:val="24"/>
          <w:szCs w:val="24"/>
        </w:rPr>
      </w:pPr>
      <w:r w:rsidRPr="003F3B31">
        <w:rPr>
          <w:rFonts w:ascii="Georgia" w:hAnsi="Georgia"/>
          <w:i/>
          <w:iCs/>
          <w:sz w:val="24"/>
          <w:szCs w:val="24"/>
        </w:rPr>
        <w:t>Zaopiniowanie projektu uchwały Rady Powiatu Ełckiego w sprawie zmian w</w:t>
      </w:r>
      <w:r w:rsidR="00F42BBF">
        <w:rPr>
          <w:rFonts w:ascii="Georgia" w:hAnsi="Georgia"/>
          <w:i/>
          <w:iCs/>
          <w:sz w:val="24"/>
          <w:szCs w:val="24"/>
        </w:rPr>
        <w:t> </w:t>
      </w:r>
      <w:r w:rsidRPr="003F3B31">
        <w:rPr>
          <w:rFonts w:ascii="Georgia" w:hAnsi="Georgia"/>
          <w:i/>
          <w:iCs/>
          <w:sz w:val="24"/>
          <w:szCs w:val="24"/>
        </w:rPr>
        <w:t>Wieloletniej Prognozie Finansowej Powiatu Ełckiego na lata 2024-2033.</w:t>
      </w:r>
    </w:p>
    <w:p w14:paraId="3CFFC930" w14:textId="70DAF321" w:rsidR="00FB5B1A" w:rsidRPr="003F3B31" w:rsidRDefault="00FB5B1A" w:rsidP="003F3B31">
      <w:pPr>
        <w:pStyle w:val="Akapitzlist"/>
        <w:numPr>
          <w:ilvl w:val="0"/>
          <w:numId w:val="3"/>
        </w:numPr>
        <w:spacing w:before="120" w:after="120" w:line="240" w:lineRule="auto"/>
        <w:jc w:val="both"/>
        <w:rPr>
          <w:rFonts w:ascii="Georgia" w:hAnsi="Georgia"/>
          <w:i/>
          <w:iCs/>
          <w:sz w:val="24"/>
          <w:szCs w:val="24"/>
        </w:rPr>
      </w:pPr>
      <w:r w:rsidRPr="003F3B31">
        <w:rPr>
          <w:rFonts w:ascii="Georgia" w:hAnsi="Georgia"/>
          <w:i/>
          <w:iCs/>
          <w:sz w:val="24"/>
          <w:szCs w:val="24"/>
        </w:rPr>
        <w:t>Zaopiniowanie projektu uchwały Rady Powiatu Ełckiego w sprawie</w:t>
      </w:r>
      <w:r w:rsidRPr="003F3B31">
        <w:rPr>
          <w:i/>
          <w:iCs/>
        </w:rPr>
        <w:t xml:space="preserve"> </w:t>
      </w:r>
      <w:r w:rsidRPr="003F3B31">
        <w:rPr>
          <w:rFonts w:ascii="Georgia" w:hAnsi="Georgia"/>
          <w:i/>
          <w:iCs/>
          <w:sz w:val="24"/>
          <w:szCs w:val="24"/>
        </w:rPr>
        <w:t>zmian w</w:t>
      </w:r>
      <w:r w:rsidR="00F42BBF">
        <w:rPr>
          <w:rFonts w:ascii="Georgia" w:hAnsi="Georgia"/>
          <w:i/>
          <w:iCs/>
          <w:sz w:val="24"/>
          <w:szCs w:val="24"/>
        </w:rPr>
        <w:t> </w:t>
      </w:r>
      <w:r w:rsidRPr="003F3B31">
        <w:rPr>
          <w:rFonts w:ascii="Georgia" w:hAnsi="Georgia"/>
          <w:i/>
          <w:iCs/>
          <w:sz w:val="24"/>
          <w:szCs w:val="24"/>
        </w:rPr>
        <w:t>budżecie Powiatu Ełckiego na 2024 r.</w:t>
      </w:r>
    </w:p>
    <w:p w14:paraId="2EE48C27" w14:textId="6F2B2395" w:rsidR="00FB5B1A" w:rsidRDefault="00F42BBF" w:rsidP="00EB1346">
      <w:pPr>
        <w:spacing w:after="0" w:line="240" w:lineRule="auto"/>
        <w:ind w:firstLine="454"/>
        <w:jc w:val="both"/>
        <w:rPr>
          <w:rFonts w:ascii="Georgia" w:hAnsi="Georgia"/>
          <w:sz w:val="24"/>
          <w:szCs w:val="24"/>
        </w:rPr>
      </w:pPr>
      <w:r w:rsidRPr="00224E22">
        <w:rPr>
          <w:rFonts w:ascii="Georgia" w:hAnsi="Georgia"/>
          <w:i/>
          <w:iCs/>
          <w:sz w:val="24"/>
          <w:szCs w:val="24"/>
        </w:rPr>
        <w:t>Przewodnicząca Komisji</w:t>
      </w:r>
      <w:r w:rsidRPr="00F42BBF">
        <w:rPr>
          <w:rFonts w:ascii="Georgia" w:hAnsi="Georgia"/>
          <w:sz w:val="24"/>
          <w:szCs w:val="24"/>
        </w:rPr>
        <w:t xml:space="preserve"> otworzyła pkt 4 posiedzenia i oddała głos Skarbnik Powiatu.</w:t>
      </w:r>
    </w:p>
    <w:p w14:paraId="4A0D557D" w14:textId="427B6A6C" w:rsidR="00224E22" w:rsidRDefault="00224E22" w:rsidP="00EB1346">
      <w:pPr>
        <w:spacing w:after="0" w:line="240" w:lineRule="auto"/>
        <w:ind w:firstLine="360"/>
        <w:jc w:val="both"/>
        <w:rPr>
          <w:rFonts w:ascii="Georgia" w:hAnsi="Georgia"/>
          <w:bCs/>
          <w:sz w:val="24"/>
          <w:szCs w:val="24"/>
        </w:rPr>
      </w:pPr>
      <w:r w:rsidRPr="00224E22">
        <w:rPr>
          <w:rFonts w:ascii="Georgia" w:hAnsi="Georgia"/>
          <w:bCs/>
          <w:i/>
          <w:iCs/>
          <w:sz w:val="24"/>
          <w:szCs w:val="24"/>
        </w:rPr>
        <w:t>Skarbnik G. Boroda</w:t>
      </w:r>
      <w:r>
        <w:rPr>
          <w:rFonts w:ascii="Georgia" w:hAnsi="Georgia"/>
          <w:bCs/>
          <w:sz w:val="24"/>
          <w:szCs w:val="24"/>
        </w:rPr>
        <w:t xml:space="preserve"> przedstawiła nw. zmiany:</w:t>
      </w:r>
    </w:p>
    <w:p w14:paraId="7C9580BC" w14:textId="77777777"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 xml:space="preserve">Rozwiązuje się rezerwę celową uchwaloną w wysokości 1.962.012 zł § 10 ust. 2 Uchwały nr LIV.422.2023 Rady Powiatu Ełckiego z dnia 28 grudnia 2023 r. w sprawie </w:t>
      </w:r>
      <w:r w:rsidRPr="00282CDF">
        <w:rPr>
          <w:rFonts w:ascii="Georgia" w:hAnsi="Georgia"/>
          <w:bCs/>
          <w:i/>
          <w:iCs/>
        </w:rPr>
        <w:lastRenderedPageBreak/>
        <w:t>uchwalenia budżetu Powiatu Ełckiego na rok 2024 z późn. zm. w części dotyczącej kwoty 5.700 zł z przeznaczeniem na realizację Polityki Oświatowej Samorządu Terytorialnego w Zespole Szkół nr 2 w Ełku (1.700 zł), Specjalnym Ośrodku Szkolno - Wychowawczego w Ełku (3.500 zł) oraz Centrum Kształcenia Zawodowego w Ełku (500 zł). Po dokonanych zmianach kwota rezerwy wynosi 2.134.275 zł, w tym: ogólna 260.000 zł, celowa 1.874.275 zł.</w:t>
      </w:r>
    </w:p>
    <w:p w14:paraId="0E78B4D2" w14:textId="77777777"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Wojewoda Warmińsko – Mazurski decyzją (pismo znak: FB-I.3111.2.83.2024 z dnia 29.04.2024 r.) zwiększył plan dotacji celowych w rozdziale 70005 Gospodarka gruntami i nieruchomościami o kwotę 30.000 zł z przeznaczeniem na sporządzenie operatów szacunkowych w związku z koniecznością dokonania aktualizacji opłat rocznych z tytułu użytkowania wieczystego nieruchomości Skarbu Państwa.</w:t>
      </w:r>
    </w:p>
    <w:p w14:paraId="47BD8DF7" w14:textId="2DED1982"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W rozdziale 60014 Drogi publiczne powiatowe wzrosły dochody o kwotę 49.120 zł i</w:t>
      </w:r>
      <w:r w:rsidR="009C7C89">
        <w:rPr>
          <w:rFonts w:ascii="Georgia" w:hAnsi="Georgia"/>
          <w:bCs/>
          <w:i/>
          <w:iCs/>
        </w:rPr>
        <w:t> </w:t>
      </w:r>
      <w:r w:rsidRPr="00282CDF">
        <w:rPr>
          <w:rFonts w:ascii="Georgia" w:hAnsi="Georgia"/>
          <w:bCs/>
          <w:i/>
          <w:iCs/>
        </w:rPr>
        <w:t>wydatki w rozdziale 75020 Starostwa powiatowe o kwotę 49.120 zł. Zmiany spowodowane są pozyskaniem większych dochodów z opłat ze sprzedaży składników majątkowych, odszkodowań za uszkodzone bariery drogowe oraz zwiększonym zapotrzebowaniem na środki finansowe na pokrycie kosztów energii elektrycznej, ubezpieczenia sprzętu, a także zwiększonym odpisem na Zakładowy Fundusz Świadczeń Socjalnych w Powiatowym Zarządzie Dróg w Ełku.</w:t>
      </w:r>
    </w:p>
    <w:p w14:paraId="4DFC26FA" w14:textId="203F57C7"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Zmniejszono dochody i wydatki w rozdziale 80120 Licea ogólnokształcące o kwotę 2.970</w:t>
      </w:r>
      <w:r w:rsidR="009C7C89">
        <w:rPr>
          <w:rFonts w:ascii="Georgia" w:hAnsi="Georgia"/>
          <w:bCs/>
          <w:i/>
          <w:iCs/>
        </w:rPr>
        <w:t> </w:t>
      </w:r>
      <w:r w:rsidRPr="00282CDF">
        <w:rPr>
          <w:rFonts w:ascii="Georgia" w:hAnsi="Georgia"/>
          <w:bCs/>
          <w:i/>
          <w:iCs/>
        </w:rPr>
        <w:t>zł, w związku z tym zmniejszona została wartość całkowita projektu pn.</w:t>
      </w:r>
      <w:r w:rsidR="009C7C89">
        <w:rPr>
          <w:rFonts w:ascii="Georgia" w:hAnsi="Georgia"/>
          <w:bCs/>
          <w:i/>
          <w:iCs/>
        </w:rPr>
        <w:t> </w:t>
      </w:r>
      <w:r w:rsidRPr="00282CDF">
        <w:rPr>
          <w:rFonts w:ascii="Georgia" w:hAnsi="Georgia"/>
          <w:bCs/>
          <w:i/>
          <w:iCs/>
        </w:rPr>
        <w:t>„Matematycy w Europie”. Jednocześnie dokonano przesunięć środków między paragrafami wydatków na kwotę 7.016 zł w związku z realizacją projektu.</w:t>
      </w:r>
    </w:p>
    <w:p w14:paraId="5D703463" w14:textId="4B1F6B65"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Wzrosły dochody i wydatki w rozdziale 80140 Placówki kształcenia ustawicznego i</w:t>
      </w:r>
      <w:r>
        <w:rPr>
          <w:rFonts w:ascii="Georgia" w:hAnsi="Georgia"/>
          <w:bCs/>
          <w:i/>
          <w:iCs/>
        </w:rPr>
        <w:t> </w:t>
      </w:r>
      <w:r w:rsidRPr="00282CDF">
        <w:rPr>
          <w:rFonts w:ascii="Georgia" w:hAnsi="Georgia"/>
          <w:bCs/>
          <w:i/>
          <w:iCs/>
        </w:rPr>
        <w:t>centra kształcenia zawodowego o kwotę 700 zł. Zmiany w planie wynikają z</w:t>
      </w:r>
      <w:r>
        <w:rPr>
          <w:rFonts w:ascii="Georgia" w:hAnsi="Georgia"/>
          <w:bCs/>
          <w:i/>
          <w:iCs/>
        </w:rPr>
        <w:t> </w:t>
      </w:r>
      <w:r w:rsidRPr="00282CDF">
        <w:rPr>
          <w:rFonts w:ascii="Georgia" w:hAnsi="Georgia"/>
          <w:bCs/>
          <w:i/>
          <w:iCs/>
        </w:rPr>
        <w:t>przyznanego odszkodowania w szkodzie polegającej na uszkodzeniu mienia i zostaną przeznaczone na naprawę powstałej szkody w Centrum Kształcenia Zawodowego w</w:t>
      </w:r>
      <w:r w:rsidR="009C7C89">
        <w:rPr>
          <w:rFonts w:ascii="Georgia" w:hAnsi="Georgia"/>
          <w:bCs/>
          <w:i/>
          <w:iCs/>
        </w:rPr>
        <w:t> </w:t>
      </w:r>
      <w:r w:rsidRPr="00282CDF">
        <w:rPr>
          <w:rFonts w:ascii="Georgia" w:hAnsi="Georgia"/>
          <w:bCs/>
          <w:i/>
          <w:iCs/>
        </w:rPr>
        <w:t>Ełku.</w:t>
      </w:r>
    </w:p>
    <w:p w14:paraId="3496A590" w14:textId="77777777"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Wprowadzono dochody i wydatki w rozdziale 85202 Domy pomocy społecznej na kwotę 300.000 zł. Środki pochodzące z wpływów za odpłatności mieszkańców przeznaczone zostaną na składki na ubezpieczenie społeczne, wynagrodzenia bezosobowe, odpis na ZFŚS, wpłaty na PPK, zakup usług ochrony oraz odbioru nieczystości i ścieków, a także zakup usług remontowych, zdrowotnych i zakup leków na potrzeby Domu Pomocy Społecznej w Nowej Wsi Ełckiej.</w:t>
      </w:r>
    </w:p>
    <w:p w14:paraId="125A58DC" w14:textId="77777777"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Zwiększono dochody i wydatki w rozdziale 90019 Wpływy i wydatki związane z</w:t>
      </w:r>
      <w:r>
        <w:rPr>
          <w:rFonts w:ascii="Georgia" w:hAnsi="Georgia"/>
          <w:bCs/>
          <w:i/>
          <w:iCs/>
        </w:rPr>
        <w:t> </w:t>
      </w:r>
      <w:r w:rsidRPr="00282CDF">
        <w:rPr>
          <w:rFonts w:ascii="Georgia" w:hAnsi="Georgia"/>
          <w:bCs/>
          <w:i/>
          <w:iCs/>
        </w:rPr>
        <w:t>gromadzeniem środków z opłat i kar za korzystanie ze środowiska o kwotę 43.138 zł. Środki otrzymane z tytułu wyższych wpływów z opłat i kar za korzystanie ze środowiska będą wydatkowane na dotacje celowe na dofinansowanie zmiany ogrzewania węglowego na ekologiczne źródła ciepła oraz dofinansowanie budowy przydomowych oczyszczalni ścieków, ale także na zakup nagród dla finalistów konkursów ekologicznych, pomiar hałasu w środowisku, szkolenia pracowników oraz zakup materiałów.</w:t>
      </w:r>
    </w:p>
    <w:p w14:paraId="2F0FB7B4" w14:textId="77777777"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W rozdziale 60014 Drogi publiczne powiatowe dokonano przesunięć między paragrafami wydatków na kwotę 330.058 zł. Zmiany spowodowane są zwiększeniem środków na wykup gruntów pod budowę dróg oraz związanej z tym opłaty wieczystoksięgowej.</w:t>
      </w:r>
    </w:p>
    <w:p w14:paraId="09074EAF" w14:textId="77777777"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W ramach projektu pn. „Akredytacja – staże zagraniczne III” w rozdziale 80115 Technika przeniesiono środki finansowane między paragrafami wydatków w</w:t>
      </w:r>
      <w:r>
        <w:rPr>
          <w:rFonts w:ascii="Georgia" w:hAnsi="Georgia"/>
          <w:bCs/>
          <w:i/>
          <w:iCs/>
        </w:rPr>
        <w:t> </w:t>
      </w:r>
      <w:r w:rsidRPr="00282CDF">
        <w:rPr>
          <w:rFonts w:ascii="Georgia" w:hAnsi="Georgia"/>
          <w:bCs/>
          <w:i/>
          <w:iCs/>
        </w:rPr>
        <w:t>wysokości 7.555 zł. Zmiany wynikają z konieczności dostosowania planu wydatków do potrzeb realizowanego projektu.</w:t>
      </w:r>
    </w:p>
    <w:p w14:paraId="78623E54" w14:textId="5E2690AA"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W planie wydatków Zespołu Szkół nr 6 w Ełku dokonano przesunięć między paragrafami w rozdziałach: 80115 Technika na kwotę 5.598 zł, w rozdziale 80117 Branżowe szkoły I</w:t>
      </w:r>
      <w:r w:rsidR="009C7C89">
        <w:rPr>
          <w:rFonts w:ascii="Georgia" w:hAnsi="Georgia"/>
          <w:bCs/>
          <w:i/>
          <w:iCs/>
        </w:rPr>
        <w:t> </w:t>
      </w:r>
      <w:r w:rsidRPr="00282CDF">
        <w:rPr>
          <w:rFonts w:ascii="Georgia" w:hAnsi="Georgia"/>
          <w:bCs/>
          <w:i/>
          <w:iCs/>
        </w:rPr>
        <w:t>i</w:t>
      </w:r>
      <w:r w:rsidR="009C7C89">
        <w:rPr>
          <w:rFonts w:ascii="Georgia" w:hAnsi="Georgia"/>
          <w:bCs/>
          <w:i/>
          <w:iCs/>
        </w:rPr>
        <w:t> </w:t>
      </w:r>
      <w:r w:rsidRPr="00282CDF">
        <w:rPr>
          <w:rFonts w:ascii="Georgia" w:hAnsi="Georgia"/>
          <w:bCs/>
          <w:i/>
          <w:iCs/>
        </w:rPr>
        <w:t>II stopnia na kwotę 2.732 zł oraz w rozdziale 85410 Internaty i</w:t>
      </w:r>
      <w:r>
        <w:rPr>
          <w:rFonts w:ascii="Georgia" w:hAnsi="Georgia"/>
          <w:bCs/>
          <w:i/>
          <w:iCs/>
        </w:rPr>
        <w:t> </w:t>
      </w:r>
      <w:r w:rsidRPr="00282CDF">
        <w:rPr>
          <w:rFonts w:ascii="Georgia" w:hAnsi="Georgia"/>
          <w:bCs/>
          <w:i/>
          <w:iCs/>
        </w:rPr>
        <w:t xml:space="preserve">bursy szkolne na kwotę </w:t>
      </w:r>
      <w:r w:rsidRPr="00282CDF">
        <w:rPr>
          <w:rFonts w:ascii="Georgia" w:hAnsi="Georgia"/>
          <w:bCs/>
          <w:i/>
          <w:iCs/>
        </w:rPr>
        <w:lastRenderedPageBreak/>
        <w:t>2.655 zł. Środki zostaną przeznaczone na częściowe zabezpieczenie zakupu energii cieplej, elektrycznej, wody i gazu oraz zakup usług telekomunikacyjnych.</w:t>
      </w:r>
    </w:p>
    <w:p w14:paraId="6BFE038A" w14:textId="77777777"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Dokonano przeniesień między paragrafami w rozdziale 80120 Licea ogólnokształcące na kwotę 9.023 zł w planie wydatków I Liceum Ogólnokształcącego w Ełku. Środki przeznaczone zostaną na wynagrodzenia osobowe pracowników, ubezpieczenie majątku szkoły oraz koszty przeprowadzenia szkoleń BHP.</w:t>
      </w:r>
    </w:p>
    <w:p w14:paraId="0ADABC0C" w14:textId="77777777"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Wprowadzono zmiany w planie wydatków w Centrum Kształcenia Zawodowego polegające na przeniesieniu środków między rozdziałami 80140 Placówki kształcenia ustawicznego i centra kształcenia zawodowego oraz 80151 Kwalifikacyjne kursy zawodowe na kwotę 13.957 zł. Jednocześnie przesunięte zostały środki pomiędzy paragrafami rozdziału 80151 Kwalifikacyjne kursy zawodowe na kwotę 1.504 zł. Środki przeznaczone zostaną na zakup sprzętu komputerowego w pracowni kwalifikacyjnych kursów zawodowych.</w:t>
      </w:r>
    </w:p>
    <w:p w14:paraId="046CD608" w14:textId="670F1ADE"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W planie wydatków rozdziału 85203 Ośrodki wsparcia dokonano przesunięć między paragrafami na kwotę 25.903 zł. Środki zostaną przeznaczone na pokrycie kosztów wynagrodzeń bezosobowych oraz odpis na Zakładowy Fundusz Świadczeń Socjalnych w</w:t>
      </w:r>
      <w:r w:rsidR="003942FA">
        <w:rPr>
          <w:rFonts w:ascii="Georgia" w:hAnsi="Georgia"/>
          <w:bCs/>
          <w:i/>
          <w:iCs/>
        </w:rPr>
        <w:t> </w:t>
      </w:r>
      <w:r w:rsidRPr="00282CDF">
        <w:rPr>
          <w:rFonts w:ascii="Georgia" w:hAnsi="Georgia"/>
          <w:bCs/>
          <w:i/>
          <w:iCs/>
        </w:rPr>
        <w:t>Środowiskowym Domu Samopomocy w Nowej Wsi Ełckiej.</w:t>
      </w:r>
    </w:p>
    <w:p w14:paraId="5E5B90D3" w14:textId="77777777" w:rsidR="00224E22" w:rsidRPr="00282CDF" w:rsidRDefault="00224E22" w:rsidP="00224E22">
      <w:pPr>
        <w:pStyle w:val="Akapitzlist"/>
        <w:numPr>
          <w:ilvl w:val="0"/>
          <w:numId w:val="4"/>
        </w:numPr>
        <w:spacing w:after="0" w:line="240" w:lineRule="auto"/>
        <w:jc w:val="both"/>
        <w:rPr>
          <w:rFonts w:ascii="Georgia" w:hAnsi="Georgia"/>
          <w:bCs/>
          <w:i/>
          <w:iCs/>
        </w:rPr>
      </w:pPr>
      <w:r w:rsidRPr="00282CDF">
        <w:rPr>
          <w:rFonts w:ascii="Georgia" w:hAnsi="Georgia"/>
          <w:bCs/>
          <w:i/>
          <w:iCs/>
        </w:rPr>
        <w:t>Wprowadzone zostały zmiany w planie wydatków rozdziału 85333 Powiatowe urzędy pracy polegające na przeniesieniu środków między paragrafami na kwotę 2.500 zł, z</w:t>
      </w:r>
      <w:r>
        <w:rPr>
          <w:rFonts w:ascii="Georgia" w:hAnsi="Georgia"/>
          <w:bCs/>
          <w:i/>
          <w:iCs/>
        </w:rPr>
        <w:t> </w:t>
      </w:r>
      <w:r w:rsidRPr="00282CDF">
        <w:rPr>
          <w:rFonts w:ascii="Georgia" w:hAnsi="Georgia"/>
          <w:bCs/>
          <w:i/>
          <w:iCs/>
        </w:rPr>
        <w:t>przeznaczeniem na pokrycie kosztów naprawy samochodu służbowego Powiatowego Urzędu Pracy w Ełku.</w:t>
      </w:r>
    </w:p>
    <w:p w14:paraId="75BC0B60" w14:textId="77777777" w:rsidR="00224E22" w:rsidRDefault="00224E22" w:rsidP="00F42BBF">
      <w:pPr>
        <w:spacing w:after="0" w:line="240" w:lineRule="auto"/>
        <w:ind w:firstLine="360"/>
        <w:jc w:val="both"/>
        <w:rPr>
          <w:rFonts w:ascii="Georgia" w:hAnsi="Georgia"/>
          <w:sz w:val="24"/>
          <w:szCs w:val="24"/>
        </w:rPr>
      </w:pPr>
    </w:p>
    <w:p w14:paraId="7B3CFFE2" w14:textId="75C34C24" w:rsidR="00224E22" w:rsidRDefault="00224E22" w:rsidP="00EB1346">
      <w:pPr>
        <w:spacing w:after="0" w:line="240" w:lineRule="auto"/>
        <w:ind w:firstLine="360"/>
        <w:jc w:val="both"/>
        <w:rPr>
          <w:rFonts w:ascii="Georgia" w:hAnsi="Georgia"/>
          <w:bCs/>
          <w:sz w:val="24"/>
          <w:szCs w:val="24"/>
        </w:rPr>
      </w:pPr>
      <w:r>
        <w:rPr>
          <w:rFonts w:ascii="Georgia" w:hAnsi="Georgia"/>
          <w:bCs/>
          <w:sz w:val="24"/>
          <w:szCs w:val="24"/>
        </w:rPr>
        <w:t>Nadto poinformowała, że po wprowadzeniu zmian wraz podstawowe wielkości będą kształtowały się następująco:</w:t>
      </w:r>
    </w:p>
    <w:p w14:paraId="6E318845" w14:textId="065857B8" w:rsidR="00224E22" w:rsidRPr="000A1CE5" w:rsidRDefault="00224E22" w:rsidP="00224E22">
      <w:pPr>
        <w:pStyle w:val="Akapitzlist"/>
        <w:numPr>
          <w:ilvl w:val="0"/>
          <w:numId w:val="5"/>
        </w:numPr>
        <w:spacing w:after="0" w:line="240" w:lineRule="auto"/>
        <w:jc w:val="both"/>
        <w:rPr>
          <w:rFonts w:ascii="Georgia" w:hAnsi="Georgia"/>
          <w:bCs/>
          <w:i/>
          <w:iCs/>
        </w:rPr>
      </w:pPr>
      <w:r w:rsidRPr="000A1CE5">
        <w:rPr>
          <w:rFonts w:ascii="Georgia" w:hAnsi="Georgia"/>
          <w:bCs/>
          <w:i/>
          <w:iCs/>
        </w:rPr>
        <w:t>Plan dochodów ogółem w wysokości 269.</w:t>
      </w:r>
      <w:r>
        <w:rPr>
          <w:rFonts w:ascii="Georgia" w:hAnsi="Georgia"/>
          <w:bCs/>
          <w:i/>
          <w:iCs/>
        </w:rPr>
        <w:t>515</w:t>
      </w:r>
      <w:r w:rsidRPr="000A1CE5">
        <w:rPr>
          <w:rFonts w:ascii="Georgia" w:hAnsi="Georgia"/>
          <w:bCs/>
          <w:i/>
          <w:iCs/>
        </w:rPr>
        <w:t>.</w:t>
      </w:r>
      <w:r>
        <w:rPr>
          <w:rFonts w:ascii="Georgia" w:hAnsi="Georgia"/>
          <w:bCs/>
          <w:i/>
          <w:iCs/>
        </w:rPr>
        <w:t>236</w:t>
      </w:r>
      <w:r w:rsidRPr="000A1CE5">
        <w:rPr>
          <w:rFonts w:ascii="Georgia" w:hAnsi="Georgia"/>
          <w:bCs/>
          <w:i/>
          <w:iCs/>
        </w:rPr>
        <w:t xml:space="preserve"> zł, w tym dochody bieżące w wysokości 211.</w:t>
      </w:r>
      <w:r w:rsidR="00544CF2">
        <w:rPr>
          <w:rFonts w:ascii="Georgia" w:hAnsi="Georgia"/>
          <w:bCs/>
          <w:i/>
          <w:iCs/>
        </w:rPr>
        <w:t>439</w:t>
      </w:r>
      <w:r w:rsidRPr="000A1CE5">
        <w:rPr>
          <w:rFonts w:ascii="Georgia" w:hAnsi="Georgia"/>
          <w:bCs/>
          <w:i/>
          <w:iCs/>
        </w:rPr>
        <w:t>.</w:t>
      </w:r>
      <w:r w:rsidR="00544CF2">
        <w:rPr>
          <w:rFonts w:ascii="Georgia" w:hAnsi="Georgia"/>
          <w:bCs/>
          <w:i/>
          <w:iCs/>
        </w:rPr>
        <w:t xml:space="preserve">602 </w:t>
      </w:r>
      <w:r w:rsidRPr="000A1CE5">
        <w:rPr>
          <w:rFonts w:ascii="Georgia" w:hAnsi="Georgia"/>
          <w:bCs/>
          <w:i/>
          <w:iCs/>
        </w:rPr>
        <w:t>zł i dochody majątkowe w wysokości 58.075.634 zł.</w:t>
      </w:r>
    </w:p>
    <w:p w14:paraId="7D45B2FA" w14:textId="2462AD24" w:rsidR="00224E22" w:rsidRPr="000A1CE5" w:rsidRDefault="00224E22" w:rsidP="00224E22">
      <w:pPr>
        <w:pStyle w:val="Akapitzlist"/>
        <w:numPr>
          <w:ilvl w:val="0"/>
          <w:numId w:val="5"/>
        </w:numPr>
        <w:spacing w:after="0" w:line="240" w:lineRule="auto"/>
        <w:jc w:val="both"/>
        <w:rPr>
          <w:rFonts w:ascii="Georgia" w:hAnsi="Georgia"/>
          <w:bCs/>
          <w:i/>
          <w:iCs/>
        </w:rPr>
      </w:pPr>
      <w:r w:rsidRPr="000A1CE5">
        <w:rPr>
          <w:rFonts w:ascii="Georgia" w:hAnsi="Georgia"/>
          <w:bCs/>
          <w:i/>
          <w:iCs/>
        </w:rPr>
        <w:t>Plan wydatków ogółem w wysokości 278.</w:t>
      </w:r>
      <w:r w:rsidR="00544CF2">
        <w:rPr>
          <w:rFonts w:ascii="Georgia" w:hAnsi="Georgia"/>
          <w:bCs/>
          <w:i/>
          <w:iCs/>
        </w:rPr>
        <w:t>181</w:t>
      </w:r>
      <w:r w:rsidRPr="000A1CE5">
        <w:rPr>
          <w:rFonts w:ascii="Georgia" w:hAnsi="Georgia"/>
          <w:bCs/>
          <w:i/>
          <w:iCs/>
        </w:rPr>
        <w:t>.</w:t>
      </w:r>
      <w:r w:rsidR="00544CF2">
        <w:rPr>
          <w:rFonts w:ascii="Georgia" w:hAnsi="Georgia"/>
          <w:bCs/>
          <w:i/>
          <w:iCs/>
        </w:rPr>
        <w:t>783</w:t>
      </w:r>
      <w:r w:rsidRPr="000A1CE5">
        <w:rPr>
          <w:rFonts w:ascii="Georgia" w:hAnsi="Georgia"/>
          <w:bCs/>
          <w:i/>
          <w:iCs/>
        </w:rPr>
        <w:t xml:space="preserve"> zł, w tym wydatki bieżące w wysokości 208.5</w:t>
      </w:r>
      <w:r w:rsidR="00544CF2">
        <w:rPr>
          <w:rFonts w:ascii="Georgia" w:hAnsi="Georgia"/>
          <w:bCs/>
          <w:i/>
          <w:iCs/>
        </w:rPr>
        <w:t>52</w:t>
      </w:r>
      <w:r w:rsidRPr="000A1CE5">
        <w:rPr>
          <w:rFonts w:ascii="Georgia" w:hAnsi="Georgia"/>
          <w:bCs/>
          <w:i/>
          <w:iCs/>
        </w:rPr>
        <w:t>.</w:t>
      </w:r>
      <w:r w:rsidR="00544CF2">
        <w:rPr>
          <w:rFonts w:ascii="Georgia" w:hAnsi="Georgia"/>
          <w:bCs/>
          <w:i/>
          <w:iCs/>
        </w:rPr>
        <w:t>029</w:t>
      </w:r>
      <w:r w:rsidRPr="000A1CE5">
        <w:rPr>
          <w:rFonts w:ascii="Georgia" w:hAnsi="Georgia"/>
          <w:bCs/>
          <w:i/>
          <w:iCs/>
        </w:rPr>
        <w:t xml:space="preserve"> zł i wydatki majątkowe w wysokości 69.</w:t>
      </w:r>
      <w:r w:rsidR="00544CF2">
        <w:rPr>
          <w:rFonts w:ascii="Georgia" w:hAnsi="Georgia"/>
          <w:bCs/>
          <w:i/>
          <w:iCs/>
        </w:rPr>
        <w:t>629</w:t>
      </w:r>
      <w:r w:rsidRPr="000A1CE5">
        <w:rPr>
          <w:rFonts w:ascii="Georgia" w:hAnsi="Georgia"/>
          <w:bCs/>
          <w:i/>
          <w:iCs/>
        </w:rPr>
        <w:t>.</w:t>
      </w:r>
      <w:r w:rsidR="00544CF2">
        <w:rPr>
          <w:rFonts w:ascii="Georgia" w:hAnsi="Georgia"/>
          <w:bCs/>
          <w:i/>
          <w:iCs/>
        </w:rPr>
        <w:t>754</w:t>
      </w:r>
      <w:r w:rsidRPr="000A1CE5">
        <w:rPr>
          <w:rFonts w:ascii="Georgia" w:hAnsi="Georgia"/>
          <w:bCs/>
          <w:i/>
          <w:iCs/>
        </w:rPr>
        <w:t xml:space="preserve"> zł.</w:t>
      </w:r>
    </w:p>
    <w:p w14:paraId="75F02105" w14:textId="77777777" w:rsidR="00224E22" w:rsidRPr="000A1CE5" w:rsidRDefault="00224E22" w:rsidP="00224E22">
      <w:pPr>
        <w:pStyle w:val="Akapitzlist"/>
        <w:numPr>
          <w:ilvl w:val="0"/>
          <w:numId w:val="5"/>
        </w:numPr>
        <w:spacing w:after="0" w:line="240" w:lineRule="auto"/>
        <w:jc w:val="both"/>
        <w:rPr>
          <w:rFonts w:ascii="Georgia" w:hAnsi="Georgia"/>
          <w:bCs/>
          <w:i/>
          <w:iCs/>
        </w:rPr>
      </w:pPr>
      <w:r w:rsidRPr="000A1CE5">
        <w:rPr>
          <w:rFonts w:ascii="Georgia" w:hAnsi="Georgia"/>
          <w:bCs/>
          <w:i/>
          <w:iCs/>
        </w:rPr>
        <w:t>Planowany deficyt budżetu w wysokości 8.666.547 zł zostanie pokryty przychodami pochodzącymi z:</w:t>
      </w:r>
    </w:p>
    <w:p w14:paraId="182FB4EE" w14:textId="77777777" w:rsidR="00224E22" w:rsidRPr="000A1CE5" w:rsidRDefault="00224E22" w:rsidP="00224E22">
      <w:pPr>
        <w:pStyle w:val="Akapitzlist"/>
        <w:numPr>
          <w:ilvl w:val="0"/>
          <w:numId w:val="6"/>
        </w:numPr>
        <w:spacing w:after="0" w:line="240" w:lineRule="auto"/>
        <w:jc w:val="both"/>
        <w:rPr>
          <w:rFonts w:ascii="Georgia" w:hAnsi="Georgia"/>
          <w:bCs/>
          <w:i/>
          <w:iCs/>
        </w:rPr>
      </w:pPr>
      <w:r w:rsidRPr="000A1CE5">
        <w:rPr>
          <w:rFonts w:ascii="Georgia" w:hAnsi="Georgia"/>
          <w:bCs/>
          <w:i/>
          <w:iCs/>
        </w:rPr>
        <w:t>niewykorzystanych środków pieniężnych na rachunku bieżącym budżetu, wnikających z rozliczenia dochodów i wydatków nimi finansowanych związanych ze szczególnymi zasadami wykonywania budżetu określonymi w odrębnych ustawach w kwocie 1.081.092 zł,</w:t>
      </w:r>
    </w:p>
    <w:p w14:paraId="793CC887" w14:textId="4C44C75B" w:rsidR="00224E22" w:rsidRPr="000A1CE5" w:rsidRDefault="00224E22" w:rsidP="00224E22">
      <w:pPr>
        <w:pStyle w:val="Akapitzlist"/>
        <w:numPr>
          <w:ilvl w:val="0"/>
          <w:numId w:val="6"/>
        </w:numPr>
        <w:spacing w:after="0" w:line="240" w:lineRule="auto"/>
        <w:jc w:val="both"/>
        <w:rPr>
          <w:rFonts w:ascii="Georgia" w:hAnsi="Georgia"/>
          <w:bCs/>
          <w:i/>
          <w:iCs/>
        </w:rPr>
      </w:pPr>
      <w:r w:rsidRPr="000A1CE5">
        <w:rPr>
          <w:rFonts w:ascii="Georgia" w:hAnsi="Georgia"/>
          <w:bCs/>
          <w:i/>
          <w:iCs/>
        </w:rPr>
        <w:t>niewykorzystanych środków pieniężnych na rachunku bieżącym budżetu, wynikających z rozliczenia środków określonych w art. 5 ust. 1 pkt 2 ustawy o</w:t>
      </w:r>
      <w:r w:rsidR="003942FA">
        <w:rPr>
          <w:rFonts w:ascii="Georgia" w:hAnsi="Georgia"/>
          <w:bCs/>
          <w:i/>
          <w:iCs/>
        </w:rPr>
        <w:t> </w:t>
      </w:r>
      <w:r w:rsidRPr="000A1CE5">
        <w:rPr>
          <w:rFonts w:ascii="Georgia" w:hAnsi="Georgia"/>
          <w:bCs/>
          <w:i/>
          <w:iCs/>
        </w:rPr>
        <w:t>finansach publicznych i dotacji na realizację programu, projektu lub zadania finansowanego z udziałem tych środków w kwocie 529.432 zł,</w:t>
      </w:r>
    </w:p>
    <w:p w14:paraId="2BE5DA7B" w14:textId="77777777" w:rsidR="00224E22" w:rsidRPr="000A1CE5" w:rsidRDefault="00224E22" w:rsidP="00224E22">
      <w:pPr>
        <w:pStyle w:val="Akapitzlist"/>
        <w:numPr>
          <w:ilvl w:val="0"/>
          <w:numId w:val="6"/>
        </w:numPr>
        <w:spacing w:after="0" w:line="240" w:lineRule="auto"/>
        <w:jc w:val="both"/>
        <w:rPr>
          <w:rFonts w:ascii="Georgia" w:hAnsi="Georgia"/>
          <w:bCs/>
          <w:i/>
          <w:iCs/>
        </w:rPr>
      </w:pPr>
      <w:r w:rsidRPr="000A1CE5">
        <w:rPr>
          <w:rFonts w:ascii="Georgia" w:hAnsi="Georgia"/>
          <w:bCs/>
          <w:i/>
          <w:iCs/>
        </w:rPr>
        <w:t>nadwyżki budżetu z lat ubiegłych w kwocie 1.556.331 zł,</w:t>
      </w:r>
    </w:p>
    <w:p w14:paraId="2BFB68D7" w14:textId="77777777" w:rsidR="00224E22" w:rsidRPr="000A1CE5" w:rsidRDefault="00224E22" w:rsidP="00224E22">
      <w:pPr>
        <w:pStyle w:val="Akapitzlist"/>
        <w:numPr>
          <w:ilvl w:val="0"/>
          <w:numId w:val="6"/>
        </w:numPr>
        <w:spacing w:after="0" w:line="240" w:lineRule="auto"/>
        <w:jc w:val="both"/>
        <w:rPr>
          <w:rFonts w:ascii="Georgia" w:hAnsi="Georgia"/>
          <w:bCs/>
          <w:i/>
          <w:iCs/>
        </w:rPr>
      </w:pPr>
      <w:r w:rsidRPr="000A1CE5">
        <w:rPr>
          <w:rFonts w:ascii="Georgia" w:hAnsi="Georgia"/>
          <w:bCs/>
          <w:i/>
          <w:iCs/>
        </w:rPr>
        <w:t>wolnych środków, o których mowa w art. 217 ust. 2 pkt 6 ustawy o finansach publicznych w kwocie 2.119.733 zł,</w:t>
      </w:r>
    </w:p>
    <w:p w14:paraId="66F1D6DF" w14:textId="77777777" w:rsidR="00224E22" w:rsidRPr="000A1CE5" w:rsidRDefault="00224E22" w:rsidP="00224E22">
      <w:pPr>
        <w:pStyle w:val="Akapitzlist"/>
        <w:numPr>
          <w:ilvl w:val="0"/>
          <w:numId w:val="6"/>
        </w:numPr>
        <w:spacing w:after="0" w:line="240" w:lineRule="auto"/>
        <w:jc w:val="both"/>
        <w:rPr>
          <w:rFonts w:ascii="Georgia" w:hAnsi="Georgia"/>
          <w:bCs/>
          <w:i/>
          <w:iCs/>
        </w:rPr>
      </w:pPr>
      <w:r w:rsidRPr="000A1CE5">
        <w:rPr>
          <w:rFonts w:ascii="Georgia" w:hAnsi="Georgia"/>
          <w:bCs/>
          <w:i/>
          <w:iCs/>
        </w:rPr>
        <w:t>sprzedaży papierów wartościowych wyemitowanych przez Powiat w kwocie 3.379.959 zł.</w:t>
      </w:r>
    </w:p>
    <w:p w14:paraId="5D31611E" w14:textId="77777777" w:rsidR="00D7538B" w:rsidRDefault="00D7538B" w:rsidP="004176E5">
      <w:pPr>
        <w:spacing w:after="0" w:line="240" w:lineRule="auto"/>
        <w:jc w:val="both"/>
        <w:rPr>
          <w:rFonts w:ascii="Georgia" w:hAnsi="Georgia"/>
          <w:sz w:val="24"/>
          <w:szCs w:val="24"/>
        </w:rPr>
      </w:pPr>
    </w:p>
    <w:p w14:paraId="766BCCFA" w14:textId="77777777" w:rsidR="004F20B8" w:rsidRDefault="00D7538B" w:rsidP="00EB1346">
      <w:pPr>
        <w:spacing w:after="0" w:line="240" w:lineRule="auto"/>
        <w:ind w:firstLine="454"/>
        <w:jc w:val="both"/>
        <w:rPr>
          <w:rFonts w:ascii="Georgia" w:hAnsi="Georgia"/>
          <w:sz w:val="24"/>
          <w:szCs w:val="24"/>
        </w:rPr>
      </w:pPr>
      <w:r w:rsidRPr="00D7538B">
        <w:rPr>
          <w:rFonts w:ascii="Georgia" w:hAnsi="Georgia"/>
          <w:i/>
          <w:iCs/>
          <w:sz w:val="24"/>
          <w:szCs w:val="24"/>
        </w:rPr>
        <w:t xml:space="preserve">Przewodnicząca </w:t>
      </w:r>
      <w:r w:rsidR="004F20B8">
        <w:rPr>
          <w:rFonts w:ascii="Georgia" w:hAnsi="Georgia"/>
          <w:i/>
          <w:iCs/>
          <w:sz w:val="24"/>
          <w:szCs w:val="24"/>
        </w:rPr>
        <w:t xml:space="preserve">E. Truszkowska </w:t>
      </w:r>
      <w:r w:rsidRPr="00D7538B">
        <w:rPr>
          <w:rFonts w:ascii="Georgia" w:hAnsi="Georgia"/>
          <w:sz w:val="24"/>
          <w:szCs w:val="24"/>
        </w:rPr>
        <w:t>otworzyła dyskusję do projektu uchwały w</w:t>
      </w:r>
      <w:r w:rsidR="004F20B8">
        <w:rPr>
          <w:rFonts w:ascii="Georgia" w:hAnsi="Georgia"/>
          <w:sz w:val="24"/>
          <w:szCs w:val="24"/>
        </w:rPr>
        <w:t> </w:t>
      </w:r>
      <w:r w:rsidRPr="00D7538B">
        <w:rPr>
          <w:rFonts w:ascii="Georgia" w:hAnsi="Georgia"/>
          <w:sz w:val="24"/>
          <w:szCs w:val="24"/>
        </w:rPr>
        <w:t>sprawie zmian w Wieloletniej Prognozie Finansowej Powiatu Ełckiego na lata 2024-2033 a następnie oświadczyła, iż nie widzi głosów w dyskusji, więc przystąpiła do głosowania.</w:t>
      </w:r>
    </w:p>
    <w:p w14:paraId="3C947FED" w14:textId="23E3D4EA" w:rsidR="00DB10DF" w:rsidRPr="00E844F3" w:rsidRDefault="00000000" w:rsidP="004F20B8">
      <w:pPr>
        <w:spacing w:after="0" w:line="240" w:lineRule="auto"/>
        <w:jc w:val="both"/>
        <w:rPr>
          <w:rFonts w:ascii="Georgia" w:hAnsi="Georgia"/>
          <w:sz w:val="24"/>
          <w:szCs w:val="24"/>
        </w:rPr>
      </w:pPr>
      <w:r w:rsidRPr="00E844F3">
        <w:rPr>
          <w:rFonts w:ascii="Georgia" w:hAnsi="Georgia"/>
          <w:b/>
          <w:sz w:val="24"/>
          <w:szCs w:val="24"/>
          <w:u w:val="single"/>
        </w:rPr>
        <w:t>Wyniki głosowania</w:t>
      </w:r>
      <w:r w:rsidR="00F37A4A">
        <w:rPr>
          <w:rFonts w:ascii="Georgia" w:hAnsi="Georgia"/>
          <w:sz w:val="24"/>
          <w:szCs w:val="24"/>
        </w:rPr>
        <w:t xml:space="preserve">: </w:t>
      </w:r>
      <w:r w:rsidRPr="00E844F3">
        <w:rPr>
          <w:rFonts w:ascii="Georgia" w:hAnsi="Georgia"/>
          <w:sz w:val="24"/>
          <w:szCs w:val="24"/>
        </w:rPr>
        <w:t>ZA: 10, PRZECIW: 0, WSTRZYMUJĘ SIĘ: 0, BRAK GŁOSU: 0, NIEOBECNI: 3</w:t>
      </w:r>
    </w:p>
    <w:p w14:paraId="27FC6AE9"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u w:val="single"/>
        </w:rPr>
        <w:t>Wyniki imienne</w:t>
      </w:r>
    </w:p>
    <w:p w14:paraId="199E2EE2"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ZA (10)</w:t>
      </w:r>
    </w:p>
    <w:p w14:paraId="64795D74"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lastRenderedPageBreak/>
        <w:t>Andrzej BEZDZIECKI, Krystyna CEGIEŁKA, Robert Stanisław DAWIDOWSKI, Faustyna Anna GAJEWSKA, Grzegorz KACPERSKI, Krystian KRAWCZUK, Ada LEWANDOWSKA, Natalia PIWKO, Tomasz PRZEKOP, Ewelina TRUSZKOWSKA</w:t>
      </w:r>
    </w:p>
    <w:p w14:paraId="1F0324AD"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PRZECIW (0)</w:t>
      </w:r>
    </w:p>
    <w:p w14:paraId="56A2CC26"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WSTRZYMUJĘ SIĘ (0)</w:t>
      </w:r>
    </w:p>
    <w:p w14:paraId="3E7EBCB3"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BRAK GŁOSU (0)</w:t>
      </w:r>
    </w:p>
    <w:p w14:paraId="1F19F246"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NIEOBECNI (3)</w:t>
      </w:r>
    </w:p>
    <w:p w14:paraId="25629D3E" w14:textId="62D0A01F" w:rsidR="00D7538B" w:rsidRDefault="00000000" w:rsidP="004176E5">
      <w:pPr>
        <w:spacing w:after="0" w:line="240" w:lineRule="auto"/>
        <w:jc w:val="both"/>
        <w:rPr>
          <w:rFonts w:ascii="Georgia" w:hAnsi="Georgia"/>
          <w:sz w:val="24"/>
          <w:szCs w:val="24"/>
        </w:rPr>
      </w:pPr>
      <w:r w:rsidRPr="00E844F3">
        <w:rPr>
          <w:rFonts w:ascii="Georgia" w:hAnsi="Georgia"/>
          <w:sz w:val="24"/>
          <w:szCs w:val="24"/>
        </w:rPr>
        <w:t>Adam BARTOSZEWICZ, Marek CHOJNOWSKI, Mariusz LASKOWSKI</w:t>
      </w:r>
    </w:p>
    <w:p w14:paraId="24E230CC" w14:textId="293E28E2" w:rsidR="00FB5B1A" w:rsidRDefault="00D7538B" w:rsidP="00EB1346">
      <w:pPr>
        <w:spacing w:after="0" w:line="240" w:lineRule="auto"/>
        <w:ind w:firstLine="454"/>
        <w:jc w:val="both"/>
        <w:rPr>
          <w:rFonts w:ascii="Georgia" w:hAnsi="Georgia"/>
          <w:sz w:val="24"/>
          <w:szCs w:val="24"/>
        </w:rPr>
      </w:pPr>
      <w:r w:rsidRPr="00D7538B">
        <w:rPr>
          <w:rFonts w:ascii="Georgia" w:hAnsi="Georgia"/>
          <w:i/>
          <w:iCs/>
          <w:sz w:val="24"/>
          <w:szCs w:val="24"/>
        </w:rPr>
        <w:t xml:space="preserve">Przewodnicząca </w:t>
      </w:r>
      <w:r w:rsidRPr="00D7538B">
        <w:rPr>
          <w:rFonts w:ascii="Georgia" w:hAnsi="Georgia"/>
          <w:sz w:val="24"/>
          <w:szCs w:val="24"/>
        </w:rPr>
        <w:t>stwierdziła, iż ww. projekt został zaopiniowany pozytywnie, „za”</w:t>
      </w:r>
      <w:r>
        <w:rPr>
          <w:rFonts w:ascii="Georgia" w:hAnsi="Georgia"/>
          <w:sz w:val="24"/>
          <w:szCs w:val="24"/>
        </w:rPr>
        <w:t> 10</w:t>
      </w:r>
      <w:r w:rsidRPr="00D7538B">
        <w:rPr>
          <w:rFonts w:ascii="Georgia" w:hAnsi="Georgia"/>
          <w:sz w:val="24"/>
          <w:szCs w:val="24"/>
        </w:rPr>
        <w:t xml:space="preserve"> głosami, jednomyślnie. Następnie otworzyła dyskusję do projektu uchwały w</w:t>
      </w:r>
      <w:r>
        <w:rPr>
          <w:rFonts w:ascii="Georgia" w:hAnsi="Georgia"/>
          <w:sz w:val="24"/>
          <w:szCs w:val="24"/>
        </w:rPr>
        <w:t> </w:t>
      </w:r>
      <w:r w:rsidRPr="00D7538B">
        <w:rPr>
          <w:rFonts w:ascii="Georgia" w:hAnsi="Georgia"/>
          <w:sz w:val="24"/>
          <w:szCs w:val="24"/>
        </w:rPr>
        <w:t>sprawie zmian w budżecie Powiatu Ełckiego na 2024 r. i w związku z brakiem pytań i</w:t>
      </w:r>
      <w:r w:rsidR="00934045">
        <w:rPr>
          <w:rFonts w:ascii="Georgia" w:hAnsi="Georgia"/>
          <w:sz w:val="24"/>
          <w:szCs w:val="24"/>
        </w:rPr>
        <w:t> </w:t>
      </w:r>
      <w:r w:rsidRPr="00D7538B">
        <w:rPr>
          <w:rFonts w:ascii="Georgia" w:hAnsi="Georgia"/>
          <w:sz w:val="24"/>
          <w:szCs w:val="24"/>
        </w:rPr>
        <w:t>uwag przystąpiła do głosowania.</w:t>
      </w:r>
    </w:p>
    <w:p w14:paraId="36BA483D" w14:textId="77777777" w:rsidR="00FB5B1A" w:rsidRDefault="00FB5B1A" w:rsidP="004176E5">
      <w:pPr>
        <w:spacing w:after="0" w:line="240" w:lineRule="auto"/>
        <w:jc w:val="both"/>
        <w:rPr>
          <w:rFonts w:ascii="Georgia" w:hAnsi="Georgia"/>
          <w:b/>
          <w:sz w:val="24"/>
          <w:szCs w:val="24"/>
          <w:u w:val="single"/>
        </w:rPr>
      </w:pPr>
    </w:p>
    <w:p w14:paraId="33C4A856" w14:textId="0F88D7EF" w:rsidR="00DB10DF" w:rsidRPr="00E844F3" w:rsidRDefault="00000000" w:rsidP="004176E5">
      <w:pPr>
        <w:spacing w:after="0" w:line="240" w:lineRule="auto"/>
        <w:jc w:val="both"/>
        <w:rPr>
          <w:rFonts w:ascii="Georgia" w:hAnsi="Georgia"/>
          <w:sz w:val="24"/>
          <w:szCs w:val="24"/>
        </w:rPr>
      </w:pPr>
      <w:r w:rsidRPr="00E844F3">
        <w:rPr>
          <w:rFonts w:ascii="Georgia" w:hAnsi="Georgia"/>
          <w:b/>
          <w:sz w:val="24"/>
          <w:szCs w:val="24"/>
          <w:u w:val="single"/>
        </w:rPr>
        <w:t>Wyniki głosowania</w:t>
      </w:r>
      <w:r w:rsidR="00F37A4A">
        <w:rPr>
          <w:rFonts w:ascii="Georgia" w:hAnsi="Georgia"/>
          <w:sz w:val="24"/>
          <w:szCs w:val="24"/>
        </w:rPr>
        <w:t xml:space="preserve">: </w:t>
      </w:r>
      <w:r w:rsidRPr="00E844F3">
        <w:rPr>
          <w:rFonts w:ascii="Georgia" w:hAnsi="Georgia"/>
          <w:sz w:val="24"/>
          <w:szCs w:val="24"/>
        </w:rPr>
        <w:t>ZA: 10, PRZECIW: 0, WSTRZYMUJĘ SIĘ: 0, BRAK GŁOSU: 0, NIEOBECNI: 3</w:t>
      </w:r>
    </w:p>
    <w:p w14:paraId="1A7AA863"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u w:val="single"/>
        </w:rPr>
        <w:t>Wyniki imienne</w:t>
      </w:r>
    </w:p>
    <w:p w14:paraId="6E9A99D4"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ZA (10)</w:t>
      </w:r>
    </w:p>
    <w:p w14:paraId="3C0C5F3D"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Andrzej BEZDZIECKI, Krystyna CEGIEŁKA, Robert Stanisław DAWIDOWSKI, Faustyna Anna GAJEWSKA, Grzegorz KACPERSKI, Krystian KRAWCZUK, Ada LEWANDOWSKA, Natalia PIWKO, Tomasz PRZEKOP, Ewelina TRUSZKOWSKA</w:t>
      </w:r>
    </w:p>
    <w:p w14:paraId="41AE7F80"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PRZECIW (0)</w:t>
      </w:r>
    </w:p>
    <w:p w14:paraId="5E5E3142"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WSTRZYMUJĘ SIĘ (0)</w:t>
      </w:r>
    </w:p>
    <w:p w14:paraId="5E94900F"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BRAK GŁOSU (0)</w:t>
      </w:r>
    </w:p>
    <w:p w14:paraId="04677C8C" w14:textId="77777777" w:rsidR="00DB10DF" w:rsidRPr="00E844F3" w:rsidRDefault="00000000" w:rsidP="004176E5">
      <w:pPr>
        <w:spacing w:after="0" w:line="240" w:lineRule="auto"/>
        <w:jc w:val="both"/>
        <w:rPr>
          <w:rFonts w:ascii="Georgia" w:hAnsi="Georgia"/>
          <w:sz w:val="24"/>
          <w:szCs w:val="24"/>
        </w:rPr>
      </w:pPr>
      <w:r w:rsidRPr="00E844F3">
        <w:rPr>
          <w:rFonts w:ascii="Georgia" w:hAnsi="Georgia"/>
          <w:sz w:val="24"/>
          <w:szCs w:val="24"/>
        </w:rPr>
        <w:t>NIEOBECNI (3)</w:t>
      </w:r>
    </w:p>
    <w:p w14:paraId="09D16F00" w14:textId="789BB08E" w:rsidR="004F20B8" w:rsidRDefault="00000000" w:rsidP="004176E5">
      <w:pPr>
        <w:spacing w:after="0" w:line="240" w:lineRule="auto"/>
        <w:jc w:val="both"/>
        <w:rPr>
          <w:rFonts w:ascii="Georgia" w:hAnsi="Georgia"/>
          <w:sz w:val="24"/>
          <w:szCs w:val="24"/>
        </w:rPr>
      </w:pPr>
      <w:r w:rsidRPr="00E844F3">
        <w:rPr>
          <w:rFonts w:ascii="Georgia" w:hAnsi="Georgia"/>
          <w:sz w:val="24"/>
          <w:szCs w:val="24"/>
        </w:rPr>
        <w:t>Adam BARTOSZEWICZ, Marek CHOJNOWSKI, Mariusz LASKOWSKI</w:t>
      </w:r>
    </w:p>
    <w:p w14:paraId="6FFF6FEF" w14:textId="3070EEFB" w:rsidR="00E844F3" w:rsidRDefault="004F20B8" w:rsidP="00EB1346">
      <w:pPr>
        <w:spacing w:after="0" w:line="240" w:lineRule="auto"/>
        <w:ind w:firstLine="454"/>
        <w:jc w:val="both"/>
        <w:rPr>
          <w:rFonts w:ascii="Georgia" w:hAnsi="Georgia"/>
          <w:sz w:val="24"/>
          <w:szCs w:val="24"/>
        </w:rPr>
      </w:pPr>
      <w:r w:rsidRPr="004F20B8">
        <w:rPr>
          <w:rFonts w:ascii="Georgia" w:hAnsi="Georgia"/>
          <w:i/>
          <w:iCs/>
          <w:sz w:val="24"/>
          <w:szCs w:val="24"/>
        </w:rPr>
        <w:t>Przewodnicząca</w:t>
      </w:r>
      <w:r w:rsidRPr="004F20B8">
        <w:rPr>
          <w:rFonts w:ascii="Georgia" w:hAnsi="Georgia"/>
          <w:sz w:val="24"/>
          <w:szCs w:val="24"/>
        </w:rPr>
        <w:t xml:space="preserve"> </w:t>
      </w:r>
      <w:r w:rsidRPr="004F20B8">
        <w:rPr>
          <w:rFonts w:ascii="Georgia" w:hAnsi="Georgia"/>
          <w:i/>
          <w:iCs/>
          <w:sz w:val="24"/>
          <w:szCs w:val="24"/>
        </w:rPr>
        <w:t xml:space="preserve">Komisji </w:t>
      </w:r>
      <w:r w:rsidRPr="004F20B8">
        <w:rPr>
          <w:rFonts w:ascii="Georgia" w:hAnsi="Georgia"/>
          <w:sz w:val="24"/>
          <w:szCs w:val="24"/>
        </w:rPr>
        <w:t xml:space="preserve">oświadczyła, iż ww. projekt został zaopiniowany pozytywnie, „za” </w:t>
      </w:r>
      <w:r>
        <w:rPr>
          <w:rFonts w:ascii="Georgia" w:hAnsi="Georgia"/>
          <w:sz w:val="24"/>
          <w:szCs w:val="24"/>
        </w:rPr>
        <w:t> 10</w:t>
      </w:r>
      <w:r w:rsidRPr="004F20B8">
        <w:rPr>
          <w:rFonts w:ascii="Georgia" w:hAnsi="Georgia"/>
          <w:sz w:val="24"/>
          <w:szCs w:val="24"/>
        </w:rPr>
        <w:t xml:space="preserve"> głosami, jednogłośnie</w:t>
      </w:r>
      <w:r w:rsidR="00A653E4">
        <w:rPr>
          <w:rFonts w:ascii="Georgia" w:hAnsi="Georgia"/>
          <w:sz w:val="24"/>
          <w:szCs w:val="24"/>
        </w:rPr>
        <w:t xml:space="preserve"> a następnie zamknęła pkt 4 porządku obrad i przystąpiła do realizacji pkt. 5.</w:t>
      </w:r>
    </w:p>
    <w:p w14:paraId="790CECD5" w14:textId="77777777" w:rsidR="004F20B8" w:rsidRDefault="004F20B8" w:rsidP="004176E5">
      <w:pPr>
        <w:spacing w:after="0" w:line="240" w:lineRule="auto"/>
        <w:jc w:val="both"/>
        <w:rPr>
          <w:rFonts w:ascii="Georgia" w:hAnsi="Georgia"/>
          <w:sz w:val="24"/>
          <w:szCs w:val="24"/>
        </w:rPr>
      </w:pPr>
    </w:p>
    <w:p w14:paraId="58A827E0" w14:textId="429C1636" w:rsidR="00DB10DF" w:rsidRDefault="00FB5B1A" w:rsidP="004176E5">
      <w:pPr>
        <w:spacing w:after="0" w:line="240" w:lineRule="auto"/>
        <w:jc w:val="both"/>
        <w:rPr>
          <w:rFonts w:ascii="Georgia" w:hAnsi="Georgia"/>
          <w:i/>
          <w:iCs/>
          <w:sz w:val="24"/>
          <w:szCs w:val="24"/>
        </w:rPr>
      </w:pPr>
      <w:r w:rsidRPr="004F20B8">
        <w:rPr>
          <w:rFonts w:ascii="Georgia" w:hAnsi="Georgia"/>
          <w:b/>
          <w:bCs/>
          <w:sz w:val="24"/>
          <w:szCs w:val="24"/>
        </w:rPr>
        <w:t>Ad. 5</w:t>
      </w:r>
      <w:r>
        <w:rPr>
          <w:rFonts w:ascii="Georgia" w:hAnsi="Georgia"/>
          <w:sz w:val="24"/>
          <w:szCs w:val="24"/>
        </w:rPr>
        <w:t xml:space="preserve"> </w:t>
      </w:r>
      <w:r w:rsidRPr="004A5A67">
        <w:rPr>
          <w:rFonts w:ascii="Georgia" w:hAnsi="Georgia"/>
          <w:i/>
          <w:iCs/>
          <w:sz w:val="24"/>
          <w:szCs w:val="24"/>
        </w:rPr>
        <w:t>Sprawy różne.</w:t>
      </w:r>
    </w:p>
    <w:p w14:paraId="6B3EC8F2" w14:textId="77777777" w:rsidR="00D167F6" w:rsidRDefault="00D167F6" w:rsidP="004176E5">
      <w:pPr>
        <w:spacing w:after="0" w:line="240" w:lineRule="auto"/>
        <w:jc w:val="both"/>
        <w:rPr>
          <w:rFonts w:ascii="Georgia" w:hAnsi="Georgia"/>
          <w:i/>
          <w:iCs/>
          <w:sz w:val="24"/>
          <w:szCs w:val="24"/>
        </w:rPr>
      </w:pPr>
    </w:p>
    <w:p w14:paraId="1107F7D3" w14:textId="7E483E44" w:rsidR="00D167F6" w:rsidRDefault="00D167F6" w:rsidP="00EB1346">
      <w:pPr>
        <w:spacing w:after="0" w:line="240" w:lineRule="auto"/>
        <w:ind w:firstLine="454"/>
        <w:jc w:val="both"/>
        <w:rPr>
          <w:rFonts w:ascii="Georgia" w:hAnsi="Georgia"/>
          <w:sz w:val="24"/>
          <w:szCs w:val="24"/>
        </w:rPr>
      </w:pPr>
      <w:r>
        <w:rPr>
          <w:rFonts w:ascii="Georgia" w:hAnsi="Georgia"/>
          <w:i/>
          <w:iCs/>
          <w:sz w:val="24"/>
          <w:szCs w:val="24"/>
        </w:rPr>
        <w:t xml:space="preserve">Przewodnicząca E. Truszkowska </w:t>
      </w:r>
      <w:r w:rsidRPr="00F42BBF">
        <w:rPr>
          <w:rFonts w:ascii="Georgia" w:hAnsi="Georgia"/>
          <w:sz w:val="24"/>
          <w:szCs w:val="24"/>
        </w:rPr>
        <w:t>poprosiła Dyrektor o przybliżenie nowym Radnym informacji na temat działalności Powiatowego Centrum Rodzinie</w:t>
      </w:r>
      <w:r w:rsidR="00F42BBF" w:rsidRPr="00F42BBF">
        <w:rPr>
          <w:rFonts w:ascii="Georgia" w:hAnsi="Georgia"/>
          <w:sz w:val="24"/>
          <w:szCs w:val="24"/>
        </w:rPr>
        <w:t>.</w:t>
      </w:r>
    </w:p>
    <w:p w14:paraId="1F4F55A8" w14:textId="2BF4E070" w:rsidR="00F42BBF" w:rsidRDefault="00F42BBF" w:rsidP="00EB1346">
      <w:pPr>
        <w:spacing w:after="0" w:line="240" w:lineRule="auto"/>
        <w:ind w:firstLine="454"/>
        <w:jc w:val="both"/>
        <w:rPr>
          <w:rFonts w:ascii="Georgia" w:hAnsi="Georgia"/>
          <w:sz w:val="24"/>
          <w:szCs w:val="24"/>
        </w:rPr>
      </w:pPr>
      <w:r>
        <w:rPr>
          <w:rFonts w:ascii="Georgia" w:hAnsi="Georgia"/>
          <w:sz w:val="24"/>
          <w:szCs w:val="24"/>
        </w:rPr>
        <w:t>Ww. informację przedstawiła Dyrektor PCPR.</w:t>
      </w:r>
    </w:p>
    <w:p w14:paraId="41676F2B" w14:textId="6C0A645D" w:rsidR="00EB1346" w:rsidRDefault="00EB1346" w:rsidP="00EB1346">
      <w:pPr>
        <w:spacing w:after="0" w:line="240" w:lineRule="auto"/>
        <w:ind w:firstLine="454"/>
        <w:jc w:val="both"/>
        <w:rPr>
          <w:rFonts w:ascii="Georgia" w:hAnsi="Georgia"/>
          <w:sz w:val="24"/>
          <w:szCs w:val="24"/>
        </w:rPr>
      </w:pPr>
      <w:r w:rsidRPr="00EB1346">
        <w:rPr>
          <w:rFonts w:ascii="Georgia" w:hAnsi="Georgia"/>
          <w:i/>
          <w:iCs/>
          <w:sz w:val="24"/>
          <w:szCs w:val="24"/>
        </w:rPr>
        <w:t>Przewodnicząca Komisji</w:t>
      </w:r>
      <w:r>
        <w:rPr>
          <w:rFonts w:ascii="Georgia" w:hAnsi="Georgia"/>
          <w:sz w:val="24"/>
          <w:szCs w:val="24"/>
        </w:rPr>
        <w:t xml:space="preserve"> zaproponowała, aby posiedzenia Komisji odbywały się zwyczajowo we wtorek przed sesja o godzinie 13.00.</w:t>
      </w:r>
    </w:p>
    <w:p w14:paraId="0C3ED798" w14:textId="3386843E" w:rsidR="00EB1346" w:rsidRDefault="00EB1346" w:rsidP="00EB1346">
      <w:pPr>
        <w:spacing w:after="0" w:line="240" w:lineRule="auto"/>
        <w:ind w:firstLine="454"/>
        <w:jc w:val="both"/>
        <w:rPr>
          <w:rFonts w:ascii="Georgia" w:hAnsi="Georgia"/>
          <w:sz w:val="24"/>
          <w:szCs w:val="24"/>
        </w:rPr>
      </w:pPr>
      <w:r w:rsidRPr="00EB1346">
        <w:rPr>
          <w:rFonts w:ascii="Georgia" w:hAnsi="Georgia"/>
          <w:i/>
          <w:iCs/>
          <w:sz w:val="24"/>
          <w:szCs w:val="24"/>
        </w:rPr>
        <w:t xml:space="preserve">Komisja </w:t>
      </w:r>
      <w:r>
        <w:rPr>
          <w:rFonts w:ascii="Georgia" w:hAnsi="Georgia"/>
          <w:sz w:val="24"/>
          <w:szCs w:val="24"/>
        </w:rPr>
        <w:t>wyraziła zgodę na powyższe przez aklamację.</w:t>
      </w:r>
    </w:p>
    <w:p w14:paraId="6C15E618" w14:textId="77777777" w:rsidR="004F20B8" w:rsidRDefault="004F20B8" w:rsidP="004F20B8">
      <w:pPr>
        <w:spacing w:after="0" w:line="240" w:lineRule="auto"/>
        <w:ind w:firstLine="708"/>
        <w:jc w:val="center"/>
        <w:rPr>
          <w:rFonts w:ascii="Georgia" w:hAnsi="Georgia"/>
          <w:sz w:val="24"/>
          <w:szCs w:val="24"/>
        </w:rPr>
      </w:pPr>
    </w:p>
    <w:p w14:paraId="5856DD7F" w14:textId="6BB078C4" w:rsidR="004A5A67" w:rsidRDefault="004F20B8" w:rsidP="004F20B8">
      <w:pPr>
        <w:spacing w:after="0" w:line="240" w:lineRule="auto"/>
        <w:ind w:firstLine="708"/>
        <w:jc w:val="center"/>
        <w:rPr>
          <w:rFonts w:ascii="Georgia" w:hAnsi="Georgia"/>
          <w:sz w:val="24"/>
          <w:szCs w:val="24"/>
        </w:rPr>
      </w:pPr>
      <w:r w:rsidRPr="004F20B8">
        <w:rPr>
          <w:rFonts w:ascii="Georgia" w:hAnsi="Georgia"/>
          <w:sz w:val="24"/>
          <w:szCs w:val="24"/>
        </w:rPr>
        <w:t>Na tym posiedzenie zakończono.</w:t>
      </w:r>
    </w:p>
    <w:p w14:paraId="47D8CA2B" w14:textId="77777777" w:rsidR="00EB1346" w:rsidRDefault="00EB1346" w:rsidP="004F20B8">
      <w:pPr>
        <w:spacing w:after="0" w:line="240" w:lineRule="auto"/>
        <w:ind w:firstLine="708"/>
        <w:jc w:val="center"/>
        <w:rPr>
          <w:rFonts w:ascii="Georgia" w:hAnsi="Georgia"/>
          <w:sz w:val="24"/>
          <w:szCs w:val="24"/>
        </w:rPr>
      </w:pPr>
    </w:p>
    <w:p w14:paraId="65E57AE0" w14:textId="4D1D9C23" w:rsidR="00F37A4A" w:rsidRDefault="00F37A4A" w:rsidP="004176E5">
      <w:pPr>
        <w:spacing w:after="0" w:line="240" w:lineRule="auto"/>
        <w:jc w:val="both"/>
        <w:rPr>
          <w:rFonts w:ascii="Georgia" w:hAnsi="Georgia"/>
          <w:sz w:val="24"/>
          <w:szCs w:val="24"/>
        </w:rPr>
      </w:pPr>
      <w:r w:rsidRPr="00F37A4A">
        <w:rPr>
          <w:rFonts w:ascii="Georgia" w:hAnsi="Georgia"/>
          <w:sz w:val="24"/>
          <w:szCs w:val="24"/>
        </w:rPr>
        <w:t xml:space="preserve">Protokółowała : </w:t>
      </w:r>
      <w:r w:rsidRPr="00F37A4A">
        <w:rPr>
          <w:rFonts w:ascii="Georgia" w:hAnsi="Georgia"/>
          <w:i/>
          <w:iCs/>
          <w:sz w:val="24"/>
          <w:szCs w:val="24"/>
        </w:rPr>
        <w:t>Edyta Dzięgielewska</w:t>
      </w:r>
    </w:p>
    <w:p w14:paraId="29346284" w14:textId="77777777" w:rsidR="00F37A4A" w:rsidRPr="00E844F3" w:rsidRDefault="00F37A4A" w:rsidP="004176E5">
      <w:pPr>
        <w:spacing w:after="0" w:line="240" w:lineRule="auto"/>
        <w:jc w:val="both"/>
        <w:rPr>
          <w:rFonts w:ascii="Georgia" w:hAnsi="Georgia"/>
          <w:sz w:val="24"/>
          <w:szCs w:val="24"/>
        </w:rPr>
      </w:pPr>
    </w:p>
    <w:p w14:paraId="460E9E28" w14:textId="77ABD7E5" w:rsidR="00DB10DF" w:rsidRPr="00F37A4A" w:rsidRDefault="00650AC4" w:rsidP="004176E5">
      <w:pPr>
        <w:spacing w:after="0" w:line="240" w:lineRule="auto"/>
        <w:ind w:left="3540"/>
        <w:jc w:val="both"/>
        <w:rPr>
          <w:rFonts w:ascii="Georgia" w:hAnsi="Georgia"/>
          <w:i/>
          <w:iCs/>
          <w:sz w:val="24"/>
          <w:szCs w:val="24"/>
        </w:rPr>
      </w:pPr>
      <w:r>
        <w:rPr>
          <w:rFonts w:ascii="Georgia" w:hAnsi="Georgia"/>
          <w:i/>
          <w:iCs/>
          <w:sz w:val="24"/>
          <w:szCs w:val="24"/>
        </w:rPr>
        <w:t xml:space="preserve">            </w:t>
      </w:r>
      <w:r w:rsidRPr="00F37A4A">
        <w:rPr>
          <w:rFonts w:ascii="Georgia" w:hAnsi="Georgia"/>
          <w:i/>
          <w:iCs/>
          <w:sz w:val="24"/>
          <w:szCs w:val="24"/>
        </w:rPr>
        <w:t>Przewodnicząc</w:t>
      </w:r>
      <w:r w:rsidR="00F37A4A" w:rsidRPr="00F37A4A">
        <w:rPr>
          <w:rFonts w:ascii="Georgia" w:hAnsi="Georgia"/>
          <w:i/>
          <w:iCs/>
          <w:sz w:val="24"/>
          <w:szCs w:val="24"/>
        </w:rPr>
        <w:t>a Komisji</w:t>
      </w:r>
    </w:p>
    <w:p w14:paraId="71A7CD66" w14:textId="163A3622" w:rsidR="00F37A4A" w:rsidRPr="00F37A4A" w:rsidRDefault="00F37A4A" w:rsidP="004176E5">
      <w:pPr>
        <w:spacing w:after="0" w:line="240" w:lineRule="auto"/>
        <w:ind w:left="3540"/>
        <w:jc w:val="both"/>
        <w:rPr>
          <w:rFonts w:ascii="Georgia" w:hAnsi="Georgia"/>
          <w:i/>
          <w:iCs/>
          <w:sz w:val="24"/>
          <w:szCs w:val="24"/>
        </w:rPr>
      </w:pPr>
      <w:r w:rsidRPr="00F37A4A">
        <w:rPr>
          <w:rFonts w:ascii="Georgia" w:hAnsi="Georgia"/>
          <w:i/>
          <w:iCs/>
          <w:sz w:val="24"/>
          <w:szCs w:val="24"/>
        </w:rPr>
        <w:t>Rodziny, Zdrowia i Pomocy Społecznej</w:t>
      </w:r>
    </w:p>
    <w:p w14:paraId="184E262E" w14:textId="77777777" w:rsidR="00F37A4A" w:rsidRPr="00F37A4A" w:rsidRDefault="00F37A4A" w:rsidP="004176E5">
      <w:pPr>
        <w:spacing w:after="0" w:line="240" w:lineRule="auto"/>
        <w:ind w:left="3540"/>
        <w:jc w:val="both"/>
        <w:rPr>
          <w:rFonts w:ascii="Georgia" w:hAnsi="Georgia"/>
          <w:i/>
          <w:iCs/>
          <w:sz w:val="24"/>
          <w:szCs w:val="24"/>
        </w:rPr>
      </w:pPr>
    </w:p>
    <w:p w14:paraId="0AE4ACDB" w14:textId="22AEACF8" w:rsidR="00F37A4A" w:rsidRPr="009050CA" w:rsidRDefault="00F37A4A" w:rsidP="009050CA">
      <w:pPr>
        <w:spacing w:after="0" w:line="240" w:lineRule="auto"/>
        <w:ind w:left="3540"/>
        <w:jc w:val="both"/>
        <w:rPr>
          <w:rFonts w:ascii="Georgia" w:hAnsi="Georgia"/>
          <w:i/>
          <w:iCs/>
          <w:sz w:val="24"/>
          <w:szCs w:val="24"/>
        </w:rPr>
      </w:pPr>
      <w:r w:rsidRPr="00F37A4A">
        <w:rPr>
          <w:rFonts w:ascii="Georgia" w:hAnsi="Georgia"/>
          <w:i/>
          <w:iCs/>
          <w:sz w:val="24"/>
          <w:szCs w:val="24"/>
        </w:rPr>
        <w:t>Ewelina Truszkowska .........................</w:t>
      </w:r>
    </w:p>
    <w:sectPr w:rsidR="00F37A4A" w:rsidRPr="009050CA" w:rsidSect="004F20B8">
      <w:headerReference w:type="default" r:id="rId7"/>
      <w:footerReference w:type="default" r:id="rId8"/>
      <w:pgSz w:w="12240" w:h="15840"/>
      <w:pgMar w:top="567" w:right="1418" w:bottom="567"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57365" w14:textId="77777777" w:rsidR="00212F7C" w:rsidRDefault="00212F7C">
      <w:pPr>
        <w:spacing w:after="0" w:line="240" w:lineRule="auto"/>
      </w:pPr>
      <w:r>
        <w:separator/>
      </w:r>
    </w:p>
  </w:endnote>
  <w:endnote w:type="continuationSeparator" w:id="0">
    <w:p w14:paraId="601F8BA1" w14:textId="77777777" w:rsidR="00212F7C" w:rsidRDefault="002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227290"/>
      <w:docPartObj>
        <w:docPartGallery w:val="Page Numbers (Bottom of Page)"/>
        <w:docPartUnique/>
      </w:docPartObj>
    </w:sdtPr>
    <w:sdtContent>
      <w:sdt>
        <w:sdtPr>
          <w:id w:val="-1769616900"/>
          <w:docPartObj>
            <w:docPartGallery w:val="Page Numbers (Top of Page)"/>
            <w:docPartUnique/>
          </w:docPartObj>
        </w:sdtPr>
        <w:sdtContent>
          <w:p w14:paraId="68607FD3" w14:textId="0AEA8A78" w:rsidR="004F20B8" w:rsidRDefault="004F20B8">
            <w:pPr>
              <w:pStyle w:val="Stopka"/>
              <w:jc w:val="right"/>
            </w:pPr>
            <w:r w:rsidRPr="004F20B8">
              <w:rPr>
                <w:rFonts w:ascii="Georgia" w:hAnsi="Georgia"/>
              </w:rPr>
              <w:t xml:space="preserve">Strona </w:t>
            </w:r>
            <w:r w:rsidRPr="004F20B8">
              <w:rPr>
                <w:rFonts w:ascii="Georgia" w:hAnsi="Georgia"/>
                <w:b/>
                <w:bCs/>
              </w:rPr>
              <w:fldChar w:fldCharType="begin"/>
            </w:r>
            <w:r w:rsidRPr="004F20B8">
              <w:rPr>
                <w:rFonts w:ascii="Georgia" w:hAnsi="Georgia"/>
                <w:b/>
                <w:bCs/>
              </w:rPr>
              <w:instrText>PAGE</w:instrText>
            </w:r>
            <w:r w:rsidRPr="004F20B8">
              <w:rPr>
                <w:rFonts w:ascii="Georgia" w:hAnsi="Georgia"/>
                <w:b/>
                <w:bCs/>
              </w:rPr>
              <w:fldChar w:fldCharType="separate"/>
            </w:r>
            <w:r w:rsidRPr="004F20B8">
              <w:rPr>
                <w:rFonts w:ascii="Georgia" w:hAnsi="Georgia"/>
                <w:b/>
                <w:bCs/>
              </w:rPr>
              <w:t>2</w:t>
            </w:r>
            <w:r w:rsidRPr="004F20B8">
              <w:rPr>
                <w:rFonts w:ascii="Georgia" w:hAnsi="Georgia"/>
                <w:b/>
                <w:bCs/>
              </w:rPr>
              <w:fldChar w:fldCharType="end"/>
            </w:r>
            <w:r w:rsidRPr="004F20B8">
              <w:rPr>
                <w:rFonts w:ascii="Georgia" w:hAnsi="Georgia"/>
              </w:rPr>
              <w:t xml:space="preserve"> z </w:t>
            </w:r>
            <w:r w:rsidRPr="004F20B8">
              <w:rPr>
                <w:rFonts w:ascii="Georgia" w:hAnsi="Georgia"/>
                <w:b/>
                <w:bCs/>
              </w:rPr>
              <w:fldChar w:fldCharType="begin"/>
            </w:r>
            <w:r w:rsidRPr="004F20B8">
              <w:rPr>
                <w:rFonts w:ascii="Georgia" w:hAnsi="Georgia"/>
                <w:b/>
                <w:bCs/>
              </w:rPr>
              <w:instrText>NUMPAGES</w:instrText>
            </w:r>
            <w:r w:rsidRPr="004F20B8">
              <w:rPr>
                <w:rFonts w:ascii="Georgia" w:hAnsi="Georgia"/>
                <w:b/>
                <w:bCs/>
              </w:rPr>
              <w:fldChar w:fldCharType="separate"/>
            </w:r>
            <w:r w:rsidRPr="004F20B8">
              <w:rPr>
                <w:rFonts w:ascii="Georgia" w:hAnsi="Georgia"/>
                <w:b/>
                <w:bCs/>
              </w:rPr>
              <w:t>2</w:t>
            </w:r>
            <w:r w:rsidRPr="004F20B8">
              <w:rPr>
                <w:rFonts w:ascii="Georgia" w:hAnsi="Georgia"/>
                <w:b/>
                <w:bCs/>
              </w:rPr>
              <w:fldChar w:fldCharType="end"/>
            </w:r>
          </w:p>
        </w:sdtContent>
      </w:sdt>
    </w:sdtContent>
  </w:sdt>
  <w:p w14:paraId="6E2BC83F" w14:textId="77777777" w:rsidR="004F20B8" w:rsidRDefault="004F20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1F701" w14:textId="77777777" w:rsidR="00212F7C" w:rsidRDefault="00212F7C">
      <w:pPr>
        <w:spacing w:after="0" w:line="240" w:lineRule="auto"/>
      </w:pPr>
      <w:r>
        <w:separator/>
      </w:r>
    </w:p>
  </w:footnote>
  <w:footnote w:type="continuationSeparator" w:id="0">
    <w:p w14:paraId="411D95E9" w14:textId="77777777" w:rsidR="00212F7C" w:rsidRDefault="0021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B47CC" w14:textId="7B181980" w:rsidR="00E844F3" w:rsidRPr="00E844F3" w:rsidRDefault="00E844F3" w:rsidP="00E844F3">
    <w:pPr>
      <w:pStyle w:val="Nagwek"/>
      <w:pBdr>
        <w:bottom w:val="single" w:sz="12" w:space="1" w:color="auto"/>
      </w:pBdr>
      <w:jc w:val="center"/>
      <w:rPr>
        <w:rFonts w:ascii="Georgia" w:hAnsi="Georgia"/>
      </w:rPr>
    </w:pPr>
    <w:r w:rsidRPr="00E844F3">
      <w:rPr>
        <w:rFonts w:ascii="Georgia" w:hAnsi="Georgia"/>
      </w:rPr>
      <w:t>1 posiedzenie Komisji Rodziny, Zdrowia i Pomocy Społecznej w dniu 27 maja 2024 r.</w:t>
    </w:r>
  </w:p>
  <w:p w14:paraId="492C67AE" w14:textId="77777777" w:rsidR="00E844F3" w:rsidRDefault="00E844F3">
    <w:pPr>
      <w:pStyle w:val="Nagwek"/>
    </w:pPr>
  </w:p>
  <w:p w14:paraId="2D00E9B6" w14:textId="77777777" w:rsidR="00E844F3" w:rsidRDefault="00E844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4EFD"/>
    <w:multiLevelType w:val="singleLevel"/>
    <w:tmpl w:val="2A849722"/>
    <w:name w:val="upper-roman"/>
    <w:lvl w:ilvl="0">
      <w:start w:val="1"/>
      <w:numFmt w:val="upperRoman"/>
      <w:lvlText w:val="%1."/>
      <w:lvlJc w:val="left"/>
      <w:pPr>
        <w:ind w:left="420" w:hanging="360"/>
      </w:pPr>
    </w:lvl>
  </w:abstractNum>
  <w:abstractNum w:abstractNumId="1" w15:restartNumberingAfterBreak="0">
    <w:nsid w:val="064F3799"/>
    <w:multiLevelType w:val="singleLevel"/>
    <w:tmpl w:val="3FAAB0FC"/>
    <w:name w:val="circle"/>
    <w:lvl w:ilvl="0">
      <w:numFmt w:val="bullet"/>
      <w:lvlText w:val="o"/>
      <w:lvlJc w:val="left"/>
      <w:pPr>
        <w:ind w:left="420" w:hanging="360"/>
      </w:pPr>
    </w:lvl>
  </w:abstractNum>
  <w:abstractNum w:abstractNumId="2" w15:restartNumberingAfterBreak="0">
    <w:nsid w:val="099B2188"/>
    <w:multiLevelType w:val="singleLevel"/>
    <w:tmpl w:val="24761196"/>
    <w:name w:val="square"/>
    <w:lvl w:ilvl="0">
      <w:numFmt w:val="bullet"/>
      <w:lvlText w:val="▪"/>
      <w:lvlJc w:val="left"/>
      <w:pPr>
        <w:ind w:left="420" w:hanging="360"/>
      </w:pPr>
    </w:lvl>
  </w:abstractNum>
  <w:abstractNum w:abstractNumId="3" w15:restartNumberingAfterBreak="0">
    <w:nsid w:val="1AA447E5"/>
    <w:multiLevelType w:val="singleLevel"/>
    <w:tmpl w:val="A7A62AA8"/>
    <w:name w:val="lower-alpha"/>
    <w:lvl w:ilvl="0">
      <w:start w:val="1"/>
      <w:numFmt w:val="lowerLetter"/>
      <w:lvlText w:val="%1."/>
      <w:lvlJc w:val="left"/>
      <w:pPr>
        <w:ind w:left="420" w:hanging="360"/>
      </w:pPr>
    </w:lvl>
  </w:abstractNum>
  <w:abstractNum w:abstractNumId="4" w15:restartNumberingAfterBreak="0">
    <w:nsid w:val="1F7E6C0E"/>
    <w:multiLevelType w:val="hybridMultilevel"/>
    <w:tmpl w:val="10D03F6A"/>
    <w:lvl w:ilvl="0" w:tplc="4CAA88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876706E"/>
    <w:multiLevelType w:val="singleLevel"/>
    <w:tmpl w:val="167A9C8C"/>
    <w:name w:val="disc"/>
    <w:lvl w:ilvl="0">
      <w:numFmt w:val="bullet"/>
      <w:lvlText w:val="•"/>
      <w:lvlJc w:val="left"/>
      <w:pPr>
        <w:ind w:left="420" w:hanging="360"/>
      </w:pPr>
    </w:lvl>
  </w:abstractNum>
  <w:abstractNum w:abstractNumId="6" w15:restartNumberingAfterBreak="0">
    <w:nsid w:val="2C586978"/>
    <w:multiLevelType w:val="singleLevel"/>
    <w:tmpl w:val="CCAA3676"/>
    <w:name w:val="lower-roman"/>
    <w:lvl w:ilvl="0">
      <w:start w:val="1"/>
      <w:numFmt w:val="lowerRoman"/>
      <w:lvlText w:val="%1."/>
      <w:lvlJc w:val="left"/>
      <w:pPr>
        <w:ind w:left="420" w:hanging="360"/>
      </w:pPr>
    </w:lvl>
  </w:abstractNum>
  <w:abstractNum w:abstractNumId="7" w15:restartNumberingAfterBreak="0">
    <w:nsid w:val="3CA842F9"/>
    <w:multiLevelType w:val="hybridMultilevel"/>
    <w:tmpl w:val="D07A5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3269EB"/>
    <w:multiLevelType w:val="singleLevel"/>
    <w:tmpl w:val="479A696A"/>
    <w:name w:val="upper-alpha"/>
    <w:lvl w:ilvl="0">
      <w:start w:val="1"/>
      <w:numFmt w:val="upperLetter"/>
      <w:lvlText w:val="%1."/>
      <w:lvlJc w:val="left"/>
      <w:pPr>
        <w:ind w:left="420" w:hanging="360"/>
      </w:pPr>
    </w:lvl>
  </w:abstractNum>
  <w:abstractNum w:abstractNumId="9" w15:restartNumberingAfterBreak="0">
    <w:nsid w:val="4BAB2024"/>
    <w:multiLevelType w:val="hybridMultilevel"/>
    <w:tmpl w:val="88046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027E25"/>
    <w:multiLevelType w:val="singleLevel"/>
    <w:tmpl w:val="51A47A78"/>
    <w:name w:val="decimal-heading-multi"/>
    <w:lvl w:ilvl="0">
      <w:start w:val="1"/>
      <w:numFmt w:val="decimal"/>
      <w:lvlText w:val="%1."/>
      <w:lvlJc w:val="left"/>
    </w:lvl>
  </w:abstractNum>
  <w:abstractNum w:abstractNumId="11" w15:restartNumberingAfterBreak="0">
    <w:nsid w:val="7C354FF9"/>
    <w:multiLevelType w:val="multilevel"/>
    <w:tmpl w:val="A39AFD94"/>
    <w:name w:val="decimal"/>
    <w:lvl w:ilvl="0">
      <w:start w:val="1"/>
      <w:numFmt w:val="decimal"/>
      <w:lvlText w:val="%1."/>
      <w:lvlJc w:val="left"/>
      <w:pPr>
        <w:ind w:left="420" w:hanging="360"/>
      </w:pPr>
    </w:lvl>
    <w:lvl w:ilvl="1">
      <w:start w:val="1"/>
      <w:numFmt w:val="decimal"/>
      <w:lvlText w:val="%2)"/>
      <w:lvlJc w:val="left"/>
      <w:pPr>
        <w:ind w:left="1440" w:hanging="360"/>
      </w:pPr>
      <w:rPr>
        <w:rFonts w:ascii="Georgia" w:eastAsiaTheme="minorEastAsia" w:hAnsi="Georgia" w:cstheme="minorBid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D451159"/>
    <w:multiLevelType w:val="hybridMultilevel"/>
    <w:tmpl w:val="880461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0147414">
    <w:abstractNumId w:val="11"/>
    <w:lvlOverride w:ilvl="0">
      <w:startOverride w:val="1"/>
    </w:lvlOverride>
  </w:num>
  <w:num w:numId="2" w16cid:durableId="2050449081">
    <w:abstractNumId w:val="11"/>
    <w:lvlOverride w:ilvl="0">
      <w:startOverride w:val="1"/>
    </w:lvlOverride>
  </w:num>
  <w:num w:numId="3" w16cid:durableId="1450321226">
    <w:abstractNumId w:val="9"/>
  </w:num>
  <w:num w:numId="4" w16cid:durableId="1876191395">
    <w:abstractNumId w:val="12"/>
  </w:num>
  <w:num w:numId="5" w16cid:durableId="943612483">
    <w:abstractNumId w:val="7"/>
  </w:num>
  <w:num w:numId="6" w16cid:durableId="919604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DF"/>
    <w:rsid w:val="00010492"/>
    <w:rsid w:val="00032ACA"/>
    <w:rsid w:val="000A17D3"/>
    <w:rsid w:val="000B5E8F"/>
    <w:rsid w:val="001933BA"/>
    <w:rsid w:val="00212F7C"/>
    <w:rsid w:val="00224E22"/>
    <w:rsid w:val="003942FA"/>
    <w:rsid w:val="003E77B8"/>
    <w:rsid w:val="003F3B31"/>
    <w:rsid w:val="004176E5"/>
    <w:rsid w:val="00485F8A"/>
    <w:rsid w:val="004A5A67"/>
    <w:rsid w:val="004D7223"/>
    <w:rsid w:val="004F20B8"/>
    <w:rsid w:val="00512E29"/>
    <w:rsid w:val="00544CF2"/>
    <w:rsid w:val="0054679D"/>
    <w:rsid w:val="005D1FA4"/>
    <w:rsid w:val="005D4456"/>
    <w:rsid w:val="005F713F"/>
    <w:rsid w:val="00610F00"/>
    <w:rsid w:val="00650AC4"/>
    <w:rsid w:val="0067717B"/>
    <w:rsid w:val="006A2C85"/>
    <w:rsid w:val="007C70B2"/>
    <w:rsid w:val="00892D40"/>
    <w:rsid w:val="009050CA"/>
    <w:rsid w:val="00934045"/>
    <w:rsid w:val="009C7C89"/>
    <w:rsid w:val="00A653E4"/>
    <w:rsid w:val="00AE6D77"/>
    <w:rsid w:val="00B860A2"/>
    <w:rsid w:val="00D167F6"/>
    <w:rsid w:val="00D7538B"/>
    <w:rsid w:val="00DA313C"/>
    <w:rsid w:val="00DB10DF"/>
    <w:rsid w:val="00E81692"/>
    <w:rsid w:val="00E844F3"/>
    <w:rsid w:val="00EB1346"/>
    <w:rsid w:val="00EF43FB"/>
    <w:rsid w:val="00F017FD"/>
    <w:rsid w:val="00F15572"/>
    <w:rsid w:val="00F37A4A"/>
    <w:rsid w:val="00F42BBF"/>
    <w:rsid w:val="00F61966"/>
    <w:rsid w:val="00FB5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599B"/>
  <w15:docId w15:val="{49D9381B-B99A-4B1D-81B5-BBA1C113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4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4F3"/>
  </w:style>
  <w:style w:type="paragraph" w:styleId="Stopka">
    <w:name w:val="footer"/>
    <w:basedOn w:val="Normalny"/>
    <w:link w:val="StopkaZnak"/>
    <w:uiPriority w:val="99"/>
    <w:unhideWhenUsed/>
    <w:rsid w:val="00E84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44F3"/>
  </w:style>
  <w:style w:type="paragraph" w:styleId="Akapitzlist">
    <w:name w:val="List Paragraph"/>
    <w:basedOn w:val="Normalny"/>
    <w:uiPriority w:val="34"/>
    <w:qFormat/>
    <w:rsid w:val="00FB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1742</Words>
  <Characters>10457</Characters>
  <Application>Microsoft Office Word</Application>
  <DocSecurity>0</DocSecurity>
  <Lines>87</Lines>
  <Paragraphs>24</Paragraphs>
  <ScaleCrop>false</ScaleCrop>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Dzięgielewska</dc:creator>
  <cp:lastModifiedBy>Edyta Dzięgielewska</cp:lastModifiedBy>
  <cp:revision>36</cp:revision>
  <dcterms:created xsi:type="dcterms:W3CDTF">2024-05-27T13:12:00Z</dcterms:created>
  <dcterms:modified xsi:type="dcterms:W3CDTF">2024-06-12T09:46:00Z</dcterms:modified>
</cp:coreProperties>
</file>