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C670F7" w14:textId="1B2C7DA5" w:rsidR="006E4C24" w:rsidRDefault="006E4C24" w:rsidP="00875C85">
      <w:pPr>
        <w:spacing w:after="0" w:line="240" w:lineRule="auto"/>
        <w:jc w:val="center"/>
        <w:rPr>
          <w:rFonts w:ascii="Georgia" w:hAnsi="Georgia"/>
          <w:sz w:val="24"/>
          <w:szCs w:val="24"/>
        </w:rPr>
      </w:pPr>
      <w:r w:rsidRPr="0091267F">
        <w:rPr>
          <w:rFonts w:ascii="Georgia" w:hAnsi="Georgia"/>
          <w:sz w:val="24"/>
          <w:szCs w:val="24"/>
        </w:rPr>
        <w:t>Protokół</w:t>
      </w:r>
      <w:r w:rsidR="00F93C70" w:rsidRPr="0091267F">
        <w:rPr>
          <w:rFonts w:ascii="Georgia" w:hAnsi="Georgia"/>
          <w:sz w:val="24"/>
          <w:szCs w:val="24"/>
        </w:rPr>
        <w:t xml:space="preserve"> nr 2.2024</w:t>
      </w:r>
    </w:p>
    <w:p w14:paraId="27AD1CF3" w14:textId="77777777" w:rsidR="0091267F" w:rsidRPr="0091267F" w:rsidRDefault="0091267F" w:rsidP="00875C85">
      <w:pPr>
        <w:spacing w:after="0" w:line="240" w:lineRule="auto"/>
        <w:jc w:val="center"/>
        <w:rPr>
          <w:rFonts w:ascii="Georgia" w:hAnsi="Georgia"/>
          <w:sz w:val="24"/>
          <w:szCs w:val="24"/>
        </w:rPr>
      </w:pPr>
    </w:p>
    <w:p w14:paraId="212B29B6" w14:textId="52E610EE" w:rsidR="00E458B4" w:rsidRDefault="006E4C24" w:rsidP="00875C85">
      <w:pPr>
        <w:spacing w:after="0" w:line="240" w:lineRule="auto"/>
        <w:jc w:val="center"/>
        <w:rPr>
          <w:rFonts w:ascii="Georgia" w:hAnsi="Georgia"/>
          <w:sz w:val="24"/>
          <w:szCs w:val="24"/>
        </w:rPr>
      </w:pPr>
      <w:r w:rsidRPr="0091267F">
        <w:rPr>
          <w:rFonts w:ascii="Georgia" w:hAnsi="Georgia"/>
          <w:sz w:val="24"/>
          <w:szCs w:val="24"/>
        </w:rPr>
        <w:t xml:space="preserve">Obrady rozpoczęto 26 czerwca 2024 o godz. 14:00 </w:t>
      </w:r>
      <w:r w:rsidR="00E458B4">
        <w:rPr>
          <w:rFonts w:ascii="Georgia" w:hAnsi="Georgia"/>
          <w:sz w:val="24"/>
          <w:szCs w:val="24"/>
        </w:rPr>
        <w:t>i</w:t>
      </w:r>
      <w:r w:rsidRPr="0091267F">
        <w:rPr>
          <w:rFonts w:ascii="Georgia" w:hAnsi="Georgia"/>
          <w:sz w:val="24"/>
          <w:szCs w:val="24"/>
        </w:rPr>
        <w:t xml:space="preserve"> zakończono tego samego dnia</w:t>
      </w:r>
    </w:p>
    <w:p w14:paraId="6C6D73D5" w14:textId="77777777" w:rsidR="00803A2F" w:rsidRDefault="00803A2F" w:rsidP="00875C85">
      <w:pPr>
        <w:spacing w:after="0" w:line="240" w:lineRule="auto"/>
        <w:jc w:val="center"/>
        <w:rPr>
          <w:rFonts w:ascii="Georgia" w:hAnsi="Georgia"/>
          <w:sz w:val="24"/>
          <w:szCs w:val="24"/>
        </w:rPr>
      </w:pPr>
    </w:p>
    <w:p w14:paraId="51D7675C" w14:textId="1F447AE3" w:rsidR="006E4C24" w:rsidRPr="0091267F" w:rsidRDefault="006E4C24" w:rsidP="00875C85">
      <w:pPr>
        <w:spacing w:after="0" w:line="240" w:lineRule="auto"/>
        <w:jc w:val="center"/>
        <w:rPr>
          <w:rFonts w:ascii="Georgia" w:hAnsi="Georgia"/>
          <w:sz w:val="24"/>
          <w:szCs w:val="24"/>
        </w:rPr>
      </w:pPr>
      <w:r w:rsidRPr="0091267F">
        <w:rPr>
          <w:rFonts w:ascii="Georgia" w:hAnsi="Georgia"/>
          <w:sz w:val="24"/>
          <w:szCs w:val="24"/>
        </w:rPr>
        <w:t>W posiedzeniu wzięło udział 6 członków</w:t>
      </w:r>
    </w:p>
    <w:p w14:paraId="4FA52603" w14:textId="77777777" w:rsidR="006E4C24" w:rsidRPr="0091267F" w:rsidRDefault="006E4C24" w:rsidP="00875C85">
      <w:pPr>
        <w:spacing w:after="0" w:line="240" w:lineRule="auto"/>
        <w:jc w:val="center"/>
        <w:rPr>
          <w:rFonts w:ascii="Georgia" w:hAnsi="Georgia"/>
          <w:sz w:val="24"/>
          <w:szCs w:val="24"/>
        </w:rPr>
      </w:pPr>
      <w:r w:rsidRPr="0091267F">
        <w:rPr>
          <w:rFonts w:ascii="Georgia" w:hAnsi="Georgia"/>
          <w:sz w:val="24"/>
          <w:szCs w:val="24"/>
        </w:rPr>
        <w:t>Obecni:</w:t>
      </w:r>
    </w:p>
    <w:p w14:paraId="0DB02905" w14:textId="4EF8CED1" w:rsidR="006E4C24" w:rsidRPr="0091267F" w:rsidRDefault="006E4C24" w:rsidP="00875C85">
      <w:pPr>
        <w:pStyle w:val="Akapitzlist"/>
        <w:numPr>
          <w:ilvl w:val="0"/>
          <w:numId w:val="1"/>
        </w:numPr>
        <w:spacing w:after="0" w:line="240" w:lineRule="auto"/>
        <w:ind w:left="714" w:hanging="357"/>
        <w:jc w:val="center"/>
        <w:rPr>
          <w:rFonts w:ascii="Georgia" w:hAnsi="Georgia"/>
          <w:sz w:val="24"/>
          <w:szCs w:val="24"/>
        </w:rPr>
      </w:pPr>
      <w:r w:rsidRPr="0091267F">
        <w:rPr>
          <w:rFonts w:ascii="Georgia" w:hAnsi="Georgia"/>
          <w:sz w:val="24"/>
          <w:szCs w:val="24"/>
        </w:rPr>
        <w:t>Tomasz Stanisław BARTNIK</w:t>
      </w:r>
    </w:p>
    <w:p w14:paraId="3A2255D2" w14:textId="11BF98BD" w:rsidR="006E4C24" w:rsidRPr="0091267F" w:rsidRDefault="006E4C24" w:rsidP="00875C85">
      <w:pPr>
        <w:pStyle w:val="Akapitzlist"/>
        <w:numPr>
          <w:ilvl w:val="0"/>
          <w:numId w:val="1"/>
        </w:numPr>
        <w:spacing w:after="0" w:line="240" w:lineRule="auto"/>
        <w:ind w:left="714" w:hanging="357"/>
        <w:jc w:val="center"/>
        <w:rPr>
          <w:rFonts w:ascii="Georgia" w:hAnsi="Georgia"/>
          <w:sz w:val="24"/>
          <w:szCs w:val="24"/>
        </w:rPr>
      </w:pPr>
      <w:r w:rsidRPr="0091267F">
        <w:rPr>
          <w:rFonts w:ascii="Georgia" w:hAnsi="Georgia"/>
          <w:sz w:val="24"/>
          <w:szCs w:val="24"/>
        </w:rPr>
        <w:t>Adam BARTOSZEWICZ</w:t>
      </w:r>
      <w:r w:rsidR="00F753F4">
        <w:rPr>
          <w:rFonts w:ascii="Georgia" w:hAnsi="Georgia"/>
          <w:sz w:val="24"/>
          <w:szCs w:val="24"/>
        </w:rPr>
        <w:t xml:space="preserve"> </w:t>
      </w:r>
      <w:bookmarkStart w:id="0" w:name="_Hlk175745819"/>
      <w:r w:rsidR="00F753F4">
        <w:rPr>
          <w:rFonts w:ascii="Georgia" w:hAnsi="Georgia"/>
          <w:sz w:val="24"/>
          <w:szCs w:val="24"/>
        </w:rPr>
        <w:t>(</w:t>
      </w:r>
      <w:r w:rsidR="003B176D">
        <w:rPr>
          <w:rFonts w:ascii="Georgia" w:hAnsi="Georgia"/>
          <w:sz w:val="24"/>
          <w:szCs w:val="24"/>
        </w:rPr>
        <w:t>nieobecny)</w:t>
      </w:r>
      <w:bookmarkEnd w:id="0"/>
    </w:p>
    <w:p w14:paraId="52432B2F" w14:textId="25A776A6" w:rsidR="006E4C24" w:rsidRPr="0091267F" w:rsidRDefault="006E4C24" w:rsidP="00875C85">
      <w:pPr>
        <w:pStyle w:val="Akapitzlist"/>
        <w:numPr>
          <w:ilvl w:val="0"/>
          <w:numId w:val="1"/>
        </w:numPr>
        <w:spacing w:after="0" w:line="240" w:lineRule="auto"/>
        <w:ind w:left="714" w:hanging="357"/>
        <w:jc w:val="center"/>
        <w:rPr>
          <w:rFonts w:ascii="Georgia" w:hAnsi="Georgia"/>
          <w:sz w:val="24"/>
          <w:szCs w:val="24"/>
        </w:rPr>
      </w:pPr>
      <w:r w:rsidRPr="0091267F">
        <w:rPr>
          <w:rFonts w:ascii="Georgia" w:hAnsi="Georgia"/>
          <w:sz w:val="24"/>
          <w:szCs w:val="24"/>
        </w:rPr>
        <w:t>Andrzej BEZDZIECKI</w:t>
      </w:r>
      <w:r w:rsidR="00F753F4">
        <w:rPr>
          <w:rFonts w:ascii="Georgia" w:hAnsi="Georgia"/>
          <w:sz w:val="24"/>
          <w:szCs w:val="24"/>
        </w:rPr>
        <w:t xml:space="preserve"> (dołączył)</w:t>
      </w:r>
    </w:p>
    <w:p w14:paraId="75DC985E" w14:textId="3D5D4046" w:rsidR="006E4C24" w:rsidRPr="0091267F" w:rsidRDefault="006E4C24" w:rsidP="00875C85">
      <w:pPr>
        <w:pStyle w:val="Akapitzlist"/>
        <w:numPr>
          <w:ilvl w:val="0"/>
          <w:numId w:val="1"/>
        </w:numPr>
        <w:spacing w:after="0" w:line="240" w:lineRule="auto"/>
        <w:ind w:left="714" w:hanging="357"/>
        <w:jc w:val="center"/>
        <w:rPr>
          <w:rFonts w:ascii="Georgia" w:hAnsi="Georgia"/>
          <w:sz w:val="24"/>
          <w:szCs w:val="24"/>
        </w:rPr>
      </w:pPr>
      <w:r w:rsidRPr="0091267F">
        <w:rPr>
          <w:rFonts w:ascii="Georgia" w:hAnsi="Georgia"/>
          <w:sz w:val="24"/>
          <w:szCs w:val="24"/>
        </w:rPr>
        <w:t>Marek CHOJNOWSKI</w:t>
      </w:r>
    </w:p>
    <w:p w14:paraId="2ACE3660" w14:textId="44CEF46A" w:rsidR="006E4C24" w:rsidRPr="0091267F" w:rsidRDefault="006E4C24" w:rsidP="00875C85">
      <w:pPr>
        <w:pStyle w:val="Akapitzlist"/>
        <w:numPr>
          <w:ilvl w:val="0"/>
          <w:numId w:val="1"/>
        </w:numPr>
        <w:spacing w:after="0" w:line="240" w:lineRule="auto"/>
        <w:ind w:left="714" w:hanging="357"/>
        <w:jc w:val="center"/>
        <w:rPr>
          <w:rFonts w:ascii="Georgia" w:hAnsi="Georgia"/>
          <w:sz w:val="24"/>
          <w:szCs w:val="24"/>
        </w:rPr>
      </w:pPr>
      <w:r w:rsidRPr="0091267F">
        <w:rPr>
          <w:rFonts w:ascii="Georgia" w:hAnsi="Georgia"/>
          <w:sz w:val="24"/>
          <w:szCs w:val="24"/>
        </w:rPr>
        <w:t>Grzegorz KACPERSKI</w:t>
      </w:r>
      <w:r w:rsidR="003B176D">
        <w:rPr>
          <w:rFonts w:ascii="Georgia" w:hAnsi="Georgia"/>
          <w:sz w:val="24"/>
          <w:szCs w:val="24"/>
        </w:rPr>
        <w:t xml:space="preserve"> </w:t>
      </w:r>
      <w:r w:rsidR="003B176D" w:rsidRPr="003B176D">
        <w:rPr>
          <w:rFonts w:ascii="Georgia" w:hAnsi="Georgia"/>
          <w:sz w:val="24"/>
          <w:szCs w:val="24"/>
        </w:rPr>
        <w:t>(nieobecny)</w:t>
      </w:r>
    </w:p>
    <w:p w14:paraId="4408CDD4" w14:textId="2EBF638E" w:rsidR="006E4C24" w:rsidRPr="0091267F" w:rsidRDefault="006E4C24" w:rsidP="00875C85">
      <w:pPr>
        <w:pStyle w:val="Akapitzlist"/>
        <w:numPr>
          <w:ilvl w:val="0"/>
          <w:numId w:val="1"/>
        </w:numPr>
        <w:spacing w:after="0" w:line="240" w:lineRule="auto"/>
        <w:ind w:left="714" w:hanging="357"/>
        <w:jc w:val="center"/>
        <w:rPr>
          <w:rFonts w:ascii="Georgia" w:hAnsi="Georgia"/>
          <w:sz w:val="24"/>
          <w:szCs w:val="24"/>
        </w:rPr>
      </w:pPr>
      <w:r w:rsidRPr="0091267F">
        <w:rPr>
          <w:rFonts w:ascii="Georgia" w:hAnsi="Georgia"/>
          <w:sz w:val="24"/>
          <w:szCs w:val="24"/>
        </w:rPr>
        <w:t>Krystian KRAWCZUK</w:t>
      </w:r>
    </w:p>
    <w:p w14:paraId="20CD0666" w14:textId="6701C7C1" w:rsidR="006E4C24" w:rsidRPr="0091267F" w:rsidRDefault="006E4C24" w:rsidP="00875C85">
      <w:pPr>
        <w:pStyle w:val="Akapitzlist"/>
        <w:numPr>
          <w:ilvl w:val="0"/>
          <w:numId w:val="1"/>
        </w:numPr>
        <w:spacing w:after="0" w:line="240" w:lineRule="auto"/>
        <w:ind w:left="714" w:hanging="357"/>
        <w:jc w:val="center"/>
        <w:rPr>
          <w:rFonts w:ascii="Georgia" w:hAnsi="Georgia"/>
          <w:sz w:val="24"/>
          <w:szCs w:val="24"/>
        </w:rPr>
      </w:pPr>
      <w:r w:rsidRPr="0091267F">
        <w:rPr>
          <w:rFonts w:ascii="Georgia" w:hAnsi="Georgia"/>
          <w:sz w:val="24"/>
          <w:szCs w:val="24"/>
        </w:rPr>
        <w:t>Mariusz LASKOWSKI</w:t>
      </w:r>
      <w:r w:rsidR="003B176D">
        <w:rPr>
          <w:rFonts w:ascii="Georgia" w:hAnsi="Georgia"/>
          <w:sz w:val="24"/>
          <w:szCs w:val="24"/>
        </w:rPr>
        <w:t xml:space="preserve"> </w:t>
      </w:r>
      <w:r w:rsidR="003B176D" w:rsidRPr="003B176D">
        <w:rPr>
          <w:rFonts w:ascii="Georgia" w:hAnsi="Georgia"/>
          <w:sz w:val="24"/>
          <w:szCs w:val="24"/>
        </w:rPr>
        <w:t>(nieobecny)</w:t>
      </w:r>
    </w:p>
    <w:p w14:paraId="747B3C5C" w14:textId="7077B7B9" w:rsidR="006E4C24" w:rsidRPr="0091267F" w:rsidRDefault="006E4C24" w:rsidP="00875C85">
      <w:pPr>
        <w:pStyle w:val="Akapitzlist"/>
        <w:numPr>
          <w:ilvl w:val="0"/>
          <w:numId w:val="1"/>
        </w:numPr>
        <w:spacing w:after="0" w:line="240" w:lineRule="auto"/>
        <w:ind w:left="714" w:hanging="357"/>
        <w:jc w:val="center"/>
        <w:rPr>
          <w:rFonts w:ascii="Georgia" w:hAnsi="Georgia"/>
          <w:sz w:val="24"/>
          <w:szCs w:val="24"/>
        </w:rPr>
      </w:pPr>
      <w:r w:rsidRPr="0091267F">
        <w:rPr>
          <w:rFonts w:ascii="Georgia" w:hAnsi="Georgia"/>
          <w:sz w:val="24"/>
          <w:szCs w:val="24"/>
        </w:rPr>
        <w:t>Tomasz PRZEKOP</w:t>
      </w:r>
      <w:r w:rsidR="003B176D">
        <w:rPr>
          <w:rFonts w:ascii="Georgia" w:hAnsi="Georgia"/>
          <w:sz w:val="24"/>
          <w:szCs w:val="24"/>
        </w:rPr>
        <w:t xml:space="preserve"> </w:t>
      </w:r>
      <w:r w:rsidR="003B176D" w:rsidRPr="003B176D">
        <w:rPr>
          <w:rFonts w:ascii="Georgia" w:hAnsi="Georgia"/>
          <w:sz w:val="24"/>
          <w:szCs w:val="24"/>
        </w:rPr>
        <w:t>(nieobecny)</w:t>
      </w:r>
    </w:p>
    <w:p w14:paraId="36C7964D" w14:textId="43180A04" w:rsidR="006E4C24" w:rsidRPr="0091267F" w:rsidRDefault="006E4C24" w:rsidP="00875C85">
      <w:pPr>
        <w:pStyle w:val="Akapitzlist"/>
        <w:numPr>
          <w:ilvl w:val="0"/>
          <w:numId w:val="1"/>
        </w:numPr>
        <w:spacing w:after="0" w:line="240" w:lineRule="auto"/>
        <w:ind w:left="714" w:hanging="357"/>
        <w:jc w:val="center"/>
        <w:rPr>
          <w:rFonts w:ascii="Georgia" w:hAnsi="Georgia"/>
          <w:sz w:val="24"/>
          <w:szCs w:val="24"/>
        </w:rPr>
      </w:pPr>
      <w:r w:rsidRPr="0091267F">
        <w:rPr>
          <w:rFonts w:ascii="Georgia" w:hAnsi="Georgia"/>
          <w:sz w:val="24"/>
          <w:szCs w:val="24"/>
        </w:rPr>
        <w:t>Michał SZYSZŁO</w:t>
      </w:r>
    </w:p>
    <w:p w14:paraId="21DDCBA3" w14:textId="7531A354" w:rsidR="006E4C24" w:rsidRPr="0091267F" w:rsidRDefault="006E4C24" w:rsidP="00875C85">
      <w:pPr>
        <w:pStyle w:val="Akapitzlist"/>
        <w:numPr>
          <w:ilvl w:val="0"/>
          <w:numId w:val="1"/>
        </w:numPr>
        <w:spacing w:after="0" w:line="240" w:lineRule="auto"/>
        <w:ind w:left="714" w:hanging="357"/>
        <w:jc w:val="center"/>
        <w:rPr>
          <w:rFonts w:ascii="Georgia" w:hAnsi="Georgia"/>
          <w:sz w:val="24"/>
          <w:szCs w:val="24"/>
        </w:rPr>
      </w:pPr>
      <w:r w:rsidRPr="0091267F">
        <w:rPr>
          <w:rFonts w:ascii="Georgia" w:hAnsi="Georgia"/>
          <w:sz w:val="24"/>
          <w:szCs w:val="24"/>
        </w:rPr>
        <w:t>Andrzej WISZOWATY</w:t>
      </w:r>
    </w:p>
    <w:p w14:paraId="7BA59AE9" w14:textId="77777777" w:rsidR="00E458B4" w:rsidRDefault="00E458B4" w:rsidP="00875C85">
      <w:pPr>
        <w:spacing w:after="0" w:line="240" w:lineRule="auto"/>
        <w:jc w:val="both"/>
        <w:rPr>
          <w:rFonts w:ascii="Georgia" w:hAnsi="Georgia"/>
          <w:sz w:val="24"/>
          <w:szCs w:val="24"/>
        </w:rPr>
      </w:pPr>
    </w:p>
    <w:p w14:paraId="54D9E084" w14:textId="629EA826" w:rsidR="006E4C24" w:rsidRDefault="0091267F" w:rsidP="00875C85">
      <w:pPr>
        <w:spacing w:after="0" w:line="240" w:lineRule="auto"/>
        <w:jc w:val="both"/>
        <w:rPr>
          <w:rFonts w:ascii="Georgia" w:hAnsi="Georgia"/>
          <w:i/>
          <w:iCs/>
          <w:sz w:val="24"/>
          <w:szCs w:val="24"/>
        </w:rPr>
      </w:pPr>
      <w:r>
        <w:rPr>
          <w:rFonts w:ascii="Georgia" w:hAnsi="Georgia"/>
          <w:sz w:val="24"/>
          <w:szCs w:val="24"/>
        </w:rPr>
        <w:t xml:space="preserve">Ad. </w:t>
      </w:r>
      <w:r w:rsidR="006E4C24" w:rsidRPr="0091267F">
        <w:rPr>
          <w:rFonts w:ascii="Georgia" w:hAnsi="Georgia"/>
          <w:sz w:val="24"/>
          <w:szCs w:val="24"/>
        </w:rPr>
        <w:t xml:space="preserve">1 </w:t>
      </w:r>
      <w:r w:rsidR="006E4C24" w:rsidRPr="00F1584D">
        <w:rPr>
          <w:rFonts w:ascii="Georgia" w:hAnsi="Georgia"/>
          <w:i/>
          <w:iCs/>
          <w:sz w:val="24"/>
          <w:szCs w:val="24"/>
        </w:rPr>
        <w:t>Otwarcie posiedzenia i stwierdzenie prawomocności.</w:t>
      </w:r>
    </w:p>
    <w:p w14:paraId="0A7AE3E8" w14:textId="77777777" w:rsidR="00875C85" w:rsidRPr="00F1584D" w:rsidRDefault="00875C85" w:rsidP="00875C85">
      <w:pPr>
        <w:spacing w:after="0" w:line="240" w:lineRule="auto"/>
        <w:jc w:val="both"/>
        <w:rPr>
          <w:rFonts w:ascii="Georgia" w:hAnsi="Georgia"/>
          <w:i/>
          <w:iCs/>
          <w:sz w:val="24"/>
          <w:szCs w:val="24"/>
        </w:rPr>
      </w:pPr>
    </w:p>
    <w:p w14:paraId="44EDF050" w14:textId="1886A11E" w:rsidR="008C33C5" w:rsidRPr="008C33C5" w:rsidRDefault="008C33C5" w:rsidP="00875C85">
      <w:pPr>
        <w:spacing w:after="0" w:line="240" w:lineRule="auto"/>
        <w:ind w:firstLine="454"/>
        <w:jc w:val="both"/>
        <w:rPr>
          <w:rFonts w:ascii="Georgia" w:hAnsi="Georgia"/>
          <w:sz w:val="24"/>
          <w:szCs w:val="24"/>
        </w:rPr>
      </w:pPr>
      <w:r w:rsidRPr="008C33C5">
        <w:rPr>
          <w:rFonts w:ascii="Georgia" w:hAnsi="Georgia"/>
          <w:sz w:val="24"/>
          <w:szCs w:val="24"/>
        </w:rPr>
        <w:t xml:space="preserve">W posiedzeniu, któremu przewodniczył </w:t>
      </w:r>
      <w:r w:rsidRPr="00E458B4">
        <w:rPr>
          <w:rFonts w:ascii="Georgia" w:hAnsi="Georgia"/>
          <w:i/>
          <w:iCs/>
          <w:sz w:val="24"/>
          <w:szCs w:val="24"/>
        </w:rPr>
        <w:t xml:space="preserve">Przewodniczący Komisji Krystian Krawczuk, </w:t>
      </w:r>
      <w:r w:rsidRPr="008C33C5">
        <w:rPr>
          <w:rFonts w:ascii="Georgia" w:hAnsi="Georgia"/>
          <w:sz w:val="24"/>
          <w:szCs w:val="24"/>
        </w:rPr>
        <w:t>udział wzięli członkowie Komisji wg raportu obecności, który stanowi załącznik do niniejszego protokołu oraz  Skarbnik Powiatu Grażyna Boroda</w:t>
      </w:r>
      <w:r>
        <w:rPr>
          <w:rFonts w:ascii="Georgia" w:hAnsi="Georgia"/>
          <w:sz w:val="24"/>
          <w:szCs w:val="24"/>
        </w:rPr>
        <w:t xml:space="preserve">, </w:t>
      </w:r>
      <w:r w:rsidR="00E128F9">
        <w:rPr>
          <w:rFonts w:ascii="Georgia" w:hAnsi="Georgia"/>
          <w:sz w:val="24"/>
          <w:szCs w:val="24"/>
        </w:rPr>
        <w:t xml:space="preserve">Naczelnik </w:t>
      </w:r>
      <w:r>
        <w:rPr>
          <w:rFonts w:ascii="Georgia" w:hAnsi="Georgia"/>
          <w:sz w:val="24"/>
          <w:szCs w:val="24"/>
        </w:rPr>
        <w:t>Wydziału Rozwoju Powiatu</w:t>
      </w:r>
      <w:r w:rsidR="00E128F9">
        <w:rPr>
          <w:rFonts w:ascii="Georgia" w:hAnsi="Georgia"/>
          <w:sz w:val="24"/>
          <w:szCs w:val="24"/>
        </w:rPr>
        <w:t xml:space="preserve"> Dorota Urbańska</w:t>
      </w:r>
      <w:r>
        <w:rPr>
          <w:rFonts w:ascii="Georgia" w:hAnsi="Georgia"/>
          <w:sz w:val="24"/>
          <w:szCs w:val="24"/>
        </w:rPr>
        <w:t>, Naczelnik Wydziału Geodezji i Gospodarki Nieruchomościami Aneta Łałak.</w:t>
      </w:r>
    </w:p>
    <w:p w14:paraId="772903C0" w14:textId="77777777" w:rsidR="008C33C5" w:rsidRPr="008C33C5" w:rsidRDefault="008C33C5" w:rsidP="00875C85">
      <w:pPr>
        <w:spacing w:after="0" w:line="240" w:lineRule="auto"/>
        <w:jc w:val="both"/>
        <w:rPr>
          <w:rFonts w:ascii="Georgia" w:hAnsi="Georgia"/>
          <w:sz w:val="24"/>
          <w:szCs w:val="24"/>
        </w:rPr>
      </w:pPr>
    </w:p>
    <w:p w14:paraId="7856564D" w14:textId="38A808F2" w:rsidR="008C33C5" w:rsidRDefault="008C33C5" w:rsidP="00875C85">
      <w:pPr>
        <w:spacing w:after="0" w:line="240" w:lineRule="auto"/>
        <w:ind w:firstLine="454"/>
        <w:jc w:val="both"/>
        <w:rPr>
          <w:rFonts w:ascii="Georgia" w:hAnsi="Georgia"/>
          <w:sz w:val="24"/>
          <w:szCs w:val="24"/>
        </w:rPr>
      </w:pPr>
      <w:r w:rsidRPr="00E458B4">
        <w:rPr>
          <w:rFonts w:ascii="Georgia" w:hAnsi="Georgia"/>
          <w:i/>
          <w:iCs/>
          <w:sz w:val="24"/>
          <w:szCs w:val="24"/>
        </w:rPr>
        <w:t>Przewodniczący Komisji</w:t>
      </w:r>
      <w:r w:rsidRPr="008C33C5">
        <w:rPr>
          <w:rFonts w:ascii="Georgia" w:hAnsi="Georgia"/>
          <w:sz w:val="24"/>
          <w:szCs w:val="24"/>
        </w:rPr>
        <w:t xml:space="preserve"> otworzył posiedzenie Komisji i po powitaniu członków Komisji oświadczył, iż zgodnie z listą obecności aktualnie w posiedzeniu uczestniczy 5</w:t>
      </w:r>
      <w:r w:rsidR="00E128F9">
        <w:rPr>
          <w:rFonts w:ascii="Georgia" w:hAnsi="Georgia"/>
          <w:sz w:val="24"/>
          <w:szCs w:val="24"/>
        </w:rPr>
        <w:t> </w:t>
      </w:r>
      <w:r w:rsidRPr="008C33C5">
        <w:rPr>
          <w:rFonts w:ascii="Georgia" w:hAnsi="Georgia"/>
          <w:sz w:val="24"/>
          <w:szCs w:val="24"/>
        </w:rPr>
        <w:t>członków Komisji, co wobec składu Komisji wynoszącego 10 członków Komisji stanowi kworum pozwalające na podejmowanie prawomocnych decyzji. Następnie przedstawił poniższy projekt porządku posiedzenia.</w:t>
      </w:r>
    </w:p>
    <w:p w14:paraId="62F9D2DF" w14:textId="77777777" w:rsidR="00E458B4" w:rsidRDefault="00E458B4" w:rsidP="00875C85">
      <w:pPr>
        <w:spacing w:after="0" w:line="240" w:lineRule="auto"/>
        <w:ind w:firstLine="454"/>
        <w:jc w:val="both"/>
        <w:rPr>
          <w:rFonts w:ascii="Georgia" w:hAnsi="Georgia"/>
          <w:sz w:val="24"/>
          <w:szCs w:val="24"/>
        </w:rPr>
      </w:pPr>
    </w:p>
    <w:p w14:paraId="43B9A0E7" w14:textId="31791669" w:rsidR="008C33C5" w:rsidRPr="008C33C5" w:rsidRDefault="008C33C5" w:rsidP="00875C85">
      <w:pPr>
        <w:pStyle w:val="Akapitzlist"/>
        <w:numPr>
          <w:ilvl w:val="0"/>
          <w:numId w:val="4"/>
        </w:numPr>
        <w:spacing w:after="0" w:line="240" w:lineRule="auto"/>
        <w:jc w:val="both"/>
        <w:rPr>
          <w:rFonts w:ascii="Georgia" w:hAnsi="Georgia"/>
          <w:i/>
          <w:iCs/>
          <w:sz w:val="24"/>
          <w:szCs w:val="24"/>
        </w:rPr>
      </w:pPr>
      <w:r w:rsidRPr="008C33C5">
        <w:rPr>
          <w:rFonts w:ascii="Georgia" w:hAnsi="Georgia"/>
          <w:i/>
          <w:iCs/>
          <w:sz w:val="24"/>
          <w:szCs w:val="24"/>
        </w:rPr>
        <w:t>Otwarcie posiedzenia i stwierdzenie prawomocności.</w:t>
      </w:r>
    </w:p>
    <w:p w14:paraId="435E9FED" w14:textId="6DCB347A" w:rsidR="008C33C5" w:rsidRPr="008C33C5" w:rsidRDefault="008C33C5" w:rsidP="00875C85">
      <w:pPr>
        <w:pStyle w:val="Akapitzlist"/>
        <w:numPr>
          <w:ilvl w:val="0"/>
          <w:numId w:val="4"/>
        </w:numPr>
        <w:spacing w:after="0" w:line="240" w:lineRule="auto"/>
        <w:jc w:val="both"/>
        <w:rPr>
          <w:rFonts w:ascii="Georgia" w:hAnsi="Georgia"/>
          <w:i/>
          <w:iCs/>
          <w:sz w:val="24"/>
          <w:szCs w:val="24"/>
        </w:rPr>
      </w:pPr>
      <w:r w:rsidRPr="008C33C5">
        <w:rPr>
          <w:rFonts w:ascii="Georgia" w:hAnsi="Georgia"/>
          <w:i/>
          <w:iCs/>
          <w:sz w:val="24"/>
          <w:szCs w:val="24"/>
        </w:rPr>
        <w:t>Zatwierdzenie porządku posiedzenia.</w:t>
      </w:r>
    </w:p>
    <w:p w14:paraId="202A110E" w14:textId="003D81C5" w:rsidR="008C33C5" w:rsidRPr="008C33C5" w:rsidRDefault="008C33C5" w:rsidP="00875C85">
      <w:pPr>
        <w:pStyle w:val="Akapitzlist"/>
        <w:numPr>
          <w:ilvl w:val="0"/>
          <w:numId w:val="4"/>
        </w:numPr>
        <w:spacing w:after="0" w:line="240" w:lineRule="auto"/>
        <w:jc w:val="both"/>
        <w:rPr>
          <w:rFonts w:ascii="Georgia" w:hAnsi="Georgia"/>
          <w:i/>
          <w:iCs/>
          <w:sz w:val="24"/>
          <w:szCs w:val="24"/>
        </w:rPr>
      </w:pPr>
      <w:r w:rsidRPr="008C33C5">
        <w:rPr>
          <w:rFonts w:ascii="Georgia" w:hAnsi="Georgia"/>
          <w:i/>
          <w:iCs/>
          <w:sz w:val="24"/>
          <w:szCs w:val="24"/>
        </w:rPr>
        <w:t>Przyjęcie protokołu z poprzedniego posiedzenia.</w:t>
      </w:r>
    </w:p>
    <w:p w14:paraId="08DD0448" w14:textId="5D950E07" w:rsidR="008C33C5" w:rsidRPr="008C33C5" w:rsidRDefault="008C33C5" w:rsidP="00875C85">
      <w:pPr>
        <w:pStyle w:val="Akapitzlist"/>
        <w:numPr>
          <w:ilvl w:val="0"/>
          <w:numId w:val="4"/>
        </w:numPr>
        <w:spacing w:after="0" w:line="240" w:lineRule="auto"/>
        <w:jc w:val="both"/>
        <w:rPr>
          <w:rFonts w:ascii="Georgia" w:hAnsi="Georgia"/>
          <w:i/>
          <w:iCs/>
          <w:sz w:val="24"/>
          <w:szCs w:val="24"/>
        </w:rPr>
      </w:pPr>
      <w:r w:rsidRPr="008C33C5">
        <w:rPr>
          <w:rFonts w:ascii="Georgia" w:hAnsi="Georgia"/>
          <w:i/>
          <w:iCs/>
          <w:sz w:val="24"/>
          <w:szCs w:val="24"/>
        </w:rPr>
        <w:t>Analiza raportu o stanie powiatu za rok 2023.</w:t>
      </w:r>
    </w:p>
    <w:p w14:paraId="21F9E87E" w14:textId="3A12B52C" w:rsidR="008C33C5" w:rsidRPr="008C33C5" w:rsidRDefault="008C33C5" w:rsidP="00875C85">
      <w:pPr>
        <w:pStyle w:val="Akapitzlist"/>
        <w:numPr>
          <w:ilvl w:val="0"/>
          <w:numId w:val="4"/>
        </w:numPr>
        <w:spacing w:after="0" w:line="240" w:lineRule="auto"/>
        <w:jc w:val="both"/>
        <w:rPr>
          <w:rFonts w:ascii="Georgia" w:hAnsi="Georgia"/>
          <w:i/>
          <w:iCs/>
          <w:sz w:val="24"/>
          <w:szCs w:val="24"/>
        </w:rPr>
      </w:pPr>
      <w:r w:rsidRPr="008C33C5">
        <w:rPr>
          <w:rFonts w:ascii="Georgia" w:hAnsi="Georgia"/>
          <w:i/>
          <w:iCs/>
          <w:sz w:val="24"/>
          <w:szCs w:val="24"/>
        </w:rPr>
        <w:t>Analiza wykonania budżetu za 2023 r.</w:t>
      </w:r>
    </w:p>
    <w:p w14:paraId="0B58F54E" w14:textId="3F74FF50" w:rsidR="008C33C5" w:rsidRPr="008C33C5" w:rsidRDefault="008C33C5" w:rsidP="00875C85">
      <w:pPr>
        <w:pStyle w:val="Akapitzlist"/>
        <w:numPr>
          <w:ilvl w:val="0"/>
          <w:numId w:val="4"/>
        </w:numPr>
        <w:spacing w:after="0" w:line="240" w:lineRule="auto"/>
        <w:jc w:val="both"/>
        <w:rPr>
          <w:rFonts w:ascii="Georgia" w:hAnsi="Georgia"/>
          <w:i/>
          <w:iCs/>
          <w:sz w:val="24"/>
          <w:szCs w:val="24"/>
        </w:rPr>
      </w:pPr>
      <w:r w:rsidRPr="008C33C5">
        <w:rPr>
          <w:rFonts w:ascii="Georgia" w:hAnsi="Georgia"/>
          <w:i/>
          <w:iCs/>
          <w:sz w:val="24"/>
          <w:szCs w:val="24"/>
        </w:rPr>
        <w:t>Opinia w sprawie udzielenia absolutorium.</w:t>
      </w:r>
    </w:p>
    <w:p w14:paraId="6EC76868" w14:textId="584AAD8C" w:rsidR="008C33C5" w:rsidRPr="008C33C5" w:rsidRDefault="008C33C5" w:rsidP="00875C85">
      <w:pPr>
        <w:pStyle w:val="Akapitzlist"/>
        <w:numPr>
          <w:ilvl w:val="0"/>
          <w:numId w:val="4"/>
        </w:numPr>
        <w:spacing w:after="0" w:line="240" w:lineRule="auto"/>
        <w:jc w:val="both"/>
        <w:rPr>
          <w:rFonts w:ascii="Georgia" w:hAnsi="Georgia"/>
          <w:i/>
          <w:iCs/>
          <w:sz w:val="24"/>
          <w:szCs w:val="24"/>
        </w:rPr>
      </w:pPr>
      <w:r w:rsidRPr="008C33C5">
        <w:rPr>
          <w:rFonts w:ascii="Georgia" w:hAnsi="Georgia"/>
          <w:i/>
          <w:iCs/>
          <w:sz w:val="24"/>
          <w:szCs w:val="24"/>
        </w:rPr>
        <w:t>Zaopiniowanie bieżących projektów  uchwał Rady Powiatu Ełckiego.</w:t>
      </w:r>
    </w:p>
    <w:p w14:paraId="72FD4B06" w14:textId="1E019E08" w:rsidR="008C33C5" w:rsidRPr="008C33C5" w:rsidRDefault="008C33C5" w:rsidP="00875C85">
      <w:pPr>
        <w:pStyle w:val="Akapitzlist"/>
        <w:numPr>
          <w:ilvl w:val="0"/>
          <w:numId w:val="4"/>
        </w:numPr>
        <w:spacing w:after="0" w:line="240" w:lineRule="auto"/>
        <w:jc w:val="both"/>
        <w:rPr>
          <w:rFonts w:ascii="Georgia" w:hAnsi="Georgia"/>
          <w:i/>
          <w:iCs/>
          <w:sz w:val="24"/>
          <w:szCs w:val="24"/>
        </w:rPr>
      </w:pPr>
      <w:r w:rsidRPr="008C33C5">
        <w:rPr>
          <w:rFonts w:ascii="Georgia" w:hAnsi="Georgia"/>
          <w:i/>
          <w:iCs/>
          <w:sz w:val="24"/>
          <w:szCs w:val="24"/>
        </w:rPr>
        <w:t>Sprawy różne.</w:t>
      </w:r>
    </w:p>
    <w:p w14:paraId="19D384E9" w14:textId="77777777" w:rsidR="00E458B4" w:rsidRDefault="00E458B4" w:rsidP="00875C85">
      <w:pPr>
        <w:spacing w:after="0" w:line="240" w:lineRule="auto"/>
        <w:jc w:val="both"/>
        <w:rPr>
          <w:rFonts w:ascii="Georgia" w:hAnsi="Georgia"/>
          <w:sz w:val="24"/>
          <w:szCs w:val="24"/>
        </w:rPr>
      </w:pPr>
    </w:p>
    <w:p w14:paraId="36899F7F" w14:textId="0DC6AC7A" w:rsidR="008C33C5" w:rsidRDefault="00E458B4" w:rsidP="00875C85">
      <w:pPr>
        <w:spacing w:after="0" w:line="240" w:lineRule="auto"/>
        <w:jc w:val="both"/>
        <w:rPr>
          <w:rFonts w:ascii="Georgia" w:hAnsi="Georgia"/>
          <w:sz w:val="24"/>
          <w:szCs w:val="24"/>
        </w:rPr>
      </w:pPr>
      <w:r w:rsidRPr="00E458B4">
        <w:rPr>
          <w:rFonts w:ascii="Georgia" w:hAnsi="Georgia"/>
          <w:sz w:val="24"/>
          <w:szCs w:val="24"/>
        </w:rPr>
        <w:t>i zamknął obrady w pkt. 1 i przystąpił do realizacji pkt. 2.</w:t>
      </w:r>
    </w:p>
    <w:p w14:paraId="13608F2A" w14:textId="77777777" w:rsidR="009A43E3" w:rsidRDefault="009A43E3" w:rsidP="00875C85">
      <w:pPr>
        <w:spacing w:after="0" w:line="240" w:lineRule="auto"/>
        <w:jc w:val="both"/>
        <w:rPr>
          <w:rFonts w:ascii="Georgia" w:hAnsi="Georgia"/>
          <w:sz w:val="24"/>
          <w:szCs w:val="24"/>
        </w:rPr>
      </w:pPr>
    </w:p>
    <w:p w14:paraId="4586F98D" w14:textId="5495D6DC" w:rsidR="006E4C24" w:rsidRPr="0091267F" w:rsidRDefault="0091267F" w:rsidP="00875C85">
      <w:pPr>
        <w:spacing w:after="0" w:line="240" w:lineRule="auto"/>
        <w:jc w:val="both"/>
        <w:rPr>
          <w:rFonts w:ascii="Georgia" w:hAnsi="Georgia"/>
          <w:sz w:val="24"/>
          <w:szCs w:val="24"/>
        </w:rPr>
      </w:pPr>
      <w:r>
        <w:rPr>
          <w:rFonts w:ascii="Georgia" w:hAnsi="Georgia"/>
          <w:sz w:val="24"/>
          <w:szCs w:val="24"/>
        </w:rPr>
        <w:t xml:space="preserve">Ad. </w:t>
      </w:r>
      <w:r w:rsidR="006E4C24" w:rsidRPr="0091267F">
        <w:rPr>
          <w:rFonts w:ascii="Georgia" w:hAnsi="Georgia"/>
          <w:sz w:val="24"/>
          <w:szCs w:val="24"/>
        </w:rPr>
        <w:t xml:space="preserve">2 </w:t>
      </w:r>
      <w:r w:rsidR="006E4C24" w:rsidRPr="00E458B4">
        <w:rPr>
          <w:rFonts w:ascii="Georgia" w:hAnsi="Georgia"/>
          <w:i/>
          <w:iCs/>
          <w:sz w:val="24"/>
          <w:szCs w:val="24"/>
        </w:rPr>
        <w:t>Zatwierdzenie porządku posiedzenia.</w:t>
      </w:r>
    </w:p>
    <w:p w14:paraId="23A1CD09" w14:textId="77777777" w:rsidR="0091267F" w:rsidRDefault="0091267F" w:rsidP="00875C85">
      <w:pPr>
        <w:spacing w:after="0" w:line="240" w:lineRule="auto"/>
        <w:jc w:val="both"/>
        <w:rPr>
          <w:rFonts w:ascii="Georgia" w:hAnsi="Georgia"/>
          <w:sz w:val="24"/>
          <w:szCs w:val="24"/>
        </w:rPr>
      </w:pPr>
    </w:p>
    <w:p w14:paraId="0B109BFF" w14:textId="77777777" w:rsidR="00E458B4" w:rsidRPr="00E458B4" w:rsidRDefault="00E458B4" w:rsidP="00875C85">
      <w:pPr>
        <w:spacing w:after="0" w:line="240" w:lineRule="auto"/>
        <w:ind w:firstLine="454"/>
        <w:jc w:val="both"/>
        <w:rPr>
          <w:rFonts w:ascii="Georgia" w:hAnsi="Georgia"/>
          <w:sz w:val="24"/>
          <w:szCs w:val="24"/>
        </w:rPr>
      </w:pPr>
      <w:r w:rsidRPr="00E458B4">
        <w:rPr>
          <w:rFonts w:ascii="Georgia" w:hAnsi="Georgia"/>
          <w:i/>
          <w:iCs/>
          <w:sz w:val="24"/>
          <w:szCs w:val="24"/>
        </w:rPr>
        <w:t>Przewodniczący Komisji</w:t>
      </w:r>
      <w:r w:rsidRPr="00E458B4">
        <w:rPr>
          <w:rFonts w:ascii="Georgia" w:hAnsi="Georgia"/>
          <w:sz w:val="24"/>
          <w:szCs w:val="24"/>
        </w:rPr>
        <w:t xml:space="preserve"> otworzył pkt 2 porządku obrad i poinformował, że porządek obrad dzisiejszego posiedzenia został przesłany członkom komisji oraz zamieszczony w systemie eSesja a następnie zapytał, czy są do niego uwagi.</w:t>
      </w:r>
    </w:p>
    <w:p w14:paraId="173D4088" w14:textId="77777777" w:rsidR="00E458B4" w:rsidRPr="00E458B4" w:rsidRDefault="00E458B4" w:rsidP="00875C85">
      <w:pPr>
        <w:spacing w:after="0" w:line="240" w:lineRule="auto"/>
        <w:ind w:firstLine="454"/>
        <w:jc w:val="both"/>
        <w:rPr>
          <w:rFonts w:ascii="Georgia" w:hAnsi="Georgia"/>
          <w:sz w:val="24"/>
          <w:szCs w:val="24"/>
        </w:rPr>
      </w:pPr>
      <w:r w:rsidRPr="00E458B4">
        <w:rPr>
          <w:rFonts w:ascii="Georgia" w:hAnsi="Georgia"/>
          <w:i/>
          <w:iCs/>
          <w:sz w:val="24"/>
          <w:szCs w:val="24"/>
        </w:rPr>
        <w:t>Komisja</w:t>
      </w:r>
      <w:r w:rsidRPr="00E458B4">
        <w:rPr>
          <w:rFonts w:ascii="Georgia" w:hAnsi="Georgia"/>
          <w:sz w:val="24"/>
          <w:szCs w:val="24"/>
        </w:rPr>
        <w:t xml:space="preserve"> nie zgłosiła propozycji dotyczących zmian w porządku obrad.</w:t>
      </w:r>
    </w:p>
    <w:p w14:paraId="6B5129CD" w14:textId="23E17268" w:rsidR="0091267F" w:rsidRDefault="00E458B4" w:rsidP="00875C85">
      <w:pPr>
        <w:spacing w:after="0" w:line="240" w:lineRule="auto"/>
        <w:ind w:firstLine="454"/>
        <w:jc w:val="both"/>
        <w:rPr>
          <w:rFonts w:ascii="Georgia" w:hAnsi="Georgia"/>
          <w:sz w:val="24"/>
          <w:szCs w:val="24"/>
        </w:rPr>
      </w:pPr>
      <w:r w:rsidRPr="00E458B4">
        <w:rPr>
          <w:rFonts w:ascii="Georgia" w:hAnsi="Georgia"/>
          <w:i/>
          <w:iCs/>
          <w:sz w:val="24"/>
          <w:szCs w:val="24"/>
        </w:rPr>
        <w:t>Przewodniczący</w:t>
      </w:r>
      <w:r w:rsidRPr="00E458B4">
        <w:rPr>
          <w:rFonts w:ascii="Georgia" w:hAnsi="Georgia"/>
          <w:sz w:val="24"/>
          <w:szCs w:val="24"/>
        </w:rPr>
        <w:t xml:space="preserve"> w związku z tym przystąpił do głosowania porządku posiedzenia.</w:t>
      </w:r>
    </w:p>
    <w:p w14:paraId="0308E7D8" w14:textId="1143A658"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lastRenderedPageBreak/>
        <w:t>Wyniki głosowania</w:t>
      </w:r>
      <w:r w:rsidR="0091267F">
        <w:rPr>
          <w:rFonts w:ascii="Georgia" w:hAnsi="Georgia"/>
          <w:sz w:val="24"/>
          <w:szCs w:val="24"/>
        </w:rPr>
        <w:t xml:space="preserve">: </w:t>
      </w:r>
      <w:r w:rsidRPr="0091267F">
        <w:rPr>
          <w:rFonts w:ascii="Georgia" w:hAnsi="Georgia"/>
          <w:sz w:val="24"/>
          <w:szCs w:val="24"/>
        </w:rPr>
        <w:t>ZA: 5, PRZECIW: 0, WSTRZYMUJĘ SIĘ: 0, BRAK GŁOSU: 0, NIEOBECNI: 5</w:t>
      </w:r>
    </w:p>
    <w:p w14:paraId="07B2F23C"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imienne</w:t>
      </w:r>
    </w:p>
    <w:p w14:paraId="77039414"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ZA (5)</w:t>
      </w:r>
    </w:p>
    <w:p w14:paraId="5F54C182"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Tomasz Stanisław BARTNIK, Marek CHOJNOWSKI, Krystian KRAWCZUK, Michał SZYSZŁO, Andrzej WISZOWATY</w:t>
      </w:r>
    </w:p>
    <w:p w14:paraId="51908BB1"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PRZECIW (0)</w:t>
      </w:r>
    </w:p>
    <w:p w14:paraId="314BDB9F"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WSTRZYMUJĘ SIĘ (0)</w:t>
      </w:r>
    </w:p>
    <w:p w14:paraId="46351FD4"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BRAK GŁOSU (0)</w:t>
      </w:r>
    </w:p>
    <w:p w14:paraId="7F12E346"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NIEOBECNI (5)</w:t>
      </w:r>
    </w:p>
    <w:p w14:paraId="12A5FDC7"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Adam BARTOSZEWICZ, Andrzej BEZDZIECKI, Grzegorz KACPERSKI, Mariusz LASKOWSKI, Tomasz PRZEKOP</w:t>
      </w:r>
    </w:p>
    <w:p w14:paraId="4EA83967" w14:textId="77777777" w:rsidR="0091267F" w:rsidRDefault="0091267F" w:rsidP="00875C85">
      <w:pPr>
        <w:spacing w:after="0" w:line="240" w:lineRule="auto"/>
        <w:jc w:val="both"/>
        <w:rPr>
          <w:rFonts w:ascii="Georgia" w:hAnsi="Georgia"/>
          <w:sz w:val="24"/>
          <w:szCs w:val="24"/>
        </w:rPr>
      </w:pPr>
    </w:p>
    <w:p w14:paraId="56BC1348" w14:textId="2C037699" w:rsidR="00E458B4" w:rsidRDefault="00E458B4" w:rsidP="00875C85">
      <w:pPr>
        <w:spacing w:after="0" w:line="240" w:lineRule="auto"/>
        <w:ind w:firstLine="454"/>
        <w:jc w:val="both"/>
        <w:rPr>
          <w:rFonts w:ascii="Georgia" w:hAnsi="Georgia"/>
          <w:sz w:val="24"/>
          <w:szCs w:val="24"/>
        </w:rPr>
      </w:pPr>
      <w:r w:rsidRPr="00E458B4">
        <w:rPr>
          <w:rFonts w:ascii="Georgia" w:hAnsi="Georgia"/>
          <w:i/>
          <w:iCs/>
          <w:sz w:val="24"/>
          <w:szCs w:val="24"/>
        </w:rPr>
        <w:t>Przewodniczący K. Krawczuk</w:t>
      </w:r>
      <w:r w:rsidRPr="00E458B4">
        <w:rPr>
          <w:rFonts w:ascii="Georgia" w:hAnsi="Georgia"/>
          <w:sz w:val="24"/>
          <w:szCs w:val="24"/>
        </w:rPr>
        <w:t xml:space="preserve">  oświadczył, że porządek obrad został przyjęty „za”</w:t>
      </w:r>
      <w:r>
        <w:rPr>
          <w:rFonts w:ascii="Georgia" w:hAnsi="Georgia"/>
          <w:sz w:val="24"/>
          <w:szCs w:val="24"/>
        </w:rPr>
        <w:t> </w:t>
      </w:r>
      <w:r w:rsidRPr="00E458B4">
        <w:rPr>
          <w:rFonts w:ascii="Georgia" w:hAnsi="Georgia"/>
          <w:sz w:val="24"/>
          <w:szCs w:val="24"/>
        </w:rPr>
        <w:t>5</w:t>
      </w:r>
      <w:r w:rsidR="009A43E3">
        <w:rPr>
          <w:rFonts w:ascii="Georgia" w:hAnsi="Georgia"/>
          <w:sz w:val="24"/>
          <w:szCs w:val="24"/>
        </w:rPr>
        <w:t> </w:t>
      </w:r>
      <w:r w:rsidRPr="00E458B4">
        <w:rPr>
          <w:rFonts w:ascii="Georgia" w:hAnsi="Georgia"/>
          <w:sz w:val="24"/>
          <w:szCs w:val="24"/>
        </w:rPr>
        <w:t xml:space="preserve">głosami, jednomyślnie. Następnie </w:t>
      </w:r>
      <w:r w:rsidR="001C6A3D">
        <w:rPr>
          <w:rFonts w:ascii="Georgia" w:hAnsi="Georgia"/>
          <w:sz w:val="24"/>
          <w:szCs w:val="24"/>
        </w:rPr>
        <w:t xml:space="preserve">zamknął obrady w </w:t>
      </w:r>
      <w:r w:rsidRPr="00E458B4">
        <w:rPr>
          <w:rFonts w:ascii="Georgia" w:hAnsi="Georgia"/>
          <w:sz w:val="24"/>
          <w:szCs w:val="24"/>
        </w:rPr>
        <w:t xml:space="preserve">pkt. </w:t>
      </w:r>
      <w:r w:rsidR="001C6A3D">
        <w:rPr>
          <w:rFonts w:ascii="Georgia" w:hAnsi="Georgia"/>
          <w:sz w:val="24"/>
          <w:szCs w:val="24"/>
        </w:rPr>
        <w:t>2.</w:t>
      </w:r>
    </w:p>
    <w:p w14:paraId="145FB950" w14:textId="77777777" w:rsidR="00E458B4" w:rsidRDefault="00E458B4" w:rsidP="00875C85">
      <w:pPr>
        <w:spacing w:after="0" w:line="240" w:lineRule="auto"/>
        <w:jc w:val="both"/>
        <w:rPr>
          <w:rFonts w:ascii="Georgia" w:hAnsi="Georgia"/>
          <w:sz w:val="24"/>
          <w:szCs w:val="24"/>
        </w:rPr>
      </w:pPr>
    </w:p>
    <w:p w14:paraId="05056CD3" w14:textId="3120B40E" w:rsidR="006E4C24" w:rsidRDefault="0091267F" w:rsidP="00875C85">
      <w:pPr>
        <w:spacing w:after="0" w:line="240" w:lineRule="auto"/>
        <w:jc w:val="both"/>
        <w:rPr>
          <w:rFonts w:ascii="Georgia" w:hAnsi="Georgia"/>
          <w:sz w:val="24"/>
          <w:szCs w:val="24"/>
        </w:rPr>
      </w:pPr>
      <w:r>
        <w:rPr>
          <w:rFonts w:ascii="Georgia" w:hAnsi="Georgia"/>
          <w:sz w:val="24"/>
          <w:szCs w:val="24"/>
        </w:rPr>
        <w:t xml:space="preserve">Ad. </w:t>
      </w:r>
      <w:r w:rsidR="006E4C24" w:rsidRPr="0091267F">
        <w:rPr>
          <w:rFonts w:ascii="Georgia" w:hAnsi="Georgia"/>
          <w:sz w:val="24"/>
          <w:szCs w:val="24"/>
        </w:rPr>
        <w:t xml:space="preserve">3 </w:t>
      </w:r>
      <w:r w:rsidR="006E4C24" w:rsidRPr="009A43E3">
        <w:rPr>
          <w:rFonts w:ascii="Georgia" w:hAnsi="Georgia"/>
          <w:i/>
          <w:iCs/>
          <w:sz w:val="24"/>
          <w:szCs w:val="24"/>
        </w:rPr>
        <w:t>Przyjęcie protokołu z poprzedniego posiedzenia.</w:t>
      </w:r>
    </w:p>
    <w:p w14:paraId="72628BBB" w14:textId="77777777" w:rsidR="009A43E3" w:rsidRDefault="009A43E3" w:rsidP="00875C85">
      <w:pPr>
        <w:spacing w:after="0" w:line="240" w:lineRule="auto"/>
        <w:jc w:val="both"/>
        <w:rPr>
          <w:rFonts w:ascii="Georgia" w:hAnsi="Georgia"/>
          <w:sz w:val="24"/>
          <w:szCs w:val="24"/>
        </w:rPr>
      </w:pPr>
    </w:p>
    <w:p w14:paraId="3849BFF1" w14:textId="37C981F8" w:rsidR="009A43E3" w:rsidRDefault="009A43E3" w:rsidP="00875C85">
      <w:pPr>
        <w:spacing w:after="0" w:line="240" w:lineRule="auto"/>
        <w:ind w:firstLine="454"/>
        <w:jc w:val="both"/>
        <w:rPr>
          <w:rFonts w:ascii="Georgia" w:hAnsi="Georgia"/>
          <w:sz w:val="24"/>
          <w:szCs w:val="24"/>
        </w:rPr>
      </w:pPr>
      <w:r w:rsidRPr="009A43E3">
        <w:rPr>
          <w:rFonts w:ascii="Georgia" w:hAnsi="Georgia"/>
          <w:i/>
          <w:iCs/>
          <w:sz w:val="24"/>
          <w:szCs w:val="24"/>
        </w:rPr>
        <w:t>Przewodniczący Komisji</w:t>
      </w:r>
      <w:r w:rsidRPr="009A43E3">
        <w:rPr>
          <w:rFonts w:ascii="Georgia" w:hAnsi="Georgia"/>
          <w:sz w:val="24"/>
          <w:szCs w:val="24"/>
        </w:rPr>
        <w:t xml:space="preserve"> poinformował, że protokół został wyłożony w Biurze Rady Powiatu oraz zamieszczony w systemie eSesja, a następnie w związku z brakiem poprawek bądź uzupełnień do protokołu przystąpił do głosowania.</w:t>
      </w:r>
    </w:p>
    <w:p w14:paraId="61C4EAAD" w14:textId="77777777" w:rsidR="009A43E3" w:rsidRPr="0091267F" w:rsidRDefault="009A43E3" w:rsidP="00875C85">
      <w:pPr>
        <w:spacing w:after="0" w:line="240" w:lineRule="auto"/>
        <w:jc w:val="both"/>
        <w:rPr>
          <w:rFonts w:ascii="Georgia" w:hAnsi="Georgia"/>
          <w:sz w:val="24"/>
          <w:szCs w:val="24"/>
        </w:rPr>
      </w:pPr>
    </w:p>
    <w:p w14:paraId="701F20EF" w14:textId="1CE2ECA0"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głosowania</w:t>
      </w:r>
      <w:r w:rsidR="0091267F">
        <w:rPr>
          <w:rFonts w:ascii="Georgia" w:hAnsi="Georgia"/>
          <w:sz w:val="24"/>
          <w:szCs w:val="24"/>
        </w:rPr>
        <w:t xml:space="preserve">: </w:t>
      </w:r>
      <w:r w:rsidRPr="0091267F">
        <w:rPr>
          <w:rFonts w:ascii="Georgia" w:hAnsi="Georgia"/>
          <w:sz w:val="24"/>
          <w:szCs w:val="24"/>
        </w:rPr>
        <w:t>ZA: 5, PRZECIW: 0, WSTRZYMUJĘ SIĘ: 0, BRAK GŁOSU: 0, NIEOBECNI: 5</w:t>
      </w:r>
    </w:p>
    <w:p w14:paraId="753F61D0"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imienne</w:t>
      </w:r>
    </w:p>
    <w:p w14:paraId="1B986578"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ZA (5)</w:t>
      </w:r>
    </w:p>
    <w:p w14:paraId="40797EA4"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Tomasz Stanisław BARTNIK, Marek CHOJNOWSKI, Krystian KRAWCZUK, Michał SZYSZŁO, Andrzej WISZOWATY</w:t>
      </w:r>
    </w:p>
    <w:p w14:paraId="0FFC2F73"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PRZECIW (0)</w:t>
      </w:r>
    </w:p>
    <w:p w14:paraId="58B50865"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WSTRZYMUJĘ SIĘ (0)</w:t>
      </w:r>
    </w:p>
    <w:p w14:paraId="340FFEAE"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BRAK GŁOSU (0)</w:t>
      </w:r>
    </w:p>
    <w:p w14:paraId="64AA39F1"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NIEOBECNI (5)</w:t>
      </w:r>
    </w:p>
    <w:p w14:paraId="717DBF7E"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Adam BARTOSZEWICZ, Andrzej BEZDZIECKI, Grzegorz KACPERSKI, Mariusz LASKOWSKI, Tomasz PRZEKOP</w:t>
      </w:r>
    </w:p>
    <w:p w14:paraId="37717DBE" w14:textId="77777777" w:rsidR="0091267F" w:rsidRDefault="0091267F" w:rsidP="00875C85">
      <w:pPr>
        <w:spacing w:after="0" w:line="240" w:lineRule="auto"/>
        <w:jc w:val="both"/>
        <w:rPr>
          <w:rFonts w:ascii="Georgia" w:hAnsi="Georgia"/>
          <w:sz w:val="24"/>
          <w:szCs w:val="24"/>
        </w:rPr>
      </w:pPr>
    </w:p>
    <w:p w14:paraId="230F1BEF" w14:textId="4A897023" w:rsidR="009A43E3" w:rsidRDefault="009A43E3" w:rsidP="00875C85">
      <w:pPr>
        <w:spacing w:after="0" w:line="240" w:lineRule="auto"/>
        <w:ind w:firstLine="454"/>
        <w:jc w:val="both"/>
        <w:rPr>
          <w:rFonts w:ascii="Georgia" w:hAnsi="Georgia"/>
          <w:sz w:val="24"/>
          <w:szCs w:val="24"/>
        </w:rPr>
      </w:pPr>
      <w:r w:rsidRPr="009A43E3">
        <w:rPr>
          <w:rFonts w:ascii="Georgia" w:hAnsi="Georgia"/>
          <w:i/>
          <w:iCs/>
          <w:sz w:val="24"/>
          <w:szCs w:val="24"/>
        </w:rPr>
        <w:t>Przewodniczący</w:t>
      </w:r>
      <w:r w:rsidRPr="009A43E3">
        <w:rPr>
          <w:rFonts w:ascii="Georgia" w:hAnsi="Georgia"/>
          <w:sz w:val="24"/>
          <w:szCs w:val="24"/>
        </w:rPr>
        <w:t xml:space="preserve"> oświadczył, że protokół został przyjęty „za” 5 głosami, jednomyślnie i </w:t>
      </w:r>
      <w:r w:rsidR="001C6A3D">
        <w:rPr>
          <w:rFonts w:ascii="Georgia" w:hAnsi="Georgia"/>
          <w:sz w:val="24"/>
          <w:szCs w:val="24"/>
        </w:rPr>
        <w:t>zamknął obrady w pkt. 3.</w:t>
      </w:r>
    </w:p>
    <w:p w14:paraId="1F4EEDB8" w14:textId="77777777" w:rsidR="009A43E3" w:rsidRDefault="009A43E3" w:rsidP="00875C85">
      <w:pPr>
        <w:spacing w:after="0" w:line="240" w:lineRule="auto"/>
        <w:jc w:val="both"/>
        <w:rPr>
          <w:rFonts w:ascii="Georgia" w:hAnsi="Georgia"/>
          <w:sz w:val="24"/>
          <w:szCs w:val="24"/>
        </w:rPr>
      </w:pPr>
    </w:p>
    <w:p w14:paraId="00284907" w14:textId="5BDF4460" w:rsidR="006E4C24" w:rsidRPr="0091267F" w:rsidRDefault="0091267F" w:rsidP="00875C85">
      <w:pPr>
        <w:spacing w:after="0" w:line="240" w:lineRule="auto"/>
        <w:jc w:val="both"/>
        <w:rPr>
          <w:rFonts w:ascii="Georgia" w:hAnsi="Georgia"/>
          <w:sz w:val="24"/>
          <w:szCs w:val="24"/>
        </w:rPr>
      </w:pPr>
      <w:r>
        <w:rPr>
          <w:rFonts w:ascii="Georgia" w:hAnsi="Georgia"/>
          <w:sz w:val="24"/>
          <w:szCs w:val="24"/>
        </w:rPr>
        <w:t xml:space="preserve">Ad </w:t>
      </w:r>
      <w:r w:rsidR="006E4C24" w:rsidRPr="0091267F">
        <w:rPr>
          <w:rFonts w:ascii="Georgia" w:hAnsi="Georgia"/>
          <w:sz w:val="24"/>
          <w:szCs w:val="24"/>
        </w:rPr>
        <w:t xml:space="preserve">4 </w:t>
      </w:r>
      <w:r w:rsidR="006E4C24" w:rsidRPr="00916380">
        <w:rPr>
          <w:rFonts w:ascii="Georgia" w:hAnsi="Georgia"/>
          <w:i/>
          <w:iCs/>
          <w:sz w:val="24"/>
          <w:szCs w:val="24"/>
        </w:rPr>
        <w:t>Analiza raportu o stanie powiatu za rok 2023.</w:t>
      </w:r>
    </w:p>
    <w:p w14:paraId="18035524" w14:textId="77777777" w:rsidR="00916380" w:rsidRDefault="00916380" w:rsidP="00875C85">
      <w:pPr>
        <w:spacing w:after="0" w:line="240" w:lineRule="auto"/>
        <w:jc w:val="both"/>
        <w:rPr>
          <w:rFonts w:ascii="Georgia" w:hAnsi="Georgia"/>
          <w:sz w:val="24"/>
          <w:szCs w:val="24"/>
        </w:rPr>
      </w:pPr>
    </w:p>
    <w:p w14:paraId="1582D9A7" w14:textId="7F47C629" w:rsidR="00240613" w:rsidRDefault="00F212EB" w:rsidP="00875C85">
      <w:pPr>
        <w:spacing w:after="0" w:line="240" w:lineRule="auto"/>
        <w:ind w:firstLine="454"/>
        <w:jc w:val="both"/>
        <w:rPr>
          <w:rFonts w:ascii="Georgia" w:hAnsi="Georgia"/>
          <w:sz w:val="24"/>
          <w:szCs w:val="24"/>
        </w:rPr>
      </w:pPr>
      <w:r w:rsidRPr="00784A68">
        <w:rPr>
          <w:rFonts w:ascii="Georgia" w:hAnsi="Georgia"/>
          <w:i/>
          <w:iCs/>
          <w:sz w:val="24"/>
          <w:szCs w:val="24"/>
        </w:rPr>
        <w:t>Przewodniczący K. Krawczuk</w:t>
      </w:r>
      <w:r>
        <w:rPr>
          <w:rFonts w:ascii="Georgia" w:hAnsi="Georgia"/>
          <w:sz w:val="24"/>
          <w:szCs w:val="24"/>
        </w:rPr>
        <w:t xml:space="preserve"> </w:t>
      </w:r>
      <w:r w:rsidR="00200750">
        <w:rPr>
          <w:rFonts w:ascii="Georgia" w:hAnsi="Georgia"/>
          <w:sz w:val="24"/>
          <w:szCs w:val="24"/>
        </w:rPr>
        <w:t xml:space="preserve">otworzył obrady w pkt. 4 i </w:t>
      </w:r>
      <w:r>
        <w:rPr>
          <w:rFonts w:ascii="Georgia" w:hAnsi="Georgia"/>
          <w:sz w:val="24"/>
          <w:szCs w:val="24"/>
        </w:rPr>
        <w:t xml:space="preserve">poinformował, że </w:t>
      </w:r>
      <w:r w:rsidR="00240613" w:rsidRPr="00240613">
        <w:rPr>
          <w:rFonts w:ascii="Georgia" w:hAnsi="Georgia"/>
          <w:sz w:val="24"/>
          <w:szCs w:val="24"/>
        </w:rPr>
        <w:t>Zarząd Powiatu przekazał do Biura Rady Powiatu w dniu 23 maja br. uchwałę nr</w:t>
      </w:r>
      <w:r w:rsidR="00240613">
        <w:rPr>
          <w:rFonts w:ascii="Georgia" w:hAnsi="Georgia"/>
          <w:sz w:val="24"/>
          <w:szCs w:val="24"/>
        </w:rPr>
        <w:t> </w:t>
      </w:r>
      <w:r w:rsidR="00240613" w:rsidRPr="00240613">
        <w:rPr>
          <w:rFonts w:ascii="Georgia" w:hAnsi="Georgia"/>
          <w:sz w:val="24"/>
          <w:szCs w:val="24"/>
        </w:rPr>
        <w:t>11.50.2024 z</w:t>
      </w:r>
      <w:r w:rsidR="00200750">
        <w:rPr>
          <w:rFonts w:ascii="Georgia" w:hAnsi="Georgia"/>
          <w:sz w:val="24"/>
          <w:szCs w:val="24"/>
        </w:rPr>
        <w:t> </w:t>
      </w:r>
      <w:r w:rsidR="00240613" w:rsidRPr="00240613">
        <w:rPr>
          <w:rFonts w:ascii="Georgia" w:hAnsi="Georgia"/>
          <w:sz w:val="24"/>
          <w:szCs w:val="24"/>
        </w:rPr>
        <w:t>dnia 09 maja br. w</w:t>
      </w:r>
      <w:r w:rsidR="00784A68">
        <w:rPr>
          <w:rFonts w:ascii="Georgia" w:hAnsi="Georgia"/>
          <w:sz w:val="24"/>
          <w:szCs w:val="24"/>
        </w:rPr>
        <w:t> </w:t>
      </w:r>
      <w:r w:rsidR="00240613" w:rsidRPr="00240613">
        <w:rPr>
          <w:rFonts w:ascii="Georgia" w:hAnsi="Georgia"/>
          <w:sz w:val="24"/>
          <w:szCs w:val="24"/>
        </w:rPr>
        <w:t xml:space="preserve">sprawie przyjęcia raportu o stanie Powiatu Ełckiego w 2023 r. Raport został przesłany państwu droga mailową oraz zamieszczony na </w:t>
      </w:r>
      <w:r w:rsidR="00784A68">
        <w:rPr>
          <w:rFonts w:ascii="Georgia" w:hAnsi="Georgia"/>
          <w:sz w:val="24"/>
          <w:szCs w:val="24"/>
        </w:rPr>
        <w:t>eS</w:t>
      </w:r>
      <w:r w:rsidR="00240613" w:rsidRPr="00240613">
        <w:rPr>
          <w:rFonts w:ascii="Georgia" w:hAnsi="Georgia"/>
          <w:sz w:val="24"/>
          <w:szCs w:val="24"/>
        </w:rPr>
        <w:t>esji.</w:t>
      </w:r>
      <w:r w:rsidR="0090668C">
        <w:rPr>
          <w:rFonts w:ascii="Georgia" w:hAnsi="Georgia"/>
          <w:sz w:val="24"/>
          <w:szCs w:val="24"/>
        </w:rPr>
        <w:t xml:space="preserve"> Następnie otworzył dyskusję.</w:t>
      </w:r>
    </w:p>
    <w:p w14:paraId="7494C6F6" w14:textId="456CF7A1" w:rsidR="0090668C" w:rsidRDefault="0090668C" w:rsidP="00875C85">
      <w:pPr>
        <w:spacing w:after="0" w:line="240" w:lineRule="auto"/>
        <w:ind w:firstLine="454"/>
        <w:jc w:val="both"/>
        <w:rPr>
          <w:rFonts w:ascii="Georgia" w:hAnsi="Georgia"/>
          <w:sz w:val="24"/>
          <w:szCs w:val="24"/>
        </w:rPr>
      </w:pPr>
      <w:r w:rsidRPr="0090668C">
        <w:rPr>
          <w:rFonts w:ascii="Georgia" w:hAnsi="Georgia"/>
          <w:i/>
          <w:iCs/>
          <w:sz w:val="24"/>
          <w:szCs w:val="24"/>
        </w:rPr>
        <w:t>Radny M. Szyszło</w:t>
      </w:r>
      <w:r>
        <w:rPr>
          <w:rFonts w:ascii="Georgia" w:hAnsi="Georgia"/>
          <w:sz w:val="24"/>
          <w:szCs w:val="24"/>
        </w:rPr>
        <w:t xml:space="preserve"> zwrócił uwagę na następujące błędy w raporcie:</w:t>
      </w:r>
    </w:p>
    <w:p w14:paraId="32876972" w14:textId="7EBEF982" w:rsidR="0090668C" w:rsidRDefault="008F12B4" w:rsidP="00875C85">
      <w:pPr>
        <w:pStyle w:val="Akapitzlist"/>
        <w:numPr>
          <w:ilvl w:val="0"/>
          <w:numId w:val="9"/>
        </w:numPr>
        <w:spacing w:after="0" w:line="240" w:lineRule="auto"/>
        <w:jc w:val="both"/>
        <w:rPr>
          <w:rFonts w:ascii="Georgia" w:hAnsi="Georgia"/>
          <w:sz w:val="24"/>
          <w:szCs w:val="24"/>
        </w:rPr>
      </w:pPr>
      <w:r>
        <w:rPr>
          <w:rFonts w:ascii="Georgia" w:hAnsi="Georgia"/>
          <w:sz w:val="24"/>
          <w:szCs w:val="24"/>
        </w:rPr>
        <w:t xml:space="preserve">str. 35 </w:t>
      </w:r>
      <w:r w:rsidR="003701E5">
        <w:rPr>
          <w:rFonts w:ascii="Georgia" w:hAnsi="Georgia"/>
          <w:sz w:val="24"/>
          <w:szCs w:val="24"/>
        </w:rPr>
        <w:t xml:space="preserve">- </w:t>
      </w:r>
      <w:r>
        <w:rPr>
          <w:rFonts w:ascii="Georgia" w:hAnsi="Georgia"/>
          <w:sz w:val="24"/>
          <w:szCs w:val="24"/>
        </w:rPr>
        <w:t>Szkoła Specjalna Przysposabiająca do Pracy - liczba oddziałów 35, zaś uczniów 13</w:t>
      </w:r>
      <w:r w:rsidR="003701E5">
        <w:rPr>
          <w:rFonts w:ascii="Georgia" w:hAnsi="Georgia"/>
          <w:sz w:val="24"/>
          <w:szCs w:val="24"/>
        </w:rPr>
        <w:t>;</w:t>
      </w:r>
    </w:p>
    <w:p w14:paraId="4D4BAE8C" w14:textId="754A11B9" w:rsidR="003C7B69" w:rsidRDefault="003701E5" w:rsidP="00875C85">
      <w:pPr>
        <w:pStyle w:val="Akapitzlist"/>
        <w:numPr>
          <w:ilvl w:val="0"/>
          <w:numId w:val="9"/>
        </w:numPr>
        <w:spacing w:after="0" w:line="240" w:lineRule="auto"/>
        <w:jc w:val="both"/>
        <w:rPr>
          <w:rFonts w:ascii="Georgia" w:hAnsi="Georgia"/>
          <w:sz w:val="24"/>
          <w:szCs w:val="24"/>
        </w:rPr>
      </w:pPr>
      <w:r>
        <w:rPr>
          <w:rFonts w:ascii="Georgia" w:hAnsi="Georgia"/>
          <w:sz w:val="24"/>
          <w:szCs w:val="24"/>
        </w:rPr>
        <w:t>str. 51 – wydano 502 decyzje o pozwoleniu na budowę, natomiast z</w:t>
      </w:r>
      <w:r w:rsidR="00DB5EFD">
        <w:rPr>
          <w:rFonts w:ascii="Georgia" w:hAnsi="Georgia"/>
          <w:sz w:val="24"/>
          <w:szCs w:val="24"/>
        </w:rPr>
        <w:t> </w:t>
      </w:r>
      <w:r>
        <w:rPr>
          <w:rFonts w:ascii="Georgia" w:hAnsi="Georgia"/>
          <w:sz w:val="24"/>
          <w:szCs w:val="24"/>
        </w:rPr>
        <w:t>wyszczególnienia liczba ta wynosi 292</w:t>
      </w:r>
      <w:r w:rsidR="003C7B69">
        <w:rPr>
          <w:rFonts w:ascii="Georgia" w:hAnsi="Georgia"/>
          <w:sz w:val="24"/>
          <w:szCs w:val="24"/>
        </w:rPr>
        <w:t>;</w:t>
      </w:r>
    </w:p>
    <w:p w14:paraId="11069CE1" w14:textId="54164E6B" w:rsidR="003701E5" w:rsidRDefault="003701E5" w:rsidP="00875C85">
      <w:pPr>
        <w:pStyle w:val="Akapitzlist"/>
        <w:numPr>
          <w:ilvl w:val="0"/>
          <w:numId w:val="9"/>
        </w:numPr>
        <w:spacing w:after="0" w:line="240" w:lineRule="auto"/>
        <w:jc w:val="both"/>
        <w:rPr>
          <w:rFonts w:ascii="Georgia" w:hAnsi="Georgia"/>
          <w:sz w:val="24"/>
          <w:szCs w:val="24"/>
        </w:rPr>
      </w:pPr>
      <w:r>
        <w:rPr>
          <w:rFonts w:ascii="Georgia" w:hAnsi="Georgia"/>
          <w:sz w:val="24"/>
          <w:szCs w:val="24"/>
        </w:rPr>
        <w:lastRenderedPageBreak/>
        <w:t xml:space="preserve"> </w:t>
      </w:r>
      <w:r w:rsidR="003C7B69">
        <w:rPr>
          <w:rFonts w:ascii="Georgia" w:hAnsi="Georgia"/>
          <w:sz w:val="24"/>
          <w:szCs w:val="24"/>
        </w:rPr>
        <w:t>str. 52 – na 31 grudnia 2023 roku ogółem w powiecie ełckim zarejestrowanych było 69.764 pojazdy, po podsumowaniu liczba zmniejsza się do 58.977 sztuk.</w:t>
      </w:r>
    </w:p>
    <w:p w14:paraId="7BDBA9C7" w14:textId="489F803A" w:rsidR="00652FF6" w:rsidRDefault="00652FF6" w:rsidP="00875C85">
      <w:pPr>
        <w:spacing w:after="0" w:line="240" w:lineRule="auto"/>
        <w:ind w:firstLine="360"/>
        <w:jc w:val="both"/>
        <w:rPr>
          <w:rFonts w:ascii="Georgia" w:hAnsi="Georgia"/>
          <w:sz w:val="24"/>
          <w:szCs w:val="24"/>
        </w:rPr>
      </w:pPr>
      <w:r w:rsidRPr="00652FF6">
        <w:rPr>
          <w:rFonts w:ascii="Georgia" w:hAnsi="Georgia"/>
          <w:i/>
          <w:iCs/>
          <w:sz w:val="24"/>
          <w:szCs w:val="24"/>
        </w:rPr>
        <w:t>Starosta M. Chojnowski</w:t>
      </w:r>
      <w:r>
        <w:rPr>
          <w:rFonts w:ascii="Georgia" w:hAnsi="Georgia"/>
          <w:sz w:val="24"/>
          <w:szCs w:val="24"/>
        </w:rPr>
        <w:t xml:space="preserve"> w odniesieniu do powyższego wyjaśnił, że rzeczywiście uczniów jest 13, natomiast w podsumowaniu pojazdów prawdopodobnie nie uwzględniono zarejestrowanych naczep, przyczep.</w:t>
      </w:r>
      <w:r w:rsidR="00002310" w:rsidRPr="00002310">
        <w:rPr>
          <w:rFonts w:ascii="Georgia" w:hAnsi="Georgia"/>
          <w:i/>
          <w:iCs/>
          <w:sz w:val="24"/>
          <w:szCs w:val="24"/>
        </w:rPr>
        <w:t xml:space="preserve"> Starosta</w:t>
      </w:r>
      <w:r w:rsidR="00002310">
        <w:rPr>
          <w:rFonts w:ascii="Georgia" w:hAnsi="Georgia"/>
          <w:sz w:val="24"/>
          <w:szCs w:val="24"/>
        </w:rPr>
        <w:t xml:space="preserve"> przypomniał, że Rada może p</w:t>
      </w:r>
      <w:r w:rsidR="00C66E3F">
        <w:rPr>
          <w:rFonts w:ascii="Georgia" w:hAnsi="Georgia"/>
          <w:sz w:val="24"/>
          <w:szCs w:val="24"/>
        </w:rPr>
        <w:t>odjąć</w:t>
      </w:r>
      <w:r w:rsidR="00002310">
        <w:rPr>
          <w:rFonts w:ascii="Georgia" w:hAnsi="Georgia"/>
          <w:sz w:val="24"/>
          <w:szCs w:val="24"/>
        </w:rPr>
        <w:t xml:space="preserve"> uchwałę w sprawie</w:t>
      </w:r>
      <w:r w:rsidR="00B12A0E">
        <w:rPr>
          <w:rFonts w:ascii="Georgia" w:hAnsi="Georgia"/>
          <w:sz w:val="24"/>
          <w:szCs w:val="24"/>
        </w:rPr>
        <w:t xml:space="preserve"> określenia</w:t>
      </w:r>
      <w:r w:rsidR="00002310">
        <w:rPr>
          <w:rFonts w:ascii="Georgia" w:hAnsi="Georgia"/>
          <w:sz w:val="24"/>
          <w:szCs w:val="24"/>
        </w:rPr>
        <w:t xml:space="preserve"> szczegółowych wymogów dotyczących raportu.</w:t>
      </w:r>
    </w:p>
    <w:p w14:paraId="35805074" w14:textId="1C1A3590" w:rsidR="00AD48BC" w:rsidRDefault="00AD48BC" w:rsidP="00875C85">
      <w:pPr>
        <w:spacing w:after="0" w:line="240" w:lineRule="auto"/>
        <w:ind w:firstLine="360"/>
        <w:jc w:val="both"/>
        <w:rPr>
          <w:rFonts w:ascii="Georgia" w:hAnsi="Georgia"/>
          <w:sz w:val="24"/>
          <w:szCs w:val="24"/>
        </w:rPr>
      </w:pPr>
      <w:r w:rsidRPr="00AD48BC">
        <w:rPr>
          <w:rFonts w:ascii="Georgia" w:hAnsi="Georgia"/>
          <w:i/>
          <w:iCs/>
          <w:sz w:val="24"/>
          <w:szCs w:val="24"/>
        </w:rPr>
        <w:t>Przewodniczący Rady Powiatu</w:t>
      </w:r>
      <w:r>
        <w:rPr>
          <w:rFonts w:ascii="Georgia" w:hAnsi="Georgia"/>
          <w:sz w:val="24"/>
          <w:szCs w:val="24"/>
        </w:rPr>
        <w:t xml:space="preserve"> poprosił o przedstawianie danych historycznych z</w:t>
      </w:r>
      <w:r w:rsidR="009C0290">
        <w:rPr>
          <w:rFonts w:ascii="Georgia" w:hAnsi="Georgia"/>
          <w:sz w:val="24"/>
          <w:szCs w:val="24"/>
        </w:rPr>
        <w:t> </w:t>
      </w:r>
      <w:r>
        <w:rPr>
          <w:rFonts w:ascii="Georgia" w:hAnsi="Georgia"/>
          <w:sz w:val="24"/>
          <w:szCs w:val="24"/>
        </w:rPr>
        <w:t>dwóch lat celem dokonania analizy porównawczej.</w:t>
      </w:r>
    </w:p>
    <w:p w14:paraId="4BC27D21" w14:textId="07BC7FF8" w:rsidR="006E4C24" w:rsidRPr="0091267F" w:rsidRDefault="009C0290" w:rsidP="00875C85">
      <w:pPr>
        <w:spacing w:after="0" w:line="240" w:lineRule="auto"/>
        <w:ind w:firstLine="360"/>
        <w:jc w:val="both"/>
        <w:rPr>
          <w:rFonts w:ascii="Georgia" w:hAnsi="Georgia"/>
          <w:sz w:val="24"/>
          <w:szCs w:val="24"/>
        </w:rPr>
      </w:pPr>
      <w:r w:rsidRPr="00D90721">
        <w:rPr>
          <w:rFonts w:ascii="Georgia" w:hAnsi="Georgia"/>
          <w:i/>
          <w:iCs/>
          <w:sz w:val="24"/>
          <w:szCs w:val="24"/>
        </w:rPr>
        <w:t>Przewodniczący Komisji</w:t>
      </w:r>
      <w:r>
        <w:rPr>
          <w:rFonts w:ascii="Georgia" w:hAnsi="Georgia"/>
          <w:sz w:val="24"/>
          <w:szCs w:val="24"/>
        </w:rPr>
        <w:t xml:space="preserve"> </w:t>
      </w:r>
      <w:r w:rsidR="00D90721">
        <w:rPr>
          <w:rFonts w:ascii="Georgia" w:hAnsi="Georgia"/>
          <w:sz w:val="24"/>
          <w:szCs w:val="24"/>
        </w:rPr>
        <w:t>zauważył</w:t>
      </w:r>
      <w:r w:rsidR="00E45B50">
        <w:rPr>
          <w:rFonts w:ascii="Georgia" w:hAnsi="Georgia"/>
          <w:sz w:val="24"/>
          <w:szCs w:val="24"/>
        </w:rPr>
        <w:t>, że ocen</w:t>
      </w:r>
      <w:r w:rsidR="00D90721">
        <w:rPr>
          <w:rFonts w:ascii="Georgia" w:hAnsi="Georgia"/>
          <w:sz w:val="24"/>
          <w:szCs w:val="24"/>
        </w:rPr>
        <w:t>a</w:t>
      </w:r>
      <w:r w:rsidR="00E45B50">
        <w:rPr>
          <w:rFonts w:ascii="Georgia" w:hAnsi="Georgia"/>
          <w:sz w:val="24"/>
          <w:szCs w:val="24"/>
        </w:rPr>
        <w:t xml:space="preserve"> stan</w:t>
      </w:r>
      <w:r w:rsidR="00873A48">
        <w:rPr>
          <w:rFonts w:ascii="Georgia" w:hAnsi="Georgia"/>
          <w:sz w:val="24"/>
          <w:szCs w:val="24"/>
        </w:rPr>
        <w:t>u</w:t>
      </w:r>
      <w:r w:rsidR="00E45B50">
        <w:rPr>
          <w:rFonts w:ascii="Georgia" w:hAnsi="Georgia"/>
          <w:sz w:val="24"/>
          <w:szCs w:val="24"/>
        </w:rPr>
        <w:t xml:space="preserve"> technicznego dróg powiatowych </w:t>
      </w:r>
      <w:r w:rsidR="00D90721">
        <w:rPr>
          <w:rFonts w:ascii="Georgia" w:hAnsi="Georgia"/>
          <w:sz w:val="24"/>
          <w:szCs w:val="24"/>
        </w:rPr>
        <w:t>zawiera jedynie podział dróg na klasy oraz ich długość w kilometrach</w:t>
      </w:r>
      <w:r w:rsidR="000F4E02">
        <w:rPr>
          <w:rFonts w:ascii="Georgia" w:hAnsi="Georgia"/>
          <w:sz w:val="24"/>
          <w:szCs w:val="24"/>
        </w:rPr>
        <w:t xml:space="preserve">, natomiast wykaz dróg powiatowych w poszczególnych gminach zawiera rodzaj nawierzchni i w związku z tym zasugerował </w:t>
      </w:r>
      <w:r w:rsidR="0065445A">
        <w:rPr>
          <w:rFonts w:ascii="Georgia" w:hAnsi="Georgia"/>
          <w:sz w:val="24"/>
          <w:szCs w:val="24"/>
        </w:rPr>
        <w:t xml:space="preserve">aby </w:t>
      </w:r>
      <w:r w:rsidR="000F4E02">
        <w:rPr>
          <w:rFonts w:ascii="Georgia" w:hAnsi="Georgia"/>
          <w:sz w:val="24"/>
          <w:szCs w:val="24"/>
        </w:rPr>
        <w:t>w przyszłym roku ocenić stan dróg w rozbiciu na poszczególne gminy wg rodzaju nawierzchni.</w:t>
      </w:r>
      <w:r w:rsidR="00065DFE">
        <w:rPr>
          <w:rFonts w:ascii="Georgia" w:hAnsi="Georgia"/>
          <w:sz w:val="24"/>
          <w:szCs w:val="24"/>
        </w:rPr>
        <w:t xml:space="preserve"> Nast</w:t>
      </w:r>
      <w:r w:rsidR="00674B84">
        <w:rPr>
          <w:rFonts w:ascii="Georgia" w:hAnsi="Georgia"/>
          <w:sz w:val="24"/>
          <w:szCs w:val="24"/>
        </w:rPr>
        <w:t>ęp</w:t>
      </w:r>
      <w:r w:rsidR="00065DFE">
        <w:rPr>
          <w:rFonts w:ascii="Georgia" w:hAnsi="Georgia"/>
          <w:sz w:val="24"/>
          <w:szCs w:val="24"/>
        </w:rPr>
        <w:t xml:space="preserve">nie </w:t>
      </w:r>
      <w:r w:rsidR="00674B84">
        <w:rPr>
          <w:rFonts w:ascii="Georgia" w:hAnsi="Georgia"/>
          <w:sz w:val="24"/>
          <w:szCs w:val="24"/>
        </w:rPr>
        <w:t>w związku z brakiem innych pytań i uwag do raportu przystąpił do g</w:t>
      </w:r>
      <w:r w:rsidR="006E4C24" w:rsidRPr="0091267F">
        <w:rPr>
          <w:rFonts w:ascii="Georgia" w:hAnsi="Georgia"/>
          <w:sz w:val="24"/>
          <w:szCs w:val="24"/>
        </w:rPr>
        <w:t>łosowan</w:t>
      </w:r>
      <w:r w:rsidR="00674B84">
        <w:rPr>
          <w:rFonts w:ascii="Georgia" w:hAnsi="Georgia"/>
          <w:sz w:val="24"/>
          <w:szCs w:val="24"/>
        </w:rPr>
        <w:t>ia</w:t>
      </w:r>
      <w:r w:rsidR="006E4C24" w:rsidRPr="0091267F">
        <w:rPr>
          <w:rFonts w:ascii="Georgia" w:hAnsi="Georgia"/>
          <w:sz w:val="24"/>
          <w:szCs w:val="24"/>
        </w:rPr>
        <w:t xml:space="preserve"> w sprawie</w:t>
      </w:r>
      <w:r w:rsidR="0091267F">
        <w:rPr>
          <w:rFonts w:ascii="Georgia" w:hAnsi="Georgia"/>
          <w:sz w:val="24"/>
          <w:szCs w:val="24"/>
        </w:rPr>
        <w:t xml:space="preserve">: </w:t>
      </w:r>
      <w:r w:rsidR="006E4C24" w:rsidRPr="0091267F">
        <w:rPr>
          <w:rFonts w:ascii="Georgia" w:hAnsi="Georgia"/>
          <w:sz w:val="24"/>
          <w:szCs w:val="24"/>
        </w:rPr>
        <w:t>zaopiniowania projektu uchwały w</w:t>
      </w:r>
      <w:r w:rsidR="00674B84">
        <w:rPr>
          <w:rFonts w:ascii="Georgia" w:hAnsi="Georgia"/>
          <w:sz w:val="24"/>
          <w:szCs w:val="24"/>
        </w:rPr>
        <w:t> </w:t>
      </w:r>
      <w:r w:rsidR="006E4C24" w:rsidRPr="0091267F">
        <w:rPr>
          <w:rFonts w:ascii="Georgia" w:hAnsi="Georgia"/>
          <w:sz w:val="24"/>
          <w:szCs w:val="24"/>
        </w:rPr>
        <w:t>sprawie udzielenia Zarządowi Powiatu Ełckiego wotum zaufania</w:t>
      </w:r>
      <w:r w:rsidR="0091267F">
        <w:rPr>
          <w:rFonts w:ascii="Georgia" w:hAnsi="Georgia"/>
          <w:sz w:val="24"/>
          <w:szCs w:val="24"/>
        </w:rPr>
        <w:t>.</w:t>
      </w:r>
    </w:p>
    <w:p w14:paraId="6687F3B2" w14:textId="77777777" w:rsidR="0091267F" w:rsidRDefault="0091267F" w:rsidP="00875C85">
      <w:pPr>
        <w:spacing w:after="0" w:line="240" w:lineRule="auto"/>
        <w:jc w:val="both"/>
        <w:rPr>
          <w:rFonts w:ascii="Georgia" w:hAnsi="Georgia"/>
          <w:sz w:val="24"/>
          <w:szCs w:val="24"/>
        </w:rPr>
      </w:pPr>
    </w:p>
    <w:p w14:paraId="6C96DA18" w14:textId="41AB5FD3"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głosowania</w:t>
      </w:r>
      <w:r w:rsidR="0091267F">
        <w:rPr>
          <w:rFonts w:ascii="Georgia" w:hAnsi="Georgia"/>
          <w:sz w:val="24"/>
          <w:szCs w:val="24"/>
        </w:rPr>
        <w:t xml:space="preserve">: </w:t>
      </w:r>
      <w:r w:rsidRPr="0091267F">
        <w:rPr>
          <w:rFonts w:ascii="Georgia" w:hAnsi="Georgia"/>
          <w:sz w:val="24"/>
          <w:szCs w:val="24"/>
        </w:rPr>
        <w:t>ZA: 5, PRZECIW: 0, WSTRZYMUJĘ SIĘ: 1, BRAK GŁOSU: 0, NIEOBECNI: 4</w:t>
      </w:r>
    </w:p>
    <w:p w14:paraId="7239C7EC"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imienne</w:t>
      </w:r>
    </w:p>
    <w:p w14:paraId="2DB796A8"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ZA (5)</w:t>
      </w:r>
    </w:p>
    <w:p w14:paraId="771B707D"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Tomasz Stanisław BARTNIK, Andrzej BEZDZIECKI, Marek CHOJNOWSKI, Krystian KRAWCZUK, Andrzej WISZOWATY</w:t>
      </w:r>
    </w:p>
    <w:p w14:paraId="72B753DC"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PRZECIW (0)</w:t>
      </w:r>
    </w:p>
    <w:p w14:paraId="7E1900DA"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WSTRZYMUJĘ SIĘ (1)</w:t>
      </w:r>
    </w:p>
    <w:p w14:paraId="2042949F"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Michał SZYSZŁO</w:t>
      </w:r>
    </w:p>
    <w:p w14:paraId="354C611E"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BRAK GŁOSU (0)</w:t>
      </w:r>
    </w:p>
    <w:p w14:paraId="4E368F11"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NIEOBECNI (4)</w:t>
      </w:r>
    </w:p>
    <w:p w14:paraId="1E1B70D8" w14:textId="77777777" w:rsidR="006E4C24" w:rsidRDefault="006E4C24" w:rsidP="00875C85">
      <w:pPr>
        <w:spacing w:after="0" w:line="240" w:lineRule="auto"/>
        <w:jc w:val="both"/>
        <w:rPr>
          <w:rFonts w:ascii="Georgia" w:hAnsi="Georgia"/>
          <w:sz w:val="24"/>
          <w:szCs w:val="24"/>
        </w:rPr>
      </w:pPr>
      <w:r w:rsidRPr="0091267F">
        <w:rPr>
          <w:rFonts w:ascii="Georgia" w:hAnsi="Georgia"/>
          <w:sz w:val="24"/>
          <w:szCs w:val="24"/>
        </w:rPr>
        <w:t>Adam BARTOSZEWICZ, Grzegorz KACPERSKI, Mariusz LASKOWSKI, Tomasz PRZEKOP</w:t>
      </w:r>
    </w:p>
    <w:p w14:paraId="01ABC64D" w14:textId="0DE07E6B" w:rsidR="00674B84" w:rsidRPr="0091267F" w:rsidRDefault="00674B84" w:rsidP="00875C85">
      <w:pPr>
        <w:spacing w:after="0" w:line="240" w:lineRule="auto"/>
        <w:ind w:firstLine="454"/>
        <w:jc w:val="both"/>
        <w:rPr>
          <w:rFonts w:ascii="Georgia" w:hAnsi="Georgia"/>
          <w:sz w:val="24"/>
          <w:szCs w:val="24"/>
        </w:rPr>
      </w:pPr>
      <w:r w:rsidRPr="00674B84">
        <w:rPr>
          <w:rFonts w:ascii="Georgia" w:hAnsi="Georgia"/>
          <w:i/>
          <w:iCs/>
          <w:sz w:val="24"/>
          <w:szCs w:val="24"/>
        </w:rPr>
        <w:t>Przewodniczący</w:t>
      </w:r>
      <w:r>
        <w:rPr>
          <w:rFonts w:ascii="Georgia" w:hAnsi="Georgia"/>
          <w:sz w:val="24"/>
          <w:szCs w:val="24"/>
        </w:rPr>
        <w:t xml:space="preserve"> oświadczył, że przedmiotowy projekt uchwały został zaopiniowany pozytywnie, „za” 5 głosami, przy 1 głosie „wstrzymującym się” a następnie zamknął pkt. 4.</w:t>
      </w:r>
    </w:p>
    <w:p w14:paraId="3E7C25DC" w14:textId="77777777" w:rsidR="0091267F" w:rsidRDefault="0091267F" w:rsidP="00875C85">
      <w:pPr>
        <w:spacing w:after="0" w:line="240" w:lineRule="auto"/>
        <w:jc w:val="both"/>
        <w:rPr>
          <w:rFonts w:ascii="Georgia" w:hAnsi="Georgia"/>
          <w:sz w:val="24"/>
          <w:szCs w:val="24"/>
        </w:rPr>
      </w:pPr>
    </w:p>
    <w:p w14:paraId="1DC4D700" w14:textId="6C16B720" w:rsidR="006E4C24" w:rsidRPr="0091267F" w:rsidRDefault="0091267F" w:rsidP="00875C85">
      <w:pPr>
        <w:spacing w:after="0" w:line="240" w:lineRule="auto"/>
        <w:jc w:val="both"/>
        <w:rPr>
          <w:rFonts w:ascii="Georgia" w:hAnsi="Georgia"/>
          <w:sz w:val="24"/>
          <w:szCs w:val="24"/>
        </w:rPr>
      </w:pPr>
      <w:r>
        <w:rPr>
          <w:rFonts w:ascii="Georgia" w:hAnsi="Georgia"/>
          <w:sz w:val="24"/>
          <w:szCs w:val="24"/>
        </w:rPr>
        <w:t xml:space="preserve">Ad. </w:t>
      </w:r>
      <w:r w:rsidR="006E4C24" w:rsidRPr="0091267F">
        <w:rPr>
          <w:rFonts w:ascii="Georgia" w:hAnsi="Georgia"/>
          <w:sz w:val="24"/>
          <w:szCs w:val="24"/>
        </w:rPr>
        <w:t xml:space="preserve">5 </w:t>
      </w:r>
      <w:r w:rsidR="006E4C24" w:rsidRPr="00916380">
        <w:rPr>
          <w:rFonts w:ascii="Georgia" w:hAnsi="Georgia"/>
          <w:i/>
          <w:iCs/>
          <w:sz w:val="24"/>
          <w:szCs w:val="24"/>
        </w:rPr>
        <w:t>Analiza wykonania budżetu za 2023 r.</w:t>
      </w:r>
    </w:p>
    <w:p w14:paraId="18DB8D4F" w14:textId="77777777" w:rsidR="0091267F" w:rsidRDefault="0091267F" w:rsidP="00875C85">
      <w:pPr>
        <w:spacing w:after="0" w:line="240" w:lineRule="auto"/>
        <w:jc w:val="both"/>
        <w:rPr>
          <w:rFonts w:ascii="Georgia" w:hAnsi="Georgia"/>
          <w:sz w:val="24"/>
          <w:szCs w:val="24"/>
        </w:rPr>
      </w:pPr>
    </w:p>
    <w:p w14:paraId="7E2F7861" w14:textId="3101B364" w:rsidR="00A5742A" w:rsidRDefault="00674B84" w:rsidP="00875C85">
      <w:pPr>
        <w:spacing w:after="0" w:line="240" w:lineRule="auto"/>
        <w:ind w:firstLine="454"/>
        <w:jc w:val="both"/>
        <w:rPr>
          <w:rFonts w:ascii="Georgia" w:hAnsi="Georgia"/>
          <w:sz w:val="24"/>
          <w:szCs w:val="24"/>
        </w:rPr>
      </w:pPr>
      <w:r w:rsidRPr="00674B84">
        <w:rPr>
          <w:rFonts w:ascii="Georgia" w:hAnsi="Georgia"/>
          <w:i/>
          <w:iCs/>
          <w:sz w:val="24"/>
          <w:szCs w:val="24"/>
        </w:rPr>
        <w:t>Przewodniczący K. Krawczuk</w:t>
      </w:r>
      <w:r>
        <w:rPr>
          <w:rFonts w:ascii="Georgia" w:hAnsi="Georgia"/>
          <w:sz w:val="24"/>
          <w:szCs w:val="24"/>
        </w:rPr>
        <w:t xml:space="preserve"> otworzył obrady w pkt. 5 i poinformował, że </w:t>
      </w:r>
      <w:r w:rsidR="00A5742A" w:rsidRPr="00A5742A">
        <w:rPr>
          <w:rFonts w:ascii="Georgia" w:hAnsi="Georgia"/>
          <w:sz w:val="24"/>
          <w:szCs w:val="24"/>
        </w:rPr>
        <w:t>Zarząd Powiatu przekazał do Biura Rady Powiatu w dniu 22 marca br. uchwałę nr</w:t>
      </w:r>
      <w:r w:rsidR="00A711A9">
        <w:rPr>
          <w:rFonts w:ascii="Georgia" w:hAnsi="Georgia"/>
          <w:sz w:val="24"/>
          <w:szCs w:val="24"/>
        </w:rPr>
        <w:t> </w:t>
      </w:r>
      <w:r w:rsidR="00A5742A" w:rsidRPr="00A5742A">
        <w:rPr>
          <w:rFonts w:ascii="Georgia" w:hAnsi="Georgia"/>
          <w:sz w:val="24"/>
          <w:szCs w:val="24"/>
        </w:rPr>
        <w:t>07.36.2024 Zarządu Powiatu Ełckiego z dnia 21  marca 2024 r. w sprawie przyjęcia sprawozdania rocznego z wykonania budżetu Powiatu Ełckiego za 2023 r.</w:t>
      </w:r>
      <w:r w:rsidR="00A711A9">
        <w:rPr>
          <w:rFonts w:ascii="Georgia" w:hAnsi="Georgia"/>
          <w:sz w:val="24"/>
          <w:szCs w:val="24"/>
        </w:rPr>
        <w:t xml:space="preserve"> </w:t>
      </w:r>
      <w:r w:rsidR="00A5742A" w:rsidRPr="00A5742A">
        <w:rPr>
          <w:rFonts w:ascii="Georgia" w:hAnsi="Georgia"/>
          <w:sz w:val="24"/>
          <w:szCs w:val="24"/>
        </w:rPr>
        <w:t>26 marca 2024 r. Skład Orzekający Regionalnej Izba Obrachunkowej uchwałą RIO.IV-0120-73/2024 pozytywnie zaopiniował przedłożone przez Zarząd Powiatu Ełckiego sprawozdanie z</w:t>
      </w:r>
      <w:r w:rsidR="0009372B">
        <w:rPr>
          <w:rFonts w:ascii="Georgia" w:hAnsi="Georgia"/>
          <w:sz w:val="24"/>
          <w:szCs w:val="24"/>
        </w:rPr>
        <w:t> </w:t>
      </w:r>
      <w:r w:rsidR="00A5742A" w:rsidRPr="00A5742A">
        <w:rPr>
          <w:rFonts w:ascii="Georgia" w:hAnsi="Georgia"/>
          <w:sz w:val="24"/>
          <w:szCs w:val="24"/>
        </w:rPr>
        <w:t>wykonania budżetu Powiatu Ełckiego za 2023 rok wraz z informacją o</w:t>
      </w:r>
      <w:r w:rsidR="00A711A9">
        <w:rPr>
          <w:rFonts w:ascii="Georgia" w:hAnsi="Georgia"/>
          <w:sz w:val="24"/>
          <w:szCs w:val="24"/>
        </w:rPr>
        <w:t> </w:t>
      </w:r>
      <w:r w:rsidR="00A5742A" w:rsidRPr="00A5742A">
        <w:rPr>
          <w:rFonts w:ascii="Georgia" w:hAnsi="Georgia"/>
          <w:sz w:val="24"/>
          <w:szCs w:val="24"/>
        </w:rPr>
        <w:t>stanie mienia komunalnego.</w:t>
      </w:r>
      <w:r w:rsidR="00A711A9">
        <w:rPr>
          <w:rFonts w:ascii="Georgia" w:hAnsi="Georgia"/>
          <w:sz w:val="24"/>
          <w:szCs w:val="24"/>
        </w:rPr>
        <w:t xml:space="preserve"> </w:t>
      </w:r>
      <w:r w:rsidR="00A5742A" w:rsidRPr="00A5742A">
        <w:rPr>
          <w:rFonts w:ascii="Georgia" w:hAnsi="Georgia"/>
          <w:sz w:val="24"/>
          <w:szCs w:val="24"/>
        </w:rPr>
        <w:t>W dniu 10 maja 2024 r. Zarząd przekazał radnym uchwałę nr</w:t>
      </w:r>
      <w:r w:rsidR="0009372B">
        <w:rPr>
          <w:rFonts w:ascii="Georgia" w:hAnsi="Georgia"/>
          <w:sz w:val="24"/>
          <w:szCs w:val="24"/>
        </w:rPr>
        <w:t> </w:t>
      </w:r>
      <w:r w:rsidR="00A5742A" w:rsidRPr="00A5742A">
        <w:rPr>
          <w:rFonts w:ascii="Georgia" w:hAnsi="Georgia"/>
          <w:sz w:val="24"/>
          <w:szCs w:val="24"/>
        </w:rPr>
        <w:t>11.49.2024 Zarządu Powiatu Ełckiego z dnia 09 maja 2024 r. w sprawie przyjęcia sprawozdania finansowego Powiatu Ełckiego za 2023 rok.</w:t>
      </w:r>
      <w:r>
        <w:rPr>
          <w:rFonts w:ascii="Georgia" w:hAnsi="Georgia"/>
          <w:sz w:val="24"/>
          <w:szCs w:val="24"/>
        </w:rPr>
        <w:t xml:space="preserve"> Następnie udzielił głosu Skarbnik Powiatu.</w:t>
      </w:r>
    </w:p>
    <w:p w14:paraId="40B103AF" w14:textId="59D04193" w:rsidR="00D847DC" w:rsidRDefault="00FC40A5" w:rsidP="00875C85">
      <w:pPr>
        <w:spacing w:after="0" w:line="240" w:lineRule="auto"/>
        <w:ind w:firstLine="454"/>
        <w:jc w:val="both"/>
        <w:rPr>
          <w:rFonts w:ascii="Georgia" w:hAnsi="Georgia"/>
          <w:sz w:val="24"/>
          <w:szCs w:val="24"/>
        </w:rPr>
      </w:pPr>
      <w:r w:rsidRPr="00FC40A5">
        <w:rPr>
          <w:rFonts w:ascii="Georgia" w:hAnsi="Georgia"/>
          <w:i/>
          <w:iCs/>
          <w:sz w:val="24"/>
          <w:szCs w:val="24"/>
        </w:rPr>
        <w:t>Skarbnik G. Boroda</w:t>
      </w:r>
      <w:r>
        <w:rPr>
          <w:rFonts w:ascii="Georgia" w:hAnsi="Georgia"/>
          <w:sz w:val="24"/>
          <w:szCs w:val="24"/>
        </w:rPr>
        <w:t xml:space="preserve"> m.in. poinformowała, że w 2023 r. dochody budżetu Powiatu Ełckiego wyniosły 184.388.703,80 zł, w tym dochody bieżące w wysokości 170.</w:t>
      </w:r>
      <w:r w:rsidR="00C04C5C">
        <w:rPr>
          <w:rFonts w:ascii="Georgia" w:hAnsi="Georgia"/>
          <w:sz w:val="24"/>
          <w:szCs w:val="24"/>
        </w:rPr>
        <w:t xml:space="preserve">987.987.676,97 zł oraz dochody majątkowe w wysokości 13.401.026,83 zł. Wydatki </w:t>
      </w:r>
      <w:r w:rsidR="00C04C5C">
        <w:rPr>
          <w:rFonts w:ascii="Georgia" w:hAnsi="Georgia"/>
          <w:sz w:val="24"/>
          <w:szCs w:val="24"/>
        </w:rPr>
        <w:lastRenderedPageBreak/>
        <w:t>zamknęły się kwotą 194.526,177,24 zł, w tym wydatki bieżące w wysokości 171.938.177,14 zł oraz wydatki majątkowe w wysokości 22.588.000,10 zł. Powstały deficyt w wysokości 10.137.473,44 zł został sfinansowany nadwyżką budżetu z lat ubiegłych pomniejszoną o środki określone w art.</w:t>
      </w:r>
      <w:r w:rsidR="0009372B">
        <w:rPr>
          <w:rFonts w:ascii="Georgia" w:hAnsi="Georgia"/>
          <w:sz w:val="24"/>
          <w:szCs w:val="24"/>
        </w:rPr>
        <w:t xml:space="preserve"> </w:t>
      </w:r>
      <w:r w:rsidR="00C04C5C">
        <w:rPr>
          <w:rFonts w:ascii="Georgia" w:hAnsi="Georgia"/>
          <w:sz w:val="24"/>
          <w:szCs w:val="24"/>
        </w:rPr>
        <w:t>217 ust.</w:t>
      </w:r>
      <w:r w:rsidR="0009372B">
        <w:rPr>
          <w:rFonts w:ascii="Georgia" w:hAnsi="Georgia"/>
          <w:sz w:val="24"/>
          <w:szCs w:val="24"/>
        </w:rPr>
        <w:t xml:space="preserve"> </w:t>
      </w:r>
      <w:r w:rsidR="00C04C5C">
        <w:rPr>
          <w:rFonts w:ascii="Georgia" w:hAnsi="Georgia"/>
          <w:sz w:val="24"/>
          <w:szCs w:val="24"/>
        </w:rPr>
        <w:t xml:space="preserve">2 pkt 8  ustawy o finansach publicznych w wysokości 8.499.885,36 zł, niewykorzystanymi środkami pieniężnymi na rachunku bieżącym budżetu, wynikającymi z rozliczenia dochodów i wydatków nimi finansowanych związanych ze szczególnymi zasadami wykonywania budżetu określonymi w odrębnych uchwałach oraz wynikającymi z rozliczenia środków określonych w art. 5 ust. 1 pkt 2 ustawy o finansach publicznych i dotacji na realizację programu, projektu lub zadania finansowanego </w:t>
      </w:r>
      <w:r w:rsidR="00D90FEE">
        <w:rPr>
          <w:rFonts w:ascii="Georgia" w:hAnsi="Georgia"/>
          <w:sz w:val="24"/>
          <w:szCs w:val="24"/>
        </w:rPr>
        <w:t>z udziałem tych środków w wysokości 757.321,08 zł oraz sprzedaży papierów wartościowych wyemitowanych przez Powiat w</w:t>
      </w:r>
      <w:r w:rsidR="000C2A1B">
        <w:rPr>
          <w:rFonts w:ascii="Georgia" w:hAnsi="Georgia"/>
          <w:sz w:val="24"/>
          <w:szCs w:val="24"/>
        </w:rPr>
        <w:t> </w:t>
      </w:r>
      <w:r w:rsidR="00D90FEE">
        <w:rPr>
          <w:rFonts w:ascii="Georgia" w:hAnsi="Georgia"/>
          <w:sz w:val="24"/>
          <w:szCs w:val="24"/>
        </w:rPr>
        <w:t>kwocie 880.267,00 zł.</w:t>
      </w:r>
      <w:r w:rsidR="000A4A51">
        <w:rPr>
          <w:rFonts w:ascii="Georgia" w:hAnsi="Georgia"/>
          <w:sz w:val="24"/>
          <w:szCs w:val="24"/>
        </w:rPr>
        <w:t xml:space="preserve"> Przychody budżetu w 2023 r. wyniosły 18.424.061,00 zł i przychody z nadwyżki budżetowej z lat ubiegłych w wysokości 12.424.061,00 zł oraz emisji obligacji w wysokości 6.000.000,00 zł. Rozchody budżetu w 2023 r. wyniosły 3.000.000,00 zł. Wykupiono obligacje na kwotę 3.000.000,00 zł. Poziom zadłużenia Powiatu na koniec 2023 roku wyniósł  22.000.000,00 zł. </w:t>
      </w:r>
    </w:p>
    <w:p w14:paraId="4EC229F6" w14:textId="1DC3ADA6" w:rsidR="00731369" w:rsidRDefault="00731369" w:rsidP="00875C85">
      <w:pPr>
        <w:spacing w:after="0" w:line="240" w:lineRule="auto"/>
        <w:ind w:firstLine="454"/>
        <w:jc w:val="both"/>
        <w:rPr>
          <w:rFonts w:ascii="Georgia" w:hAnsi="Georgia"/>
          <w:sz w:val="24"/>
          <w:szCs w:val="24"/>
        </w:rPr>
      </w:pPr>
      <w:r w:rsidRPr="00731369">
        <w:rPr>
          <w:rFonts w:ascii="Georgia" w:hAnsi="Georgia"/>
          <w:i/>
          <w:iCs/>
          <w:sz w:val="24"/>
          <w:szCs w:val="24"/>
        </w:rPr>
        <w:t>Przewodniczący Komisji</w:t>
      </w:r>
      <w:r>
        <w:rPr>
          <w:rFonts w:ascii="Georgia" w:hAnsi="Georgia"/>
          <w:sz w:val="24"/>
          <w:szCs w:val="24"/>
        </w:rPr>
        <w:t xml:space="preserve"> otworzył dyskusję.</w:t>
      </w:r>
    </w:p>
    <w:p w14:paraId="73864BC2" w14:textId="11DBFB83" w:rsidR="00731369" w:rsidRDefault="00731369" w:rsidP="00875C85">
      <w:pPr>
        <w:spacing w:after="0" w:line="240" w:lineRule="auto"/>
        <w:ind w:firstLine="454"/>
        <w:jc w:val="both"/>
        <w:rPr>
          <w:rFonts w:ascii="Georgia" w:hAnsi="Georgia"/>
          <w:sz w:val="24"/>
          <w:szCs w:val="24"/>
        </w:rPr>
      </w:pPr>
      <w:r w:rsidRPr="00731369">
        <w:rPr>
          <w:rFonts w:ascii="Georgia" w:hAnsi="Georgia"/>
          <w:i/>
          <w:iCs/>
          <w:sz w:val="24"/>
          <w:szCs w:val="24"/>
        </w:rPr>
        <w:t xml:space="preserve">Przewodniczący Rady Powiatu </w:t>
      </w:r>
      <w:r w:rsidR="00F762BA">
        <w:rPr>
          <w:rFonts w:ascii="Georgia" w:hAnsi="Georgia"/>
          <w:sz w:val="24"/>
          <w:szCs w:val="24"/>
        </w:rPr>
        <w:t xml:space="preserve">zapytał o wykup obligacji i zaciągnięcie nowego zobowiązania w takiej samej kwocie, a mianowicie czy nie należało wydłużyć </w:t>
      </w:r>
      <w:r w:rsidR="003D7C56">
        <w:rPr>
          <w:rFonts w:ascii="Georgia" w:hAnsi="Georgia"/>
          <w:sz w:val="24"/>
          <w:szCs w:val="24"/>
        </w:rPr>
        <w:t xml:space="preserve">w czasie </w:t>
      </w:r>
      <w:r w:rsidR="00F762BA">
        <w:rPr>
          <w:rFonts w:ascii="Georgia" w:hAnsi="Georgia"/>
          <w:sz w:val="24"/>
          <w:szCs w:val="24"/>
        </w:rPr>
        <w:t>wykupu obligacji.</w:t>
      </w:r>
    </w:p>
    <w:p w14:paraId="67012C72" w14:textId="0509A168" w:rsidR="00F762BA" w:rsidRDefault="00F762BA" w:rsidP="00875C85">
      <w:pPr>
        <w:spacing w:after="0" w:line="240" w:lineRule="auto"/>
        <w:ind w:firstLine="454"/>
        <w:jc w:val="both"/>
        <w:rPr>
          <w:rFonts w:ascii="Georgia" w:hAnsi="Georgia"/>
          <w:sz w:val="24"/>
          <w:szCs w:val="24"/>
        </w:rPr>
      </w:pPr>
      <w:r w:rsidRPr="003D7C56">
        <w:rPr>
          <w:rFonts w:ascii="Georgia" w:hAnsi="Georgia"/>
          <w:i/>
          <w:iCs/>
          <w:sz w:val="24"/>
          <w:szCs w:val="24"/>
        </w:rPr>
        <w:t>Skarbnik Powiatu</w:t>
      </w:r>
      <w:r>
        <w:rPr>
          <w:rFonts w:ascii="Georgia" w:hAnsi="Georgia"/>
          <w:sz w:val="24"/>
          <w:szCs w:val="24"/>
        </w:rPr>
        <w:t xml:space="preserve"> odpowiedziała, że</w:t>
      </w:r>
      <w:r w:rsidR="003D7C56" w:rsidRPr="003D7C56">
        <w:t xml:space="preserve"> </w:t>
      </w:r>
      <w:r w:rsidR="003D7C56" w:rsidRPr="003D7C56">
        <w:rPr>
          <w:rFonts w:ascii="Georgia" w:hAnsi="Georgia"/>
          <w:sz w:val="24"/>
          <w:szCs w:val="24"/>
        </w:rPr>
        <w:t>na chwilę obecną</w:t>
      </w:r>
      <w:r>
        <w:rPr>
          <w:rFonts w:ascii="Georgia" w:hAnsi="Georgia"/>
          <w:sz w:val="24"/>
          <w:szCs w:val="24"/>
        </w:rPr>
        <w:t xml:space="preserve"> </w:t>
      </w:r>
      <w:r w:rsidR="003D7C56">
        <w:rPr>
          <w:rFonts w:ascii="Georgia" w:hAnsi="Georgia"/>
          <w:sz w:val="24"/>
          <w:szCs w:val="24"/>
        </w:rPr>
        <w:t>takie działanie byłoby droższe oraz dodała, że takie obligacje są obciążone wyższą skala ryzyka.</w:t>
      </w:r>
    </w:p>
    <w:p w14:paraId="1D5144E1" w14:textId="14E7750B" w:rsidR="00E3162D" w:rsidRPr="006820A4" w:rsidRDefault="00E3162D" w:rsidP="00875C85">
      <w:pPr>
        <w:spacing w:after="0" w:line="240" w:lineRule="auto"/>
        <w:ind w:firstLine="454"/>
        <w:jc w:val="both"/>
        <w:rPr>
          <w:rFonts w:ascii="Georgia" w:hAnsi="Georgia"/>
          <w:sz w:val="24"/>
          <w:szCs w:val="24"/>
        </w:rPr>
      </w:pPr>
      <w:r w:rsidRPr="00E3162D">
        <w:rPr>
          <w:rFonts w:ascii="Georgia" w:hAnsi="Georgia"/>
          <w:i/>
          <w:iCs/>
          <w:sz w:val="24"/>
          <w:szCs w:val="24"/>
        </w:rPr>
        <w:t>Przewodniczący</w:t>
      </w:r>
      <w:r>
        <w:rPr>
          <w:rFonts w:ascii="Georgia" w:hAnsi="Georgia"/>
          <w:i/>
          <w:iCs/>
          <w:sz w:val="24"/>
          <w:szCs w:val="24"/>
        </w:rPr>
        <w:t xml:space="preserve"> K. Karwczuk,</w:t>
      </w:r>
      <w:r w:rsidRPr="00E3162D">
        <w:rPr>
          <w:rFonts w:ascii="Georgia" w:hAnsi="Georgia"/>
          <w:i/>
          <w:iCs/>
          <w:sz w:val="24"/>
          <w:szCs w:val="24"/>
        </w:rPr>
        <w:t xml:space="preserve"> </w:t>
      </w:r>
      <w:r>
        <w:rPr>
          <w:rFonts w:ascii="Georgia" w:hAnsi="Georgia"/>
          <w:sz w:val="24"/>
          <w:szCs w:val="24"/>
        </w:rPr>
        <w:t>w związku z brakiem innych pytań i uwag, przystąpił do nw. głosowania.</w:t>
      </w:r>
    </w:p>
    <w:p w14:paraId="2F50A4EC" w14:textId="77777777" w:rsidR="00A5742A" w:rsidRDefault="00A5742A" w:rsidP="00875C85">
      <w:pPr>
        <w:spacing w:after="0" w:line="240" w:lineRule="auto"/>
        <w:jc w:val="both"/>
        <w:rPr>
          <w:rFonts w:ascii="Georgia" w:hAnsi="Georgia"/>
          <w:sz w:val="24"/>
          <w:szCs w:val="24"/>
        </w:rPr>
      </w:pPr>
    </w:p>
    <w:p w14:paraId="059D25BE" w14:textId="074B9EA0" w:rsidR="00ED3765" w:rsidRPr="00ED3765" w:rsidRDefault="00ED3765" w:rsidP="00875C85">
      <w:pPr>
        <w:spacing w:after="0" w:line="240" w:lineRule="auto"/>
        <w:jc w:val="both"/>
        <w:rPr>
          <w:rFonts w:ascii="Georgia" w:hAnsi="Georgia"/>
          <w:sz w:val="24"/>
          <w:szCs w:val="24"/>
        </w:rPr>
      </w:pPr>
      <w:r w:rsidRPr="00ED3765">
        <w:rPr>
          <w:rFonts w:ascii="Georgia" w:hAnsi="Georgia"/>
          <w:sz w:val="24"/>
          <w:szCs w:val="24"/>
        </w:rPr>
        <w:t>Głosowano w sprawie: zaopiniowania projektu uchwały w sprawie zatwierdzenia sprawozdania finansowego Powiatu Ełckiego za 2023 rok  oraz sprawozdania z</w:t>
      </w:r>
      <w:r w:rsidR="00A711A9">
        <w:rPr>
          <w:rFonts w:ascii="Georgia" w:hAnsi="Georgia"/>
          <w:sz w:val="24"/>
          <w:szCs w:val="24"/>
        </w:rPr>
        <w:t> </w:t>
      </w:r>
      <w:r w:rsidRPr="00ED3765">
        <w:rPr>
          <w:rFonts w:ascii="Georgia" w:hAnsi="Georgia"/>
          <w:sz w:val="24"/>
          <w:szCs w:val="24"/>
        </w:rPr>
        <w:t>wykonania budżetu Powiatu Ełckiego za 2023 rok</w:t>
      </w:r>
      <w:r w:rsidR="00D847DC">
        <w:rPr>
          <w:rFonts w:ascii="Georgia" w:hAnsi="Georgia"/>
          <w:sz w:val="24"/>
          <w:szCs w:val="24"/>
        </w:rPr>
        <w:t>.</w:t>
      </w:r>
    </w:p>
    <w:p w14:paraId="78BD97A7" w14:textId="77777777" w:rsidR="00ED3765" w:rsidRPr="00ED3765" w:rsidRDefault="00ED3765" w:rsidP="00875C85">
      <w:pPr>
        <w:spacing w:after="0" w:line="240" w:lineRule="auto"/>
        <w:jc w:val="both"/>
        <w:rPr>
          <w:rFonts w:ascii="Georgia" w:hAnsi="Georgia"/>
          <w:sz w:val="24"/>
          <w:szCs w:val="24"/>
        </w:rPr>
      </w:pPr>
    </w:p>
    <w:p w14:paraId="1C6FD343" w14:textId="77777777" w:rsidR="00ED3765" w:rsidRPr="00ED3765" w:rsidRDefault="00ED3765" w:rsidP="00875C85">
      <w:pPr>
        <w:spacing w:after="0" w:line="240" w:lineRule="auto"/>
        <w:jc w:val="both"/>
        <w:rPr>
          <w:rFonts w:ascii="Georgia" w:hAnsi="Georgia"/>
          <w:sz w:val="24"/>
          <w:szCs w:val="24"/>
        </w:rPr>
      </w:pPr>
      <w:r w:rsidRPr="00ED3765">
        <w:rPr>
          <w:rFonts w:ascii="Georgia" w:hAnsi="Georgia"/>
          <w:sz w:val="24"/>
          <w:szCs w:val="24"/>
        </w:rPr>
        <w:t>Wyniki głosowania: ZA: 6, PRZECIW: 0, WSTRZYMUJĘ SIĘ: 0, BRAK GŁOSU: 0, NIEOBECNI: 4</w:t>
      </w:r>
    </w:p>
    <w:p w14:paraId="090872E8" w14:textId="77777777" w:rsidR="00ED3765" w:rsidRPr="00ED3765" w:rsidRDefault="00ED3765" w:rsidP="00875C85">
      <w:pPr>
        <w:spacing w:after="0" w:line="240" w:lineRule="auto"/>
        <w:jc w:val="both"/>
        <w:rPr>
          <w:rFonts w:ascii="Georgia" w:hAnsi="Georgia"/>
          <w:sz w:val="24"/>
          <w:szCs w:val="24"/>
        </w:rPr>
      </w:pPr>
      <w:r w:rsidRPr="00ED3765">
        <w:rPr>
          <w:rFonts w:ascii="Georgia" w:hAnsi="Georgia"/>
          <w:sz w:val="24"/>
          <w:szCs w:val="24"/>
        </w:rPr>
        <w:t>Wyniki imienne</w:t>
      </w:r>
    </w:p>
    <w:p w14:paraId="242CDF49" w14:textId="77777777" w:rsidR="00ED3765" w:rsidRPr="00ED3765" w:rsidRDefault="00ED3765" w:rsidP="00875C85">
      <w:pPr>
        <w:spacing w:after="0" w:line="240" w:lineRule="auto"/>
        <w:jc w:val="both"/>
        <w:rPr>
          <w:rFonts w:ascii="Georgia" w:hAnsi="Georgia"/>
          <w:sz w:val="24"/>
          <w:szCs w:val="24"/>
        </w:rPr>
      </w:pPr>
      <w:r w:rsidRPr="00ED3765">
        <w:rPr>
          <w:rFonts w:ascii="Georgia" w:hAnsi="Georgia"/>
          <w:sz w:val="24"/>
          <w:szCs w:val="24"/>
        </w:rPr>
        <w:t>ZA (6)</w:t>
      </w:r>
    </w:p>
    <w:p w14:paraId="687EC56A" w14:textId="77777777" w:rsidR="00ED3765" w:rsidRPr="00ED3765" w:rsidRDefault="00ED3765" w:rsidP="00875C85">
      <w:pPr>
        <w:spacing w:after="0" w:line="240" w:lineRule="auto"/>
        <w:jc w:val="both"/>
        <w:rPr>
          <w:rFonts w:ascii="Georgia" w:hAnsi="Georgia"/>
          <w:sz w:val="24"/>
          <w:szCs w:val="24"/>
        </w:rPr>
      </w:pPr>
      <w:r w:rsidRPr="00ED3765">
        <w:rPr>
          <w:rFonts w:ascii="Georgia" w:hAnsi="Georgia"/>
          <w:sz w:val="24"/>
          <w:szCs w:val="24"/>
        </w:rPr>
        <w:t>Tomasz Stanisław BARTNIK, Andrzej BEZDZIECKI, Marek CHOJNOWSKI, Krystian KRAWCZUK, Michał SZYSZŁO, Andrzej WISZOWATY</w:t>
      </w:r>
    </w:p>
    <w:p w14:paraId="626861CD" w14:textId="77777777" w:rsidR="00ED3765" w:rsidRPr="00ED3765" w:rsidRDefault="00ED3765" w:rsidP="00875C85">
      <w:pPr>
        <w:spacing w:after="0" w:line="240" w:lineRule="auto"/>
        <w:jc w:val="both"/>
        <w:rPr>
          <w:rFonts w:ascii="Georgia" w:hAnsi="Georgia"/>
          <w:sz w:val="24"/>
          <w:szCs w:val="24"/>
        </w:rPr>
      </w:pPr>
      <w:r w:rsidRPr="00ED3765">
        <w:rPr>
          <w:rFonts w:ascii="Georgia" w:hAnsi="Georgia"/>
          <w:sz w:val="24"/>
          <w:szCs w:val="24"/>
        </w:rPr>
        <w:t>PRZECIW (0)</w:t>
      </w:r>
    </w:p>
    <w:p w14:paraId="597CDDB2" w14:textId="77777777" w:rsidR="00ED3765" w:rsidRPr="00ED3765" w:rsidRDefault="00ED3765" w:rsidP="00875C85">
      <w:pPr>
        <w:spacing w:after="0" w:line="240" w:lineRule="auto"/>
        <w:jc w:val="both"/>
        <w:rPr>
          <w:rFonts w:ascii="Georgia" w:hAnsi="Georgia"/>
          <w:sz w:val="24"/>
          <w:szCs w:val="24"/>
        </w:rPr>
      </w:pPr>
      <w:r w:rsidRPr="00ED3765">
        <w:rPr>
          <w:rFonts w:ascii="Georgia" w:hAnsi="Georgia"/>
          <w:sz w:val="24"/>
          <w:szCs w:val="24"/>
        </w:rPr>
        <w:t>WSTRZYMUJĘ SIĘ (0)</w:t>
      </w:r>
    </w:p>
    <w:p w14:paraId="2651E8E8" w14:textId="77777777" w:rsidR="00ED3765" w:rsidRPr="00ED3765" w:rsidRDefault="00ED3765" w:rsidP="00875C85">
      <w:pPr>
        <w:spacing w:after="0" w:line="240" w:lineRule="auto"/>
        <w:jc w:val="both"/>
        <w:rPr>
          <w:rFonts w:ascii="Georgia" w:hAnsi="Georgia"/>
          <w:sz w:val="24"/>
          <w:szCs w:val="24"/>
        </w:rPr>
      </w:pPr>
      <w:r w:rsidRPr="00ED3765">
        <w:rPr>
          <w:rFonts w:ascii="Georgia" w:hAnsi="Georgia"/>
          <w:sz w:val="24"/>
          <w:szCs w:val="24"/>
        </w:rPr>
        <w:t>BRAK GŁOSU (0)</w:t>
      </w:r>
    </w:p>
    <w:p w14:paraId="2F60CDB2" w14:textId="77777777" w:rsidR="00ED3765" w:rsidRPr="00ED3765" w:rsidRDefault="00ED3765" w:rsidP="00875C85">
      <w:pPr>
        <w:spacing w:after="0" w:line="240" w:lineRule="auto"/>
        <w:jc w:val="both"/>
        <w:rPr>
          <w:rFonts w:ascii="Georgia" w:hAnsi="Georgia"/>
          <w:sz w:val="24"/>
          <w:szCs w:val="24"/>
        </w:rPr>
      </w:pPr>
      <w:r w:rsidRPr="00ED3765">
        <w:rPr>
          <w:rFonts w:ascii="Georgia" w:hAnsi="Georgia"/>
          <w:sz w:val="24"/>
          <w:szCs w:val="24"/>
        </w:rPr>
        <w:t>NIEOBECNI (4)</w:t>
      </w:r>
    </w:p>
    <w:p w14:paraId="0EF9C5B3" w14:textId="2FBFEF18" w:rsidR="00ED3765" w:rsidRDefault="00ED3765" w:rsidP="00875C85">
      <w:pPr>
        <w:spacing w:after="0" w:line="240" w:lineRule="auto"/>
        <w:jc w:val="both"/>
        <w:rPr>
          <w:rFonts w:ascii="Georgia" w:hAnsi="Georgia"/>
          <w:sz w:val="24"/>
          <w:szCs w:val="24"/>
        </w:rPr>
      </w:pPr>
      <w:r w:rsidRPr="00ED3765">
        <w:rPr>
          <w:rFonts w:ascii="Georgia" w:hAnsi="Georgia"/>
          <w:sz w:val="24"/>
          <w:szCs w:val="24"/>
        </w:rPr>
        <w:t>Adam BARTOSZEWICZ, Grzegorz KACPERSKI, Mariusz LASKOWSKI, Tomasz PRZEKOP</w:t>
      </w:r>
    </w:p>
    <w:p w14:paraId="7DC675FE" w14:textId="77777777" w:rsidR="00E3162D" w:rsidRDefault="00E3162D" w:rsidP="00875C85">
      <w:pPr>
        <w:spacing w:after="0" w:line="240" w:lineRule="auto"/>
        <w:jc w:val="both"/>
        <w:rPr>
          <w:rFonts w:ascii="Georgia" w:hAnsi="Georgia"/>
          <w:sz w:val="24"/>
          <w:szCs w:val="24"/>
        </w:rPr>
      </w:pPr>
    </w:p>
    <w:p w14:paraId="25FAC465" w14:textId="2EDC2474" w:rsidR="00E3162D" w:rsidRDefault="00E3162D" w:rsidP="00875C85">
      <w:pPr>
        <w:spacing w:after="0" w:line="240" w:lineRule="auto"/>
        <w:ind w:firstLine="454"/>
        <w:jc w:val="both"/>
        <w:rPr>
          <w:rFonts w:ascii="Georgia" w:hAnsi="Georgia"/>
          <w:sz w:val="24"/>
          <w:szCs w:val="24"/>
        </w:rPr>
      </w:pPr>
      <w:r w:rsidRPr="00E3162D">
        <w:rPr>
          <w:rFonts w:ascii="Georgia" w:hAnsi="Georgia"/>
          <w:i/>
          <w:iCs/>
          <w:sz w:val="24"/>
          <w:szCs w:val="24"/>
        </w:rPr>
        <w:t>Przewodniczący</w:t>
      </w:r>
      <w:r>
        <w:rPr>
          <w:rFonts w:ascii="Georgia" w:hAnsi="Georgia"/>
          <w:sz w:val="24"/>
          <w:szCs w:val="24"/>
        </w:rPr>
        <w:t xml:space="preserve"> stwierdził, że projekt uchwały został zaopiniowany pozytywnie, „za” 6 głosami, jednomyślnie a następnie zamknął obrady w pkt. 5.</w:t>
      </w:r>
    </w:p>
    <w:p w14:paraId="206A10A4" w14:textId="77777777" w:rsidR="00E3162D" w:rsidRDefault="00E3162D" w:rsidP="00875C85">
      <w:pPr>
        <w:spacing w:after="0" w:line="240" w:lineRule="auto"/>
        <w:jc w:val="both"/>
        <w:rPr>
          <w:rFonts w:ascii="Georgia" w:hAnsi="Georgia"/>
          <w:sz w:val="24"/>
          <w:szCs w:val="24"/>
        </w:rPr>
      </w:pPr>
    </w:p>
    <w:p w14:paraId="2378EE3F" w14:textId="27860011" w:rsidR="006E4C24" w:rsidRPr="00916380" w:rsidRDefault="0091267F" w:rsidP="00875C85">
      <w:pPr>
        <w:spacing w:after="0" w:line="240" w:lineRule="auto"/>
        <w:jc w:val="both"/>
        <w:rPr>
          <w:rFonts w:ascii="Georgia" w:hAnsi="Georgia"/>
          <w:i/>
          <w:iCs/>
          <w:sz w:val="24"/>
          <w:szCs w:val="24"/>
        </w:rPr>
      </w:pPr>
      <w:r>
        <w:rPr>
          <w:rFonts w:ascii="Georgia" w:hAnsi="Georgia"/>
          <w:sz w:val="24"/>
          <w:szCs w:val="24"/>
        </w:rPr>
        <w:t xml:space="preserve">Ad. </w:t>
      </w:r>
      <w:r w:rsidR="006E4C24" w:rsidRPr="0091267F">
        <w:rPr>
          <w:rFonts w:ascii="Georgia" w:hAnsi="Georgia"/>
          <w:sz w:val="24"/>
          <w:szCs w:val="24"/>
        </w:rPr>
        <w:t xml:space="preserve">6 </w:t>
      </w:r>
      <w:r w:rsidR="006E4C24" w:rsidRPr="00916380">
        <w:rPr>
          <w:rFonts w:ascii="Georgia" w:hAnsi="Georgia"/>
          <w:i/>
          <w:iCs/>
          <w:sz w:val="24"/>
          <w:szCs w:val="24"/>
        </w:rPr>
        <w:t>Opinia w sprawie udzielenia absolutorium.</w:t>
      </w:r>
    </w:p>
    <w:p w14:paraId="700DD08A" w14:textId="77777777" w:rsidR="00A711A9" w:rsidRDefault="00A711A9" w:rsidP="00875C85">
      <w:pPr>
        <w:spacing w:after="0" w:line="240" w:lineRule="auto"/>
        <w:jc w:val="both"/>
        <w:rPr>
          <w:rFonts w:ascii="Georgia" w:hAnsi="Georgia"/>
          <w:sz w:val="24"/>
          <w:szCs w:val="24"/>
        </w:rPr>
      </w:pPr>
    </w:p>
    <w:p w14:paraId="4F8C3ECF" w14:textId="650A06EE" w:rsidR="0091267F" w:rsidRDefault="00082FAA" w:rsidP="00875C85">
      <w:pPr>
        <w:spacing w:after="0" w:line="240" w:lineRule="auto"/>
        <w:ind w:firstLine="454"/>
        <w:jc w:val="both"/>
        <w:rPr>
          <w:rFonts w:ascii="Georgia" w:hAnsi="Georgia"/>
          <w:sz w:val="24"/>
          <w:szCs w:val="24"/>
        </w:rPr>
      </w:pPr>
      <w:r w:rsidRPr="00FC40A5">
        <w:rPr>
          <w:rFonts w:ascii="Georgia" w:hAnsi="Georgia"/>
          <w:i/>
          <w:iCs/>
          <w:sz w:val="24"/>
          <w:szCs w:val="24"/>
        </w:rPr>
        <w:t>Przewodniczący K. Krawczuk</w:t>
      </w:r>
      <w:r w:rsidRPr="00082FAA">
        <w:rPr>
          <w:rFonts w:ascii="Georgia" w:hAnsi="Georgia"/>
          <w:sz w:val="24"/>
          <w:szCs w:val="24"/>
        </w:rPr>
        <w:t xml:space="preserve"> otworzył obrady w pkt. </w:t>
      </w:r>
      <w:r>
        <w:rPr>
          <w:rFonts w:ascii="Georgia" w:hAnsi="Georgia"/>
          <w:sz w:val="24"/>
          <w:szCs w:val="24"/>
        </w:rPr>
        <w:t>6</w:t>
      </w:r>
      <w:r w:rsidRPr="00082FAA">
        <w:rPr>
          <w:rFonts w:ascii="Georgia" w:hAnsi="Georgia"/>
          <w:sz w:val="24"/>
          <w:szCs w:val="24"/>
        </w:rPr>
        <w:t xml:space="preserve"> i poinformował, że </w:t>
      </w:r>
      <w:r w:rsidR="00A711A9" w:rsidRPr="00A711A9">
        <w:rPr>
          <w:rFonts w:ascii="Georgia" w:hAnsi="Georgia"/>
          <w:sz w:val="24"/>
          <w:szCs w:val="24"/>
        </w:rPr>
        <w:t>28</w:t>
      </w:r>
      <w:r w:rsidR="00FC40A5">
        <w:rPr>
          <w:rFonts w:ascii="Georgia" w:hAnsi="Georgia"/>
          <w:sz w:val="24"/>
          <w:szCs w:val="24"/>
        </w:rPr>
        <w:t> </w:t>
      </w:r>
      <w:r w:rsidR="00A711A9" w:rsidRPr="00A711A9">
        <w:rPr>
          <w:rFonts w:ascii="Georgia" w:hAnsi="Georgia"/>
          <w:sz w:val="24"/>
          <w:szCs w:val="24"/>
        </w:rPr>
        <w:t>maja</w:t>
      </w:r>
      <w:r w:rsidR="00FC40A5">
        <w:rPr>
          <w:rFonts w:ascii="Georgia" w:hAnsi="Georgia"/>
          <w:sz w:val="24"/>
          <w:szCs w:val="24"/>
        </w:rPr>
        <w:t> </w:t>
      </w:r>
      <w:r w:rsidR="00A711A9" w:rsidRPr="00A711A9">
        <w:rPr>
          <w:rFonts w:ascii="Georgia" w:hAnsi="Georgia"/>
          <w:sz w:val="24"/>
          <w:szCs w:val="24"/>
        </w:rPr>
        <w:t xml:space="preserve">br. Komisja Rewizyjna po rozpatrzeniu całokształtu spraw związanych ze sprawozdaniem z wykonania budżetu za rok 2023 przyjęła pozytywną opinię </w:t>
      </w:r>
      <w:r w:rsidR="00A711A9" w:rsidRPr="00A711A9">
        <w:rPr>
          <w:rFonts w:ascii="Georgia" w:hAnsi="Georgia"/>
          <w:sz w:val="24"/>
          <w:szCs w:val="24"/>
        </w:rPr>
        <w:lastRenderedPageBreak/>
        <w:t>o</w:t>
      </w:r>
      <w:r w:rsidR="00A711A9">
        <w:rPr>
          <w:rFonts w:ascii="Georgia" w:hAnsi="Georgia"/>
          <w:sz w:val="24"/>
          <w:szCs w:val="24"/>
        </w:rPr>
        <w:t> </w:t>
      </w:r>
      <w:r w:rsidR="00A711A9" w:rsidRPr="00A711A9">
        <w:rPr>
          <w:rFonts w:ascii="Georgia" w:hAnsi="Georgia"/>
          <w:sz w:val="24"/>
          <w:szCs w:val="24"/>
        </w:rPr>
        <w:t>wykonaniu budżetu Powiatu Ełckiego za 2023 r., "za" 4 głosami, jednogłośną, a</w:t>
      </w:r>
      <w:r w:rsidR="00A711A9">
        <w:rPr>
          <w:rFonts w:ascii="Georgia" w:hAnsi="Georgia"/>
          <w:sz w:val="24"/>
          <w:szCs w:val="24"/>
        </w:rPr>
        <w:t> </w:t>
      </w:r>
      <w:r w:rsidR="00A711A9" w:rsidRPr="00A711A9">
        <w:rPr>
          <w:rFonts w:ascii="Georgia" w:hAnsi="Georgia"/>
          <w:sz w:val="24"/>
          <w:szCs w:val="24"/>
        </w:rPr>
        <w:t>następnie  wystąpiła do Rady Powiatu Ełckiego z wnioskiem o udzielenie absolutorium Zarządowi Powiatu Ełckiego za rok 2023 r. w głosowaniu 4 głosami „za", jednogłośnie.</w:t>
      </w:r>
      <w:r w:rsidR="00A711A9">
        <w:rPr>
          <w:rFonts w:ascii="Georgia" w:hAnsi="Georgia"/>
          <w:sz w:val="24"/>
          <w:szCs w:val="24"/>
        </w:rPr>
        <w:t xml:space="preserve"> </w:t>
      </w:r>
      <w:r w:rsidR="00A711A9" w:rsidRPr="00A711A9">
        <w:rPr>
          <w:rFonts w:ascii="Georgia" w:hAnsi="Georgia"/>
          <w:sz w:val="24"/>
          <w:szCs w:val="24"/>
        </w:rPr>
        <w:t xml:space="preserve">05 czerwca 2024 r. Skład Orzekający Regionalnej Izba Obrachunkowej uchwałą </w:t>
      </w:r>
      <w:r w:rsidR="00A711A9">
        <w:rPr>
          <w:rFonts w:ascii="Georgia" w:hAnsi="Georgia"/>
          <w:sz w:val="24"/>
          <w:szCs w:val="24"/>
        </w:rPr>
        <w:t>n</w:t>
      </w:r>
      <w:r w:rsidR="00A711A9" w:rsidRPr="00A711A9">
        <w:rPr>
          <w:rFonts w:ascii="Georgia" w:hAnsi="Georgia"/>
          <w:sz w:val="24"/>
          <w:szCs w:val="24"/>
        </w:rPr>
        <w:t>r</w:t>
      </w:r>
      <w:r w:rsidR="00A711A9">
        <w:rPr>
          <w:rFonts w:ascii="Georgia" w:hAnsi="Georgia"/>
          <w:sz w:val="24"/>
          <w:szCs w:val="24"/>
        </w:rPr>
        <w:t> </w:t>
      </w:r>
      <w:r w:rsidR="00A711A9" w:rsidRPr="00A711A9">
        <w:rPr>
          <w:rFonts w:ascii="Georgia" w:hAnsi="Georgia"/>
          <w:sz w:val="24"/>
          <w:szCs w:val="24"/>
        </w:rPr>
        <w:t>RIO.IV-0120-155/2024 pozytywnie zaopiniował wniosek Komisji Rewizyjnej Rady Powiatu Ełckiego w sprawie udzielenia absolutorium Zarządowi Powiatu Ełckiego za rok 2023.</w:t>
      </w:r>
      <w:r w:rsidR="00E3162D">
        <w:rPr>
          <w:rFonts w:ascii="Georgia" w:hAnsi="Georgia"/>
          <w:sz w:val="24"/>
          <w:szCs w:val="24"/>
        </w:rPr>
        <w:t xml:space="preserve"> Następnie Przewodniczący, w związku z brakiem dyskusji, przystąpił do nw. głosowania.</w:t>
      </w:r>
    </w:p>
    <w:p w14:paraId="554B847C" w14:textId="77777777" w:rsidR="00A711A9" w:rsidRDefault="00A711A9" w:rsidP="00875C85">
      <w:pPr>
        <w:spacing w:after="0" w:line="240" w:lineRule="auto"/>
        <w:jc w:val="both"/>
        <w:rPr>
          <w:rFonts w:ascii="Georgia" w:hAnsi="Georgia"/>
          <w:sz w:val="24"/>
          <w:szCs w:val="24"/>
        </w:rPr>
      </w:pPr>
    </w:p>
    <w:p w14:paraId="4DB75DD8" w14:textId="4601FCC9"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Głosowano w sprawie</w:t>
      </w:r>
      <w:r w:rsidR="00ED3765">
        <w:rPr>
          <w:rFonts w:ascii="Georgia" w:hAnsi="Georgia"/>
          <w:sz w:val="24"/>
          <w:szCs w:val="24"/>
        </w:rPr>
        <w:t xml:space="preserve">: </w:t>
      </w:r>
      <w:r w:rsidRPr="0091267F">
        <w:rPr>
          <w:rFonts w:ascii="Georgia" w:hAnsi="Georgia"/>
          <w:sz w:val="24"/>
          <w:szCs w:val="24"/>
        </w:rPr>
        <w:t>zaopiniowania projektu uchwały w sprawie udzielenia absolutorium Zarządowi Powiatu Ełckiego</w:t>
      </w:r>
    </w:p>
    <w:p w14:paraId="14D9797A" w14:textId="77777777" w:rsidR="00A711A9" w:rsidRDefault="00A711A9" w:rsidP="00875C85">
      <w:pPr>
        <w:spacing w:after="0" w:line="240" w:lineRule="auto"/>
        <w:jc w:val="both"/>
        <w:rPr>
          <w:rFonts w:ascii="Georgia" w:hAnsi="Georgia"/>
          <w:sz w:val="24"/>
          <w:szCs w:val="24"/>
        </w:rPr>
      </w:pPr>
    </w:p>
    <w:p w14:paraId="79E6F4D0" w14:textId="51B48184"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głosowania</w:t>
      </w:r>
      <w:r w:rsidR="00ED3765">
        <w:rPr>
          <w:rFonts w:ascii="Georgia" w:hAnsi="Georgia"/>
          <w:sz w:val="24"/>
          <w:szCs w:val="24"/>
        </w:rPr>
        <w:t xml:space="preserve">: </w:t>
      </w:r>
      <w:r w:rsidRPr="0091267F">
        <w:rPr>
          <w:rFonts w:ascii="Georgia" w:hAnsi="Georgia"/>
          <w:sz w:val="24"/>
          <w:szCs w:val="24"/>
        </w:rPr>
        <w:t>ZA: 6, PRZECIW: 0, WSTRZYMUJĘ SIĘ: 0, BRAK GŁOSU: 0, NIEOBECNI: 4</w:t>
      </w:r>
    </w:p>
    <w:p w14:paraId="2C4AD8E8"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imienne</w:t>
      </w:r>
    </w:p>
    <w:p w14:paraId="4E70142C"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ZA (6)</w:t>
      </w:r>
    </w:p>
    <w:p w14:paraId="3CC2B84C"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Tomasz Stanisław BARTNIK, Andrzej BEZDZIECKI, Marek CHOJNOWSKI, Krystian KRAWCZUK, Michał SZYSZŁO, Andrzej WISZOWATY</w:t>
      </w:r>
    </w:p>
    <w:p w14:paraId="15250D0F"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PRZECIW (0)</w:t>
      </w:r>
    </w:p>
    <w:p w14:paraId="4972BCEF"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WSTRZYMUJĘ SIĘ (0)</w:t>
      </w:r>
    </w:p>
    <w:p w14:paraId="51C6F769"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BRAK GŁOSU (0)</w:t>
      </w:r>
    </w:p>
    <w:p w14:paraId="590E6823"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NIEOBECNI (4)</w:t>
      </w:r>
    </w:p>
    <w:p w14:paraId="18BDDD42" w14:textId="77777777" w:rsidR="006E4C24" w:rsidRDefault="006E4C24" w:rsidP="00875C85">
      <w:pPr>
        <w:spacing w:after="0" w:line="240" w:lineRule="auto"/>
        <w:jc w:val="both"/>
        <w:rPr>
          <w:rFonts w:ascii="Georgia" w:hAnsi="Georgia"/>
          <w:sz w:val="24"/>
          <w:szCs w:val="24"/>
        </w:rPr>
      </w:pPr>
      <w:r w:rsidRPr="0091267F">
        <w:rPr>
          <w:rFonts w:ascii="Georgia" w:hAnsi="Georgia"/>
          <w:sz w:val="24"/>
          <w:szCs w:val="24"/>
        </w:rPr>
        <w:t>Adam BARTOSZEWICZ, Grzegorz KACPERSKI, Mariusz LASKOWSKI, Tomasz PRZEKOP</w:t>
      </w:r>
    </w:p>
    <w:p w14:paraId="707613F6" w14:textId="77777777" w:rsidR="00491082" w:rsidRDefault="00491082" w:rsidP="00875C85">
      <w:pPr>
        <w:spacing w:after="0" w:line="240" w:lineRule="auto"/>
        <w:jc w:val="both"/>
        <w:rPr>
          <w:rFonts w:ascii="Georgia" w:hAnsi="Georgia"/>
          <w:sz w:val="24"/>
          <w:szCs w:val="24"/>
        </w:rPr>
      </w:pPr>
    </w:p>
    <w:p w14:paraId="08CEFA0C" w14:textId="3C0479A3" w:rsidR="00491082" w:rsidRPr="0091267F" w:rsidRDefault="00491082" w:rsidP="00875C85">
      <w:pPr>
        <w:spacing w:after="0" w:line="240" w:lineRule="auto"/>
        <w:ind w:firstLine="454"/>
        <w:jc w:val="both"/>
        <w:rPr>
          <w:rFonts w:ascii="Georgia" w:hAnsi="Georgia"/>
          <w:sz w:val="24"/>
          <w:szCs w:val="24"/>
        </w:rPr>
      </w:pPr>
      <w:r w:rsidRPr="00491082">
        <w:rPr>
          <w:rFonts w:ascii="Georgia" w:hAnsi="Georgia"/>
          <w:i/>
          <w:iCs/>
          <w:sz w:val="24"/>
          <w:szCs w:val="24"/>
        </w:rPr>
        <w:t>Przewodniczący Komisji</w:t>
      </w:r>
      <w:r>
        <w:rPr>
          <w:rFonts w:ascii="Georgia" w:hAnsi="Georgia"/>
          <w:sz w:val="24"/>
          <w:szCs w:val="24"/>
        </w:rPr>
        <w:t xml:space="preserve"> oświadczył, że projekt uchwały został zaopiniowany pozytywnie, „za” 6 głosami, jednogłośnie a następnie zamknął obrady w pkt. 6 i przystąpił do realizacji pkt. 7 porządku obrad.</w:t>
      </w:r>
    </w:p>
    <w:p w14:paraId="1256DB85" w14:textId="77777777" w:rsidR="000770A1" w:rsidRDefault="000770A1" w:rsidP="00875C85">
      <w:pPr>
        <w:spacing w:after="0" w:line="240" w:lineRule="auto"/>
        <w:jc w:val="both"/>
        <w:rPr>
          <w:rFonts w:ascii="Georgia" w:hAnsi="Georgia"/>
          <w:sz w:val="24"/>
          <w:szCs w:val="24"/>
        </w:rPr>
      </w:pPr>
    </w:p>
    <w:p w14:paraId="46DDFEF3" w14:textId="2E76F1BC" w:rsidR="006E4C24" w:rsidRPr="00491082" w:rsidRDefault="00ED3765" w:rsidP="00875C85">
      <w:pPr>
        <w:spacing w:after="0" w:line="240" w:lineRule="auto"/>
        <w:jc w:val="both"/>
        <w:rPr>
          <w:rFonts w:ascii="Georgia" w:hAnsi="Georgia"/>
          <w:i/>
          <w:iCs/>
          <w:sz w:val="24"/>
          <w:szCs w:val="24"/>
        </w:rPr>
      </w:pPr>
      <w:r>
        <w:rPr>
          <w:rFonts w:ascii="Georgia" w:hAnsi="Georgia"/>
          <w:sz w:val="24"/>
          <w:szCs w:val="24"/>
        </w:rPr>
        <w:t xml:space="preserve">Ad. </w:t>
      </w:r>
      <w:r w:rsidR="006E4C24" w:rsidRPr="0091267F">
        <w:rPr>
          <w:rFonts w:ascii="Georgia" w:hAnsi="Georgia"/>
          <w:sz w:val="24"/>
          <w:szCs w:val="24"/>
        </w:rPr>
        <w:t>7</w:t>
      </w:r>
      <w:r>
        <w:rPr>
          <w:rFonts w:ascii="Georgia" w:hAnsi="Georgia"/>
          <w:sz w:val="24"/>
          <w:szCs w:val="24"/>
        </w:rPr>
        <w:t xml:space="preserve"> </w:t>
      </w:r>
      <w:r w:rsidR="00491082" w:rsidRPr="00491082">
        <w:rPr>
          <w:rFonts w:ascii="Georgia" w:hAnsi="Georgia"/>
          <w:i/>
          <w:iCs/>
          <w:sz w:val="24"/>
          <w:szCs w:val="24"/>
        </w:rPr>
        <w:t>Materiały zostały umieszczone w systemie eSesja.</w:t>
      </w:r>
    </w:p>
    <w:p w14:paraId="05DA2D49" w14:textId="77777777" w:rsidR="00ED3765" w:rsidRPr="0091267F" w:rsidRDefault="00ED3765" w:rsidP="00875C85">
      <w:pPr>
        <w:spacing w:after="0" w:line="240" w:lineRule="auto"/>
        <w:jc w:val="both"/>
        <w:rPr>
          <w:rFonts w:ascii="Georgia" w:hAnsi="Georgia"/>
          <w:sz w:val="24"/>
          <w:szCs w:val="24"/>
        </w:rPr>
      </w:pPr>
    </w:p>
    <w:p w14:paraId="4D8A7F2D" w14:textId="556C4C83" w:rsidR="006E4C24" w:rsidRPr="000770A1" w:rsidRDefault="00ED3765" w:rsidP="00875C85">
      <w:pPr>
        <w:pStyle w:val="Akapitzlist"/>
        <w:numPr>
          <w:ilvl w:val="0"/>
          <w:numId w:val="3"/>
        </w:numPr>
        <w:spacing w:after="0" w:line="240" w:lineRule="auto"/>
        <w:jc w:val="both"/>
        <w:rPr>
          <w:rFonts w:ascii="Georgia" w:hAnsi="Georgia"/>
          <w:i/>
          <w:iCs/>
          <w:sz w:val="24"/>
          <w:szCs w:val="24"/>
        </w:rPr>
      </w:pPr>
      <w:r w:rsidRPr="000770A1">
        <w:rPr>
          <w:rFonts w:ascii="Georgia" w:hAnsi="Georgia"/>
          <w:i/>
          <w:iCs/>
          <w:sz w:val="24"/>
          <w:szCs w:val="24"/>
        </w:rPr>
        <w:t xml:space="preserve">Zaopiniowanie projektu uchwały Rady Powiatu Ełckiego w sprawie </w:t>
      </w:r>
      <w:r w:rsidR="006E4C24" w:rsidRPr="000770A1">
        <w:rPr>
          <w:rFonts w:ascii="Georgia" w:hAnsi="Georgia"/>
          <w:i/>
          <w:iCs/>
          <w:sz w:val="24"/>
          <w:szCs w:val="24"/>
        </w:rPr>
        <w:t>wyrażenia zgody na przeznaczenie do użyczenia nieruchomości stanowiącej własność Powiatu Ełckiego, położonej w obrębie Nowa Wieś Ełcka, gmina Ełk</w:t>
      </w:r>
      <w:r w:rsidR="00210A28" w:rsidRPr="000770A1">
        <w:rPr>
          <w:rFonts w:ascii="Georgia" w:hAnsi="Georgia"/>
          <w:i/>
          <w:iCs/>
          <w:sz w:val="24"/>
          <w:szCs w:val="24"/>
        </w:rPr>
        <w:t>.</w:t>
      </w:r>
    </w:p>
    <w:p w14:paraId="12800C80" w14:textId="77777777" w:rsidR="00210A28" w:rsidRPr="00210A28" w:rsidRDefault="00210A28" w:rsidP="00875C85">
      <w:pPr>
        <w:pStyle w:val="Akapitzlist"/>
        <w:spacing w:after="0" w:line="240" w:lineRule="auto"/>
        <w:jc w:val="both"/>
        <w:rPr>
          <w:rFonts w:ascii="Georgia" w:hAnsi="Georgia"/>
          <w:sz w:val="24"/>
          <w:szCs w:val="24"/>
        </w:rPr>
      </w:pPr>
    </w:p>
    <w:p w14:paraId="170FF3A2" w14:textId="5CAD2962" w:rsidR="00ED3765" w:rsidRDefault="005C310B" w:rsidP="00875C85">
      <w:pPr>
        <w:spacing w:after="0" w:line="240" w:lineRule="auto"/>
        <w:ind w:firstLine="360"/>
        <w:jc w:val="both"/>
        <w:rPr>
          <w:rFonts w:ascii="Georgia" w:hAnsi="Georgia"/>
          <w:sz w:val="24"/>
          <w:szCs w:val="24"/>
        </w:rPr>
      </w:pPr>
      <w:r>
        <w:rPr>
          <w:rFonts w:ascii="Georgia" w:hAnsi="Georgia"/>
          <w:sz w:val="24"/>
          <w:szCs w:val="24"/>
        </w:rPr>
        <w:t>Z uzasadnienia do projektu uchwały wynika, iż n</w:t>
      </w:r>
      <w:r w:rsidRPr="005C310B">
        <w:rPr>
          <w:rFonts w:ascii="Georgia" w:hAnsi="Georgia"/>
          <w:sz w:val="24"/>
          <w:szCs w:val="24"/>
        </w:rPr>
        <w:t>ieruchomość położona w obrębie Nowa Wieś Ełcka, gmina Ełk, oznaczona w operacie ewidencji gruntów i budynków jako działka nr 76/1 o powierzchni 0,4099 ha, nr 76/2 o powierzchni 0,3500 ha, nr</w:t>
      </w:r>
      <w:r>
        <w:rPr>
          <w:rFonts w:ascii="Georgia" w:hAnsi="Georgia"/>
          <w:sz w:val="24"/>
          <w:szCs w:val="24"/>
        </w:rPr>
        <w:t> </w:t>
      </w:r>
      <w:r w:rsidRPr="005C310B">
        <w:rPr>
          <w:rFonts w:ascii="Georgia" w:hAnsi="Georgia"/>
          <w:sz w:val="24"/>
          <w:szCs w:val="24"/>
        </w:rPr>
        <w:t>76/3 o powierzchni 0,1602 ha, nr 76/4 o powierzchni 0,3611 ha, nr 76/5 o</w:t>
      </w:r>
      <w:r>
        <w:rPr>
          <w:rFonts w:ascii="Georgia" w:hAnsi="Georgia"/>
          <w:sz w:val="24"/>
          <w:szCs w:val="24"/>
        </w:rPr>
        <w:t> </w:t>
      </w:r>
      <w:r w:rsidRPr="005C310B">
        <w:rPr>
          <w:rFonts w:ascii="Georgia" w:hAnsi="Georgia"/>
          <w:sz w:val="24"/>
          <w:szCs w:val="24"/>
        </w:rPr>
        <w:t>powierzchni 0,3755 ha i nr 76/6 o powierzchni 0,6446 ha, ujawniona w księdze wieczystej nr OL1E/00043211/8, stanowi własność Powiatu Ełckiego.</w:t>
      </w:r>
      <w:r>
        <w:rPr>
          <w:rFonts w:ascii="Georgia" w:hAnsi="Georgia"/>
          <w:sz w:val="24"/>
          <w:szCs w:val="24"/>
        </w:rPr>
        <w:t xml:space="preserve"> </w:t>
      </w:r>
      <w:r w:rsidRPr="005C310B">
        <w:rPr>
          <w:rFonts w:ascii="Georgia" w:hAnsi="Georgia"/>
          <w:sz w:val="24"/>
          <w:szCs w:val="24"/>
        </w:rPr>
        <w:t xml:space="preserve">Wójt Gminy Ełk pismem znak: GGO.6850.1.2024 z dnia 18.01.2024 r., zwrócił się </w:t>
      </w:r>
      <w:r>
        <w:rPr>
          <w:rFonts w:ascii="Georgia" w:hAnsi="Georgia"/>
          <w:sz w:val="24"/>
          <w:szCs w:val="24"/>
        </w:rPr>
        <w:t xml:space="preserve"> </w:t>
      </w:r>
      <w:r w:rsidRPr="005C310B">
        <w:rPr>
          <w:rFonts w:ascii="Georgia" w:hAnsi="Georgia"/>
          <w:sz w:val="24"/>
          <w:szCs w:val="24"/>
        </w:rPr>
        <w:t>z prośbą o</w:t>
      </w:r>
      <w:r>
        <w:rPr>
          <w:rFonts w:ascii="Georgia" w:hAnsi="Georgia"/>
          <w:sz w:val="24"/>
          <w:szCs w:val="24"/>
        </w:rPr>
        <w:t> </w:t>
      </w:r>
      <w:r w:rsidRPr="005C310B">
        <w:rPr>
          <w:rFonts w:ascii="Georgia" w:hAnsi="Georgia"/>
          <w:sz w:val="24"/>
          <w:szCs w:val="24"/>
        </w:rPr>
        <w:t>nieodpłatne przekazanie lub użyczenie na rzecz Gminy Ełk wyżej opisanej nieruchomości, celem zrealizowania inwestycji związanych z rekreacją, wypoczynkiem i sportem poprawiając jakość życia mieszkańcom.</w:t>
      </w:r>
      <w:r>
        <w:rPr>
          <w:rFonts w:ascii="Georgia" w:hAnsi="Georgia"/>
          <w:sz w:val="24"/>
          <w:szCs w:val="24"/>
        </w:rPr>
        <w:t xml:space="preserve"> </w:t>
      </w:r>
      <w:r w:rsidRPr="005C310B">
        <w:rPr>
          <w:rFonts w:ascii="Georgia" w:hAnsi="Georgia"/>
          <w:sz w:val="24"/>
          <w:szCs w:val="24"/>
        </w:rPr>
        <w:t>Zgodnie z art. 13 ust. 1 ustawy z dnia 21 sierpnia 1997 r. o gospodarce nieruchomościami (t.j. Dz. U. z 2023 r. poz. 344 z</w:t>
      </w:r>
      <w:r>
        <w:rPr>
          <w:rFonts w:ascii="Georgia" w:hAnsi="Georgia"/>
          <w:sz w:val="24"/>
          <w:szCs w:val="24"/>
        </w:rPr>
        <w:t> </w:t>
      </w:r>
      <w:r w:rsidRPr="005C310B">
        <w:rPr>
          <w:rFonts w:ascii="Georgia" w:hAnsi="Georgia"/>
          <w:sz w:val="24"/>
          <w:szCs w:val="24"/>
        </w:rPr>
        <w:t>późn. zm.), nieruchomości mogą być przedmiotem użyczenia.</w:t>
      </w:r>
      <w:r>
        <w:rPr>
          <w:rFonts w:ascii="Georgia" w:hAnsi="Georgia"/>
          <w:sz w:val="24"/>
          <w:szCs w:val="24"/>
        </w:rPr>
        <w:t xml:space="preserve"> </w:t>
      </w:r>
      <w:r w:rsidRPr="005C310B">
        <w:rPr>
          <w:rFonts w:ascii="Georgia" w:hAnsi="Georgia"/>
          <w:sz w:val="24"/>
          <w:szCs w:val="24"/>
        </w:rPr>
        <w:t>Biorąc powyższe pod uwagę oraz fakt, iż przekazanie nieruchomości w użyczenie na okres 10 lat związane jest z realizacją interesu społecznego, zasadne jest podjęcie przedmiotowej uchwały.</w:t>
      </w:r>
    </w:p>
    <w:p w14:paraId="26AC9FBD" w14:textId="32992588" w:rsidR="00491082" w:rsidRDefault="00491082" w:rsidP="00875C85">
      <w:pPr>
        <w:spacing w:after="0" w:line="240" w:lineRule="auto"/>
        <w:ind w:firstLine="360"/>
        <w:jc w:val="both"/>
        <w:rPr>
          <w:rFonts w:ascii="Georgia" w:hAnsi="Georgia"/>
          <w:i/>
          <w:iCs/>
          <w:sz w:val="24"/>
          <w:szCs w:val="24"/>
        </w:rPr>
      </w:pPr>
      <w:r>
        <w:rPr>
          <w:rFonts w:ascii="Georgia" w:hAnsi="Georgia"/>
          <w:sz w:val="24"/>
          <w:szCs w:val="24"/>
        </w:rPr>
        <w:lastRenderedPageBreak/>
        <w:t xml:space="preserve">Projekt uchwały przedstawiła </w:t>
      </w:r>
      <w:r w:rsidRPr="00491082">
        <w:rPr>
          <w:rFonts w:ascii="Georgia" w:hAnsi="Georgia"/>
          <w:i/>
          <w:iCs/>
          <w:sz w:val="24"/>
          <w:szCs w:val="24"/>
        </w:rPr>
        <w:t>Naczelnik Wydziału Geodezji i Gospodarki Nieruchomościami A. Łałak.</w:t>
      </w:r>
    </w:p>
    <w:p w14:paraId="4621509C" w14:textId="413D35AE" w:rsidR="00491082" w:rsidRPr="004429DD" w:rsidRDefault="00491082" w:rsidP="00875C85">
      <w:pPr>
        <w:spacing w:after="0" w:line="240" w:lineRule="auto"/>
        <w:ind w:firstLine="360"/>
        <w:jc w:val="both"/>
        <w:rPr>
          <w:rFonts w:ascii="Georgia" w:hAnsi="Georgia"/>
          <w:sz w:val="24"/>
          <w:szCs w:val="24"/>
        </w:rPr>
      </w:pPr>
      <w:r>
        <w:rPr>
          <w:rFonts w:ascii="Georgia" w:hAnsi="Georgia"/>
          <w:i/>
          <w:iCs/>
          <w:sz w:val="24"/>
          <w:szCs w:val="24"/>
        </w:rPr>
        <w:t xml:space="preserve">Przewodniczący K. Krawczuk </w:t>
      </w:r>
      <w:r w:rsidRPr="004429DD">
        <w:rPr>
          <w:rFonts w:ascii="Georgia" w:hAnsi="Georgia"/>
          <w:sz w:val="24"/>
          <w:szCs w:val="24"/>
        </w:rPr>
        <w:t>otworzył dyskusję.</w:t>
      </w:r>
    </w:p>
    <w:p w14:paraId="30DE996F" w14:textId="117AB588" w:rsidR="00491082" w:rsidRDefault="00491082" w:rsidP="00875C85">
      <w:pPr>
        <w:spacing w:after="0" w:line="240" w:lineRule="auto"/>
        <w:ind w:firstLine="360"/>
        <w:jc w:val="both"/>
        <w:rPr>
          <w:rFonts w:ascii="Georgia" w:hAnsi="Georgia"/>
          <w:sz w:val="24"/>
          <w:szCs w:val="24"/>
        </w:rPr>
      </w:pPr>
      <w:r w:rsidRPr="004429DD">
        <w:rPr>
          <w:rFonts w:ascii="Georgia" w:hAnsi="Georgia"/>
          <w:i/>
          <w:iCs/>
          <w:sz w:val="24"/>
          <w:szCs w:val="24"/>
        </w:rPr>
        <w:t>Radni</w:t>
      </w:r>
      <w:r w:rsidRPr="004429DD">
        <w:rPr>
          <w:rFonts w:ascii="Georgia" w:hAnsi="Georgia"/>
          <w:sz w:val="24"/>
          <w:szCs w:val="24"/>
        </w:rPr>
        <w:t xml:space="preserve"> nie </w:t>
      </w:r>
      <w:r w:rsidR="004429DD" w:rsidRPr="004429DD">
        <w:rPr>
          <w:rFonts w:ascii="Georgia" w:hAnsi="Georgia"/>
          <w:sz w:val="24"/>
          <w:szCs w:val="24"/>
        </w:rPr>
        <w:t>podjęli</w:t>
      </w:r>
      <w:r w:rsidRPr="004429DD">
        <w:rPr>
          <w:rFonts w:ascii="Georgia" w:hAnsi="Georgia"/>
          <w:sz w:val="24"/>
          <w:szCs w:val="24"/>
        </w:rPr>
        <w:t xml:space="preserve"> dyskusji a zatem</w:t>
      </w:r>
      <w:r>
        <w:rPr>
          <w:rFonts w:ascii="Georgia" w:hAnsi="Georgia"/>
          <w:i/>
          <w:iCs/>
          <w:sz w:val="24"/>
          <w:szCs w:val="24"/>
        </w:rPr>
        <w:t xml:space="preserve"> </w:t>
      </w:r>
      <w:r w:rsidR="004429DD">
        <w:rPr>
          <w:rFonts w:ascii="Georgia" w:hAnsi="Georgia"/>
          <w:i/>
          <w:iCs/>
          <w:sz w:val="24"/>
          <w:szCs w:val="24"/>
        </w:rPr>
        <w:t>Przewodniczący</w:t>
      </w:r>
      <w:r>
        <w:rPr>
          <w:rFonts w:ascii="Georgia" w:hAnsi="Georgia"/>
          <w:i/>
          <w:iCs/>
          <w:sz w:val="24"/>
          <w:szCs w:val="24"/>
        </w:rPr>
        <w:t xml:space="preserve"> </w:t>
      </w:r>
      <w:r w:rsidR="004429DD" w:rsidRPr="004429DD">
        <w:rPr>
          <w:rFonts w:ascii="Georgia" w:hAnsi="Georgia"/>
          <w:sz w:val="24"/>
          <w:szCs w:val="24"/>
        </w:rPr>
        <w:t>przystąpił</w:t>
      </w:r>
      <w:r w:rsidRPr="004429DD">
        <w:rPr>
          <w:rFonts w:ascii="Georgia" w:hAnsi="Georgia"/>
          <w:sz w:val="24"/>
          <w:szCs w:val="24"/>
        </w:rPr>
        <w:t xml:space="preserve"> do </w:t>
      </w:r>
      <w:r w:rsidR="004429DD" w:rsidRPr="004429DD">
        <w:rPr>
          <w:rFonts w:ascii="Georgia" w:hAnsi="Georgia"/>
          <w:sz w:val="24"/>
          <w:szCs w:val="24"/>
        </w:rPr>
        <w:t>głosowania</w:t>
      </w:r>
      <w:r w:rsidR="004429DD">
        <w:rPr>
          <w:rFonts w:ascii="Georgia" w:hAnsi="Georgia"/>
          <w:sz w:val="24"/>
          <w:szCs w:val="24"/>
        </w:rPr>
        <w:t xml:space="preserve"> nad przedmiotowym projektem uchwały.</w:t>
      </w:r>
    </w:p>
    <w:p w14:paraId="5279C742" w14:textId="77777777" w:rsidR="005C310B" w:rsidRDefault="005C310B" w:rsidP="00875C85">
      <w:pPr>
        <w:spacing w:after="0" w:line="240" w:lineRule="auto"/>
        <w:jc w:val="both"/>
        <w:rPr>
          <w:rFonts w:ascii="Georgia" w:hAnsi="Georgia"/>
          <w:sz w:val="24"/>
          <w:szCs w:val="24"/>
        </w:rPr>
      </w:pPr>
    </w:p>
    <w:p w14:paraId="07064F52" w14:textId="0CCCF87C"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głosowania</w:t>
      </w:r>
      <w:r w:rsidR="00ED3765">
        <w:rPr>
          <w:rFonts w:ascii="Georgia" w:hAnsi="Georgia"/>
          <w:sz w:val="24"/>
          <w:szCs w:val="24"/>
        </w:rPr>
        <w:t xml:space="preserve">: </w:t>
      </w:r>
      <w:r w:rsidRPr="0091267F">
        <w:rPr>
          <w:rFonts w:ascii="Georgia" w:hAnsi="Georgia"/>
          <w:sz w:val="24"/>
          <w:szCs w:val="24"/>
        </w:rPr>
        <w:t>ZA: 6, PRZECIW: 0, WSTRZYMUJĘ SIĘ: 0, BRAK GŁOSU: 0, NIEOBECNI: 4</w:t>
      </w:r>
    </w:p>
    <w:p w14:paraId="181DB284"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imienne</w:t>
      </w:r>
    </w:p>
    <w:p w14:paraId="46562E7F"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ZA (6)</w:t>
      </w:r>
    </w:p>
    <w:p w14:paraId="73428EFB"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Tomasz Stanisław BARTNIK, Andrzej BEZDZIECKI, Marek CHOJNOWSKI, Krystian KRAWCZUK, Michał SZYSZŁO, Andrzej WISZOWATY</w:t>
      </w:r>
    </w:p>
    <w:p w14:paraId="5B743303"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PRZECIW (0)</w:t>
      </w:r>
    </w:p>
    <w:p w14:paraId="13D5CF70"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WSTRZYMUJĘ SIĘ (0)</w:t>
      </w:r>
    </w:p>
    <w:p w14:paraId="0C83AAE5"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BRAK GŁOSU (0)</w:t>
      </w:r>
    </w:p>
    <w:p w14:paraId="323FD74D"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NIEOBECNI (4)</w:t>
      </w:r>
    </w:p>
    <w:p w14:paraId="56338315" w14:textId="77777777" w:rsidR="006E4C24" w:rsidRDefault="006E4C24" w:rsidP="00875C85">
      <w:pPr>
        <w:spacing w:after="0" w:line="240" w:lineRule="auto"/>
        <w:jc w:val="both"/>
        <w:rPr>
          <w:rFonts w:ascii="Georgia" w:hAnsi="Georgia"/>
          <w:sz w:val="24"/>
          <w:szCs w:val="24"/>
        </w:rPr>
      </w:pPr>
      <w:r w:rsidRPr="0091267F">
        <w:rPr>
          <w:rFonts w:ascii="Georgia" w:hAnsi="Georgia"/>
          <w:sz w:val="24"/>
          <w:szCs w:val="24"/>
        </w:rPr>
        <w:t>Adam BARTOSZEWICZ, Grzegorz KACPERSKI, Mariusz LASKOWSKI, Tomasz PRZEKOP</w:t>
      </w:r>
    </w:p>
    <w:p w14:paraId="3BCDA925" w14:textId="77777777" w:rsidR="004429DD" w:rsidRDefault="004429DD" w:rsidP="00875C85">
      <w:pPr>
        <w:spacing w:after="0" w:line="240" w:lineRule="auto"/>
        <w:jc w:val="both"/>
        <w:rPr>
          <w:rFonts w:ascii="Georgia" w:hAnsi="Georgia"/>
          <w:sz w:val="24"/>
          <w:szCs w:val="24"/>
        </w:rPr>
      </w:pPr>
    </w:p>
    <w:p w14:paraId="0B0074FB" w14:textId="2335483B" w:rsidR="004429DD" w:rsidRPr="0091267F" w:rsidRDefault="004429DD" w:rsidP="00875C85">
      <w:pPr>
        <w:spacing w:after="0" w:line="240" w:lineRule="auto"/>
        <w:ind w:firstLine="454"/>
        <w:jc w:val="both"/>
        <w:rPr>
          <w:rFonts w:ascii="Georgia" w:hAnsi="Georgia"/>
          <w:sz w:val="24"/>
          <w:szCs w:val="24"/>
        </w:rPr>
      </w:pPr>
      <w:r w:rsidRPr="004429DD">
        <w:rPr>
          <w:rFonts w:ascii="Georgia" w:hAnsi="Georgia"/>
          <w:i/>
          <w:iCs/>
          <w:sz w:val="24"/>
          <w:szCs w:val="24"/>
        </w:rPr>
        <w:t>Przewodniczący</w:t>
      </w:r>
      <w:r>
        <w:rPr>
          <w:rFonts w:ascii="Georgia" w:hAnsi="Georgia"/>
          <w:sz w:val="24"/>
          <w:szCs w:val="24"/>
        </w:rPr>
        <w:t xml:space="preserve"> stwierdził, że projekt uchwały został zaopiniowany pozytywnie, jednogłośnie, „za” 6 głosami.</w:t>
      </w:r>
    </w:p>
    <w:p w14:paraId="00717AA9" w14:textId="77777777" w:rsidR="00ED3765" w:rsidRDefault="006E4C24" w:rsidP="00875C85">
      <w:pPr>
        <w:spacing w:after="0" w:line="240" w:lineRule="auto"/>
        <w:jc w:val="both"/>
        <w:rPr>
          <w:rFonts w:ascii="Georgia" w:hAnsi="Georgia"/>
          <w:sz w:val="24"/>
          <w:szCs w:val="24"/>
        </w:rPr>
      </w:pPr>
      <w:r w:rsidRPr="0091267F">
        <w:rPr>
          <w:rFonts w:ascii="Georgia" w:hAnsi="Georgia"/>
          <w:sz w:val="24"/>
          <w:szCs w:val="24"/>
        </w:rPr>
        <w:t> </w:t>
      </w:r>
    </w:p>
    <w:p w14:paraId="11389BDE" w14:textId="5119B897" w:rsidR="006E4C24" w:rsidRPr="000770A1" w:rsidRDefault="00210A28" w:rsidP="00875C85">
      <w:pPr>
        <w:pStyle w:val="Akapitzlist"/>
        <w:numPr>
          <w:ilvl w:val="0"/>
          <w:numId w:val="3"/>
        </w:numPr>
        <w:spacing w:after="0" w:line="240" w:lineRule="auto"/>
        <w:jc w:val="both"/>
        <w:rPr>
          <w:rFonts w:ascii="Georgia" w:hAnsi="Georgia"/>
          <w:i/>
          <w:iCs/>
          <w:sz w:val="24"/>
          <w:szCs w:val="24"/>
        </w:rPr>
      </w:pPr>
      <w:r w:rsidRPr="000770A1">
        <w:rPr>
          <w:rFonts w:ascii="Georgia" w:hAnsi="Georgia"/>
          <w:i/>
          <w:iCs/>
          <w:sz w:val="24"/>
          <w:szCs w:val="24"/>
        </w:rPr>
        <w:t xml:space="preserve">Zaopiniowanie projektu uchwały Rady Powiatu Ełckiego w sprawie </w:t>
      </w:r>
      <w:r w:rsidR="006E4C24" w:rsidRPr="000770A1">
        <w:rPr>
          <w:rFonts w:ascii="Georgia" w:hAnsi="Georgia"/>
          <w:i/>
          <w:iCs/>
          <w:sz w:val="24"/>
          <w:szCs w:val="24"/>
        </w:rPr>
        <w:t>realizacji projektu pod nazwą „SZKOŁA ZADAŃ PRAWDZIWYCH - program rozwoju szkół podstawowych w subregionie ełckim”</w:t>
      </w:r>
      <w:r w:rsidRPr="000770A1">
        <w:rPr>
          <w:rFonts w:ascii="Georgia" w:hAnsi="Georgia"/>
          <w:i/>
          <w:iCs/>
          <w:sz w:val="24"/>
          <w:szCs w:val="24"/>
        </w:rPr>
        <w:t>.</w:t>
      </w:r>
    </w:p>
    <w:p w14:paraId="330E9292" w14:textId="77777777" w:rsidR="00210A28" w:rsidRPr="00210A28" w:rsidRDefault="00210A28" w:rsidP="00875C85">
      <w:pPr>
        <w:pStyle w:val="Akapitzlist"/>
        <w:spacing w:after="0" w:line="240" w:lineRule="auto"/>
        <w:jc w:val="both"/>
        <w:rPr>
          <w:rFonts w:ascii="Georgia" w:hAnsi="Georgia"/>
          <w:sz w:val="24"/>
          <w:szCs w:val="24"/>
        </w:rPr>
      </w:pPr>
    </w:p>
    <w:p w14:paraId="0B76FF1A" w14:textId="4E20C32B" w:rsidR="00ED3765" w:rsidRDefault="008F7F03" w:rsidP="00875C85">
      <w:pPr>
        <w:spacing w:after="0" w:line="240" w:lineRule="auto"/>
        <w:ind w:firstLine="454"/>
        <w:jc w:val="both"/>
        <w:rPr>
          <w:rFonts w:ascii="Georgia" w:hAnsi="Georgia"/>
          <w:sz w:val="24"/>
          <w:szCs w:val="24"/>
        </w:rPr>
      </w:pPr>
      <w:r>
        <w:rPr>
          <w:rFonts w:ascii="Georgia" w:hAnsi="Georgia"/>
          <w:sz w:val="24"/>
          <w:szCs w:val="24"/>
        </w:rPr>
        <w:t>W uzasadnieniu wskazano, że w</w:t>
      </w:r>
      <w:r w:rsidRPr="008F7F03">
        <w:rPr>
          <w:rFonts w:ascii="Georgia" w:hAnsi="Georgia"/>
          <w:sz w:val="24"/>
          <w:szCs w:val="24"/>
        </w:rPr>
        <w:t xml:space="preserve"> odpowiedzi na pismo Dyrektora Mazurskiego Ośrodka Doskonalenia Nauczycieli  w Ełku Pana Michała Jodko syg. MODN.V.62.2024 z dnia 11.06.2024 r. Wydział Rozwoju Powiatu proponuje przyjęcie projektu </w:t>
      </w:r>
      <w:r>
        <w:rPr>
          <w:rFonts w:ascii="Georgia" w:hAnsi="Georgia"/>
          <w:sz w:val="24"/>
          <w:szCs w:val="24"/>
        </w:rPr>
        <w:t>u</w:t>
      </w:r>
      <w:r w:rsidRPr="008F7F03">
        <w:rPr>
          <w:rFonts w:ascii="Georgia" w:hAnsi="Georgia"/>
          <w:sz w:val="24"/>
          <w:szCs w:val="24"/>
        </w:rPr>
        <w:t>chwały Rady Powiatu Ełckiego w sprawie realizacji projektu pod nazwą „SZKOŁA ZADAŃ PRAWDZIWYCH – program rozwoju szkół podstawowych w subregionie ełckim” w</w:t>
      </w:r>
      <w:r>
        <w:rPr>
          <w:rFonts w:ascii="Georgia" w:hAnsi="Georgia"/>
          <w:sz w:val="24"/>
          <w:szCs w:val="24"/>
        </w:rPr>
        <w:t> </w:t>
      </w:r>
      <w:r w:rsidRPr="008F7F03">
        <w:rPr>
          <w:rFonts w:ascii="Georgia" w:hAnsi="Georgia"/>
          <w:sz w:val="24"/>
          <w:szCs w:val="24"/>
        </w:rPr>
        <w:t>ramach Programu Fundusze Europejskie dla Warmii i Mazur (FEWiM) 2021-2027.</w:t>
      </w:r>
      <w:r>
        <w:rPr>
          <w:rFonts w:ascii="Georgia" w:hAnsi="Georgia"/>
          <w:sz w:val="24"/>
          <w:szCs w:val="24"/>
        </w:rPr>
        <w:t xml:space="preserve"> </w:t>
      </w:r>
      <w:r w:rsidRPr="008F7F03">
        <w:rPr>
          <w:rFonts w:ascii="Georgia" w:hAnsi="Georgia"/>
          <w:sz w:val="24"/>
          <w:szCs w:val="24"/>
        </w:rPr>
        <w:t>Termin realizacji projektu: lata 2024-2027.</w:t>
      </w:r>
      <w:r>
        <w:rPr>
          <w:rFonts w:ascii="Georgia" w:hAnsi="Georgia"/>
          <w:sz w:val="24"/>
          <w:szCs w:val="24"/>
        </w:rPr>
        <w:t xml:space="preserve"> </w:t>
      </w:r>
      <w:r w:rsidRPr="008F7F03">
        <w:rPr>
          <w:rFonts w:ascii="Georgia" w:hAnsi="Georgia"/>
          <w:sz w:val="24"/>
          <w:szCs w:val="24"/>
        </w:rPr>
        <w:t>Całkowita wartość projektu: 467 475 zł (dofinansowanie UE 85%)</w:t>
      </w:r>
      <w:r w:rsidR="004429DD">
        <w:rPr>
          <w:rFonts w:ascii="Georgia" w:hAnsi="Georgia"/>
          <w:sz w:val="24"/>
          <w:szCs w:val="24"/>
        </w:rPr>
        <w:t>.</w:t>
      </w:r>
    </w:p>
    <w:p w14:paraId="541DCD17" w14:textId="31B8C2BB" w:rsidR="004429DD" w:rsidRDefault="004429DD" w:rsidP="00875C85">
      <w:pPr>
        <w:spacing w:after="0" w:line="240" w:lineRule="auto"/>
        <w:ind w:firstLine="454"/>
        <w:jc w:val="both"/>
        <w:rPr>
          <w:rFonts w:ascii="Georgia" w:hAnsi="Georgia"/>
          <w:i/>
          <w:iCs/>
          <w:sz w:val="24"/>
          <w:szCs w:val="24"/>
        </w:rPr>
      </w:pPr>
      <w:r>
        <w:rPr>
          <w:rFonts w:ascii="Georgia" w:hAnsi="Georgia"/>
          <w:sz w:val="24"/>
          <w:szCs w:val="24"/>
        </w:rPr>
        <w:t xml:space="preserve">Projekt zarekomendowała </w:t>
      </w:r>
      <w:r w:rsidR="005172BF">
        <w:rPr>
          <w:rFonts w:ascii="Georgia" w:hAnsi="Georgia"/>
          <w:i/>
          <w:iCs/>
          <w:sz w:val="24"/>
          <w:szCs w:val="24"/>
        </w:rPr>
        <w:t>Naczelnik</w:t>
      </w:r>
      <w:r w:rsidRPr="004429DD">
        <w:rPr>
          <w:rFonts w:ascii="Georgia" w:hAnsi="Georgia"/>
          <w:i/>
          <w:iCs/>
          <w:sz w:val="24"/>
          <w:szCs w:val="24"/>
        </w:rPr>
        <w:t xml:space="preserve"> Wydziału Rozwoju Powiatu D.</w:t>
      </w:r>
      <w:r>
        <w:rPr>
          <w:rFonts w:ascii="Georgia" w:hAnsi="Georgia"/>
          <w:i/>
          <w:iCs/>
          <w:sz w:val="24"/>
          <w:szCs w:val="24"/>
        </w:rPr>
        <w:t> </w:t>
      </w:r>
      <w:r w:rsidRPr="004429DD">
        <w:rPr>
          <w:rFonts w:ascii="Georgia" w:hAnsi="Georgia"/>
          <w:i/>
          <w:iCs/>
          <w:sz w:val="24"/>
          <w:szCs w:val="24"/>
        </w:rPr>
        <w:t>Urbańska.</w:t>
      </w:r>
    </w:p>
    <w:p w14:paraId="032BFF5D" w14:textId="17E9825A" w:rsidR="004429DD" w:rsidRDefault="004429DD" w:rsidP="00875C85">
      <w:pPr>
        <w:spacing w:after="0" w:line="240" w:lineRule="auto"/>
        <w:ind w:firstLine="454"/>
        <w:jc w:val="both"/>
        <w:rPr>
          <w:rFonts w:ascii="Georgia" w:hAnsi="Georgia"/>
          <w:sz w:val="24"/>
          <w:szCs w:val="24"/>
        </w:rPr>
      </w:pPr>
      <w:r>
        <w:rPr>
          <w:rFonts w:ascii="Georgia" w:hAnsi="Georgia"/>
          <w:i/>
          <w:iCs/>
          <w:sz w:val="24"/>
          <w:szCs w:val="24"/>
        </w:rPr>
        <w:t xml:space="preserve">Przewodniczący Komisji </w:t>
      </w:r>
      <w:r w:rsidRPr="004429DD">
        <w:rPr>
          <w:rFonts w:ascii="Georgia" w:hAnsi="Georgia"/>
          <w:sz w:val="24"/>
          <w:szCs w:val="24"/>
        </w:rPr>
        <w:t>oświadczył, że nie widzi głosów w dyskusji a zatem przystąpił do głosowania nad przedmiotowym projektem uchwały.</w:t>
      </w:r>
    </w:p>
    <w:p w14:paraId="00C0D232" w14:textId="77777777" w:rsidR="00ED3765" w:rsidRDefault="00ED3765" w:rsidP="00875C85">
      <w:pPr>
        <w:spacing w:after="0" w:line="240" w:lineRule="auto"/>
        <w:jc w:val="both"/>
        <w:rPr>
          <w:rFonts w:ascii="Georgia" w:hAnsi="Georgia"/>
          <w:sz w:val="24"/>
          <w:szCs w:val="24"/>
        </w:rPr>
      </w:pPr>
    </w:p>
    <w:p w14:paraId="1C4E013D" w14:textId="6F253074"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głosowania</w:t>
      </w:r>
      <w:r w:rsidR="00ED3765">
        <w:rPr>
          <w:rFonts w:ascii="Georgia" w:hAnsi="Georgia"/>
          <w:sz w:val="24"/>
          <w:szCs w:val="24"/>
        </w:rPr>
        <w:t xml:space="preserve">: </w:t>
      </w:r>
      <w:r w:rsidRPr="0091267F">
        <w:rPr>
          <w:rFonts w:ascii="Georgia" w:hAnsi="Georgia"/>
          <w:sz w:val="24"/>
          <w:szCs w:val="24"/>
        </w:rPr>
        <w:t>ZA: 6, PRZECIW: 0, WSTRZYMUJĘ SIĘ: 0, BRAK GŁOSU: 0, NIEOBECNI: 4</w:t>
      </w:r>
    </w:p>
    <w:p w14:paraId="7792336F"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imienne</w:t>
      </w:r>
    </w:p>
    <w:p w14:paraId="3ECC24F5"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ZA (6)</w:t>
      </w:r>
    </w:p>
    <w:p w14:paraId="38B299C1"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Tomasz Stanisław BARTNIK, Andrzej BEZDZIECKI, Marek CHOJNOWSKI, Krystian KRAWCZUK, Michał SZYSZŁO, Andrzej WISZOWATY</w:t>
      </w:r>
    </w:p>
    <w:p w14:paraId="36C15748"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PRZECIW (0)</w:t>
      </w:r>
    </w:p>
    <w:p w14:paraId="323E3AA7"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WSTRZYMUJĘ SIĘ (0)</w:t>
      </w:r>
    </w:p>
    <w:p w14:paraId="185CD5D0"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BRAK GŁOSU (0)</w:t>
      </w:r>
    </w:p>
    <w:p w14:paraId="3C83486E"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NIEOBECNI (4)</w:t>
      </w:r>
    </w:p>
    <w:p w14:paraId="01A2F92B" w14:textId="18135F78" w:rsidR="004429DD" w:rsidRDefault="006E4C24" w:rsidP="00875C85">
      <w:pPr>
        <w:spacing w:after="0" w:line="240" w:lineRule="auto"/>
        <w:jc w:val="both"/>
        <w:rPr>
          <w:rFonts w:ascii="Georgia" w:hAnsi="Georgia"/>
          <w:sz w:val="24"/>
          <w:szCs w:val="24"/>
        </w:rPr>
      </w:pPr>
      <w:r w:rsidRPr="0091267F">
        <w:rPr>
          <w:rFonts w:ascii="Georgia" w:hAnsi="Georgia"/>
          <w:sz w:val="24"/>
          <w:szCs w:val="24"/>
        </w:rPr>
        <w:t>Adam BARTOSZEWICZ, Grzegorz KACPERSKI, Mariusz LASKOWSKI, Tomasz PRZEKOP</w:t>
      </w:r>
    </w:p>
    <w:p w14:paraId="282B5B54" w14:textId="486E81FE" w:rsidR="004429DD" w:rsidRPr="0091267F" w:rsidRDefault="004429DD" w:rsidP="00875C85">
      <w:pPr>
        <w:spacing w:after="0" w:line="240" w:lineRule="auto"/>
        <w:ind w:firstLine="454"/>
        <w:jc w:val="both"/>
        <w:rPr>
          <w:rFonts w:ascii="Georgia" w:hAnsi="Georgia"/>
          <w:sz w:val="24"/>
          <w:szCs w:val="24"/>
        </w:rPr>
      </w:pPr>
      <w:r w:rsidRPr="004429DD">
        <w:rPr>
          <w:rFonts w:ascii="Georgia" w:hAnsi="Georgia"/>
          <w:i/>
          <w:iCs/>
          <w:sz w:val="24"/>
          <w:szCs w:val="24"/>
        </w:rPr>
        <w:lastRenderedPageBreak/>
        <w:t>Przewodniczący</w:t>
      </w:r>
      <w:r w:rsidRPr="004429DD">
        <w:rPr>
          <w:rFonts w:ascii="Georgia" w:hAnsi="Georgia"/>
          <w:sz w:val="24"/>
          <w:szCs w:val="24"/>
        </w:rPr>
        <w:t xml:space="preserve"> stwierdził, że projekt uchwały został zaopiniowany pozytywnie, jednogłośnie, „za” 6 głosami.</w:t>
      </w:r>
    </w:p>
    <w:p w14:paraId="13A2B810" w14:textId="77777777" w:rsidR="00ED3765" w:rsidRDefault="006E4C24" w:rsidP="00875C85">
      <w:pPr>
        <w:spacing w:after="0" w:line="240" w:lineRule="auto"/>
        <w:jc w:val="both"/>
        <w:rPr>
          <w:rFonts w:ascii="Georgia" w:hAnsi="Georgia"/>
          <w:sz w:val="24"/>
          <w:szCs w:val="24"/>
        </w:rPr>
      </w:pPr>
      <w:r w:rsidRPr="0091267F">
        <w:rPr>
          <w:rFonts w:ascii="Georgia" w:hAnsi="Georgia"/>
          <w:sz w:val="24"/>
          <w:szCs w:val="24"/>
        </w:rPr>
        <w:t> </w:t>
      </w:r>
    </w:p>
    <w:p w14:paraId="776D8A7A" w14:textId="6687AAA6" w:rsidR="006E4C24" w:rsidRPr="000770A1" w:rsidRDefault="00210A28" w:rsidP="00875C85">
      <w:pPr>
        <w:pStyle w:val="Akapitzlist"/>
        <w:numPr>
          <w:ilvl w:val="0"/>
          <w:numId w:val="3"/>
        </w:numPr>
        <w:spacing w:after="0" w:line="240" w:lineRule="auto"/>
        <w:jc w:val="both"/>
        <w:rPr>
          <w:rFonts w:ascii="Georgia" w:hAnsi="Georgia"/>
          <w:i/>
          <w:iCs/>
          <w:sz w:val="24"/>
          <w:szCs w:val="24"/>
        </w:rPr>
      </w:pPr>
      <w:r w:rsidRPr="000770A1">
        <w:rPr>
          <w:rFonts w:ascii="Georgia" w:hAnsi="Georgia"/>
          <w:i/>
          <w:iCs/>
          <w:sz w:val="24"/>
          <w:szCs w:val="24"/>
        </w:rPr>
        <w:t xml:space="preserve">Zaopiniowanie projektu uchwały Rady Powiatu Ełckiego w sprawie </w:t>
      </w:r>
      <w:r w:rsidR="006E4C24" w:rsidRPr="000770A1">
        <w:rPr>
          <w:rFonts w:ascii="Georgia" w:hAnsi="Georgia"/>
          <w:i/>
          <w:iCs/>
          <w:sz w:val="24"/>
          <w:szCs w:val="24"/>
        </w:rPr>
        <w:t>przekazania dotacji celowej Gminie Ełk</w:t>
      </w:r>
      <w:r w:rsidRPr="000770A1">
        <w:rPr>
          <w:rFonts w:ascii="Georgia" w:hAnsi="Georgia"/>
          <w:i/>
          <w:iCs/>
          <w:sz w:val="24"/>
          <w:szCs w:val="24"/>
        </w:rPr>
        <w:t>.</w:t>
      </w:r>
    </w:p>
    <w:p w14:paraId="501F9443" w14:textId="77777777" w:rsidR="00210A28" w:rsidRPr="00210A28" w:rsidRDefault="00210A28" w:rsidP="00875C85">
      <w:pPr>
        <w:pStyle w:val="Akapitzlist"/>
        <w:spacing w:after="0" w:line="240" w:lineRule="auto"/>
        <w:jc w:val="both"/>
        <w:rPr>
          <w:rFonts w:ascii="Georgia" w:hAnsi="Georgia"/>
          <w:sz w:val="24"/>
          <w:szCs w:val="24"/>
        </w:rPr>
      </w:pPr>
    </w:p>
    <w:p w14:paraId="730FA6CE" w14:textId="3D7B637A" w:rsidR="00ED3765" w:rsidRDefault="008F7F03" w:rsidP="00875C85">
      <w:pPr>
        <w:spacing w:after="0" w:line="240" w:lineRule="auto"/>
        <w:ind w:firstLine="360"/>
        <w:jc w:val="both"/>
        <w:rPr>
          <w:rFonts w:ascii="Georgia" w:hAnsi="Georgia"/>
          <w:sz w:val="24"/>
          <w:szCs w:val="24"/>
        </w:rPr>
      </w:pPr>
      <w:r>
        <w:rPr>
          <w:rFonts w:ascii="Georgia" w:hAnsi="Georgia"/>
          <w:sz w:val="24"/>
          <w:szCs w:val="24"/>
        </w:rPr>
        <w:t>Z uzasadnienia wynika, że d</w:t>
      </w:r>
      <w:r w:rsidRPr="008F7F03">
        <w:rPr>
          <w:rFonts w:ascii="Georgia" w:hAnsi="Georgia"/>
          <w:sz w:val="24"/>
          <w:szCs w:val="24"/>
        </w:rPr>
        <w:t>otacja celowa dla Gminy Ełk udzielana jest na zadania bieżące realizowane na podstawie porozumień (umów) między jednostkami samorządu terytorialnego z przeznaczeniem na działalność bieżącą – utrzymanie floty pływającej należącej do Ochotniczej Straży Pożarnej, Jednostki Ratownictwa Wodnego w Szeligach w 2024 roku.</w:t>
      </w:r>
    </w:p>
    <w:p w14:paraId="24F3B025" w14:textId="4E32EBC0" w:rsidR="00256DCB" w:rsidRDefault="00256DCB" w:rsidP="00875C85">
      <w:pPr>
        <w:spacing w:after="0" w:line="240" w:lineRule="auto"/>
        <w:ind w:firstLine="360"/>
        <w:jc w:val="both"/>
        <w:rPr>
          <w:rFonts w:ascii="Georgia" w:hAnsi="Georgia"/>
          <w:sz w:val="24"/>
          <w:szCs w:val="24"/>
        </w:rPr>
      </w:pPr>
      <w:r>
        <w:rPr>
          <w:rFonts w:ascii="Georgia" w:hAnsi="Georgia"/>
          <w:sz w:val="24"/>
          <w:szCs w:val="24"/>
        </w:rPr>
        <w:t xml:space="preserve">Projekt omówił </w:t>
      </w:r>
      <w:r w:rsidRPr="00F1021D">
        <w:rPr>
          <w:rFonts w:ascii="Georgia" w:hAnsi="Georgia"/>
          <w:i/>
          <w:iCs/>
          <w:sz w:val="24"/>
          <w:szCs w:val="24"/>
        </w:rPr>
        <w:t>Starosta Ełcki.</w:t>
      </w:r>
    </w:p>
    <w:p w14:paraId="1FD57D4D" w14:textId="77777777" w:rsidR="00256DCB" w:rsidRPr="00256DCB" w:rsidRDefault="00256DCB" w:rsidP="00875C85">
      <w:pPr>
        <w:spacing w:after="0" w:line="240" w:lineRule="auto"/>
        <w:ind w:firstLine="360"/>
        <w:jc w:val="both"/>
        <w:rPr>
          <w:rFonts w:ascii="Georgia" w:hAnsi="Georgia"/>
          <w:sz w:val="24"/>
          <w:szCs w:val="24"/>
        </w:rPr>
      </w:pPr>
      <w:r w:rsidRPr="00256DCB">
        <w:rPr>
          <w:rFonts w:ascii="Georgia" w:hAnsi="Georgia"/>
          <w:i/>
          <w:iCs/>
          <w:sz w:val="24"/>
          <w:szCs w:val="24"/>
        </w:rPr>
        <w:t>Przewodniczący K. Krawczuk</w:t>
      </w:r>
      <w:r w:rsidRPr="00256DCB">
        <w:rPr>
          <w:rFonts w:ascii="Georgia" w:hAnsi="Georgia"/>
          <w:sz w:val="24"/>
          <w:szCs w:val="24"/>
        </w:rPr>
        <w:t xml:space="preserve"> otworzył dyskusję.</w:t>
      </w:r>
    </w:p>
    <w:p w14:paraId="4AB52623" w14:textId="6D99FC26" w:rsidR="00256DCB" w:rsidRDefault="00256DCB" w:rsidP="00875C85">
      <w:pPr>
        <w:spacing w:after="0" w:line="240" w:lineRule="auto"/>
        <w:ind w:firstLine="360"/>
        <w:jc w:val="both"/>
        <w:rPr>
          <w:rFonts w:ascii="Georgia" w:hAnsi="Georgia"/>
          <w:sz w:val="24"/>
          <w:szCs w:val="24"/>
        </w:rPr>
      </w:pPr>
      <w:r w:rsidRPr="00256DCB">
        <w:rPr>
          <w:rFonts w:ascii="Georgia" w:hAnsi="Georgia"/>
          <w:i/>
          <w:iCs/>
          <w:sz w:val="24"/>
          <w:szCs w:val="24"/>
        </w:rPr>
        <w:t>Radni</w:t>
      </w:r>
      <w:r w:rsidRPr="00256DCB">
        <w:rPr>
          <w:rFonts w:ascii="Georgia" w:hAnsi="Georgia"/>
          <w:sz w:val="24"/>
          <w:szCs w:val="24"/>
        </w:rPr>
        <w:t xml:space="preserve"> nie podjęli dyskusji a zatem </w:t>
      </w:r>
      <w:r w:rsidRPr="00256DCB">
        <w:rPr>
          <w:rFonts w:ascii="Georgia" w:hAnsi="Georgia"/>
          <w:i/>
          <w:iCs/>
          <w:sz w:val="24"/>
          <w:szCs w:val="24"/>
        </w:rPr>
        <w:t>Przewodniczący</w:t>
      </w:r>
      <w:r w:rsidRPr="00256DCB">
        <w:rPr>
          <w:rFonts w:ascii="Georgia" w:hAnsi="Georgia"/>
          <w:sz w:val="24"/>
          <w:szCs w:val="24"/>
        </w:rPr>
        <w:t xml:space="preserve"> przystąpił do głosowania nad przedmiotowym projektem uchwały</w:t>
      </w:r>
      <w:r>
        <w:rPr>
          <w:rFonts w:ascii="Georgia" w:hAnsi="Georgia"/>
          <w:sz w:val="24"/>
          <w:szCs w:val="24"/>
        </w:rPr>
        <w:t>.</w:t>
      </w:r>
    </w:p>
    <w:p w14:paraId="2F6E2F82" w14:textId="77777777" w:rsidR="00ED3765" w:rsidRDefault="00ED3765" w:rsidP="00875C85">
      <w:pPr>
        <w:spacing w:after="0" w:line="240" w:lineRule="auto"/>
        <w:jc w:val="both"/>
        <w:rPr>
          <w:rFonts w:ascii="Georgia" w:hAnsi="Georgia"/>
          <w:sz w:val="24"/>
          <w:szCs w:val="24"/>
        </w:rPr>
      </w:pPr>
    </w:p>
    <w:p w14:paraId="4EF27A85" w14:textId="0F118D80"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głosowania</w:t>
      </w:r>
      <w:r w:rsidR="00ED3765">
        <w:rPr>
          <w:rFonts w:ascii="Georgia" w:hAnsi="Georgia"/>
          <w:sz w:val="24"/>
          <w:szCs w:val="24"/>
        </w:rPr>
        <w:t xml:space="preserve">: </w:t>
      </w:r>
      <w:r w:rsidRPr="0091267F">
        <w:rPr>
          <w:rFonts w:ascii="Georgia" w:hAnsi="Georgia"/>
          <w:sz w:val="24"/>
          <w:szCs w:val="24"/>
        </w:rPr>
        <w:t>ZA: 6, PRZECIW: 0, WSTRZYMUJĘ SIĘ: 0, BRAK GŁOSU: 0, NIEOBECNI: 4</w:t>
      </w:r>
    </w:p>
    <w:p w14:paraId="47532B9D"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imienne</w:t>
      </w:r>
    </w:p>
    <w:p w14:paraId="5CBD0412"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ZA (6)</w:t>
      </w:r>
    </w:p>
    <w:p w14:paraId="5A51FECE"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Tomasz Stanisław BARTNIK, Andrzej BEZDZIECKI, Marek CHOJNOWSKI, Krystian KRAWCZUK, Michał SZYSZŁO, Andrzej WISZOWATY</w:t>
      </w:r>
    </w:p>
    <w:p w14:paraId="16A8FDA1"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PRZECIW (0)</w:t>
      </w:r>
    </w:p>
    <w:p w14:paraId="6C16C654"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WSTRZYMUJĘ SIĘ (0)</w:t>
      </w:r>
    </w:p>
    <w:p w14:paraId="40C3713D"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BRAK GŁOSU (0)</w:t>
      </w:r>
    </w:p>
    <w:p w14:paraId="24DBFA38"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NIEOBECNI (4)</w:t>
      </w:r>
    </w:p>
    <w:p w14:paraId="261AEDA5" w14:textId="77777777" w:rsidR="006E4C24" w:rsidRDefault="006E4C24" w:rsidP="00875C85">
      <w:pPr>
        <w:spacing w:after="0" w:line="240" w:lineRule="auto"/>
        <w:jc w:val="both"/>
        <w:rPr>
          <w:rFonts w:ascii="Georgia" w:hAnsi="Georgia"/>
          <w:sz w:val="24"/>
          <w:szCs w:val="24"/>
        </w:rPr>
      </w:pPr>
      <w:r w:rsidRPr="0091267F">
        <w:rPr>
          <w:rFonts w:ascii="Georgia" w:hAnsi="Georgia"/>
          <w:sz w:val="24"/>
          <w:szCs w:val="24"/>
        </w:rPr>
        <w:t>Adam BARTOSZEWICZ, Grzegorz KACPERSKI, Mariusz LASKOWSKI, Tomasz PRZEKOP</w:t>
      </w:r>
    </w:p>
    <w:p w14:paraId="6EE36ECC" w14:textId="77777777" w:rsidR="00256DCB" w:rsidRDefault="00256DCB" w:rsidP="00875C85">
      <w:pPr>
        <w:spacing w:after="0" w:line="240" w:lineRule="auto"/>
        <w:jc w:val="both"/>
        <w:rPr>
          <w:rFonts w:ascii="Georgia" w:hAnsi="Georgia"/>
          <w:sz w:val="24"/>
          <w:szCs w:val="24"/>
        </w:rPr>
      </w:pPr>
    </w:p>
    <w:p w14:paraId="7B2DB9C3" w14:textId="77777777" w:rsidR="00256DCB" w:rsidRPr="00256DCB" w:rsidRDefault="00256DCB" w:rsidP="00875C85">
      <w:pPr>
        <w:spacing w:after="0" w:line="240" w:lineRule="auto"/>
        <w:ind w:firstLine="454"/>
        <w:jc w:val="both"/>
        <w:rPr>
          <w:rFonts w:ascii="Georgia" w:hAnsi="Georgia"/>
          <w:sz w:val="24"/>
          <w:szCs w:val="24"/>
        </w:rPr>
      </w:pPr>
      <w:r w:rsidRPr="00256DCB">
        <w:rPr>
          <w:rFonts w:ascii="Georgia" w:hAnsi="Georgia"/>
          <w:i/>
          <w:iCs/>
          <w:sz w:val="24"/>
          <w:szCs w:val="24"/>
        </w:rPr>
        <w:t>Przewodniczący</w:t>
      </w:r>
      <w:r w:rsidRPr="00256DCB">
        <w:rPr>
          <w:rFonts w:ascii="Georgia" w:hAnsi="Georgia"/>
          <w:sz w:val="24"/>
          <w:szCs w:val="24"/>
        </w:rPr>
        <w:t xml:space="preserve"> stwierdził, że projekt uchwały został zaopiniowany pozytywnie, jednogłośnie, „za” 6 głosami.</w:t>
      </w:r>
    </w:p>
    <w:p w14:paraId="6715A334" w14:textId="639C04CB" w:rsidR="00ED3765" w:rsidRDefault="00256DCB" w:rsidP="00875C85">
      <w:pPr>
        <w:spacing w:after="0" w:line="240" w:lineRule="auto"/>
        <w:jc w:val="both"/>
        <w:rPr>
          <w:rFonts w:ascii="Georgia" w:hAnsi="Georgia"/>
          <w:sz w:val="24"/>
          <w:szCs w:val="24"/>
        </w:rPr>
      </w:pPr>
      <w:r w:rsidRPr="00256DCB">
        <w:rPr>
          <w:rFonts w:ascii="Georgia" w:hAnsi="Georgia"/>
          <w:sz w:val="24"/>
          <w:szCs w:val="24"/>
        </w:rPr>
        <w:t> </w:t>
      </w:r>
    </w:p>
    <w:p w14:paraId="721B885D" w14:textId="5679083C" w:rsidR="006E4C24" w:rsidRPr="000770A1" w:rsidRDefault="00210A28" w:rsidP="00875C85">
      <w:pPr>
        <w:pStyle w:val="Akapitzlist"/>
        <w:numPr>
          <w:ilvl w:val="0"/>
          <w:numId w:val="3"/>
        </w:numPr>
        <w:spacing w:after="0" w:line="240" w:lineRule="auto"/>
        <w:jc w:val="both"/>
        <w:rPr>
          <w:rFonts w:ascii="Georgia" w:hAnsi="Georgia"/>
          <w:i/>
          <w:iCs/>
          <w:sz w:val="24"/>
          <w:szCs w:val="24"/>
        </w:rPr>
      </w:pPr>
      <w:r w:rsidRPr="000770A1">
        <w:rPr>
          <w:rFonts w:ascii="Georgia" w:hAnsi="Georgia"/>
          <w:i/>
          <w:iCs/>
          <w:sz w:val="24"/>
          <w:szCs w:val="24"/>
        </w:rPr>
        <w:t xml:space="preserve">Zaopiniowanie projektu uchwały Rady Powiatu Ełckiego w sprawie </w:t>
      </w:r>
      <w:r w:rsidR="006E4C24" w:rsidRPr="000770A1">
        <w:rPr>
          <w:rFonts w:ascii="Georgia" w:hAnsi="Georgia"/>
          <w:i/>
          <w:iCs/>
          <w:sz w:val="24"/>
          <w:szCs w:val="24"/>
        </w:rPr>
        <w:t>zmian w</w:t>
      </w:r>
      <w:r w:rsidRPr="000770A1">
        <w:rPr>
          <w:rFonts w:ascii="Georgia" w:hAnsi="Georgia"/>
          <w:i/>
          <w:iCs/>
          <w:sz w:val="24"/>
          <w:szCs w:val="24"/>
        </w:rPr>
        <w:t> </w:t>
      </w:r>
      <w:r w:rsidR="006E4C24" w:rsidRPr="000770A1">
        <w:rPr>
          <w:rFonts w:ascii="Georgia" w:hAnsi="Georgia"/>
          <w:i/>
          <w:iCs/>
          <w:sz w:val="24"/>
          <w:szCs w:val="24"/>
        </w:rPr>
        <w:t>Wieloletniej Prognozie Finansowej Powiatu Ełckiego na lata 2024-2033</w:t>
      </w:r>
      <w:r w:rsidRPr="000770A1">
        <w:rPr>
          <w:rFonts w:ascii="Georgia" w:hAnsi="Georgia"/>
          <w:i/>
          <w:iCs/>
          <w:sz w:val="24"/>
          <w:szCs w:val="24"/>
        </w:rPr>
        <w:t>.</w:t>
      </w:r>
    </w:p>
    <w:p w14:paraId="1D5D2A29" w14:textId="77777777" w:rsidR="00CA6A34" w:rsidRPr="000770A1" w:rsidRDefault="00CA6A34" w:rsidP="00875C85">
      <w:pPr>
        <w:pStyle w:val="Akapitzlist"/>
        <w:spacing w:after="0" w:line="240" w:lineRule="auto"/>
        <w:jc w:val="both"/>
        <w:rPr>
          <w:rFonts w:ascii="Georgia" w:hAnsi="Georgia"/>
          <w:i/>
          <w:iCs/>
          <w:sz w:val="24"/>
          <w:szCs w:val="24"/>
        </w:rPr>
      </w:pPr>
    </w:p>
    <w:p w14:paraId="3452957E" w14:textId="66D10EB0" w:rsidR="00ED3765" w:rsidRPr="000770A1" w:rsidRDefault="00210A28" w:rsidP="00875C85">
      <w:pPr>
        <w:pStyle w:val="Akapitzlist"/>
        <w:numPr>
          <w:ilvl w:val="0"/>
          <w:numId w:val="3"/>
        </w:numPr>
        <w:spacing w:after="0" w:line="240" w:lineRule="auto"/>
        <w:jc w:val="both"/>
        <w:rPr>
          <w:rFonts w:ascii="Georgia" w:hAnsi="Georgia"/>
          <w:i/>
          <w:iCs/>
          <w:sz w:val="24"/>
          <w:szCs w:val="24"/>
        </w:rPr>
      </w:pPr>
      <w:r w:rsidRPr="000770A1">
        <w:rPr>
          <w:rFonts w:ascii="Georgia" w:hAnsi="Georgia"/>
          <w:i/>
          <w:iCs/>
          <w:sz w:val="24"/>
          <w:szCs w:val="24"/>
        </w:rPr>
        <w:t xml:space="preserve">Zaopiniowanie projektu uchwały Rady Powiatu Ełckiego w sprawie </w:t>
      </w:r>
      <w:r w:rsidR="00ED3765" w:rsidRPr="000770A1">
        <w:rPr>
          <w:rFonts w:ascii="Georgia" w:hAnsi="Georgia"/>
          <w:i/>
          <w:iCs/>
          <w:sz w:val="24"/>
          <w:szCs w:val="24"/>
        </w:rPr>
        <w:t>zmian w</w:t>
      </w:r>
      <w:r w:rsidRPr="000770A1">
        <w:rPr>
          <w:rFonts w:ascii="Georgia" w:hAnsi="Georgia"/>
          <w:i/>
          <w:iCs/>
          <w:sz w:val="24"/>
          <w:szCs w:val="24"/>
        </w:rPr>
        <w:t> </w:t>
      </w:r>
      <w:r w:rsidR="00ED3765" w:rsidRPr="000770A1">
        <w:rPr>
          <w:rFonts w:ascii="Georgia" w:hAnsi="Georgia"/>
          <w:i/>
          <w:iCs/>
          <w:sz w:val="24"/>
          <w:szCs w:val="24"/>
        </w:rPr>
        <w:t>budżecie Powiatu Ełckiego na 2024 r.</w:t>
      </w:r>
    </w:p>
    <w:p w14:paraId="0A796DE8" w14:textId="77777777" w:rsidR="00ED3765" w:rsidRDefault="00ED3765" w:rsidP="00875C85">
      <w:pPr>
        <w:spacing w:after="0" w:line="240" w:lineRule="auto"/>
        <w:jc w:val="both"/>
        <w:rPr>
          <w:rFonts w:ascii="Georgia" w:hAnsi="Georgia"/>
          <w:sz w:val="24"/>
          <w:szCs w:val="24"/>
        </w:rPr>
      </w:pPr>
    </w:p>
    <w:p w14:paraId="5D5EBE3B" w14:textId="2FE1B357" w:rsidR="00783EF5" w:rsidRPr="00783EF5" w:rsidRDefault="00783EF5" w:rsidP="00875C85">
      <w:pPr>
        <w:spacing w:after="0" w:line="240" w:lineRule="auto"/>
        <w:ind w:firstLine="360"/>
        <w:jc w:val="both"/>
        <w:rPr>
          <w:rFonts w:ascii="Georgia" w:hAnsi="Georgia"/>
          <w:sz w:val="24"/>
          <w:szCs w:val="24"/>
        </w:rPr>
      </w:pPr>
      <w:r w:rsidRPr="00783EF5">
        <w:rPr>
          <w:rFonts w:ascii="Georgia" w:hAnsi="Georgia"/>
          <w:i/>
          <w:iCs/>
          <w:sz w:val="24"/>
          <w:szCs w:val="24"/>
        </w:rPr>
        <w:t>Przewodniczący Komisji</w:t>
      </w:r>
      <w:r w:rsidRPr="00783EF5">
        <w:rPr>
          <w:rFonts w:ascii="Georgia" w:hAnsi="Georgia"/>
          <w:sz w:val="24"/>
          <w:szCs w:val="24"/>
        </w:rPr>
        <w:t xml:space="preserve"> oddał głos </w:t>
      </w:r>
      <w:r w:rsidRPr="00783EF5">
        <w:rPr>
          <w:rFonts w:ascii="Georgia" w:hAnsi="Georgia"/>
          <w:i/>
          <w:iCs/>
          <w:sz w:val="24"/>
          <w:szCs w:val="24"/>
        </w:rPr>
        <w:t>Skarbnik Powiatu.</w:t>
      </w:r>
    </w:p>
    <w:p w14:paraId="5FD89733" w14:textId="16B4C476" w:rsidR="00783EF5" w:rsidRDefault="00783EF5" w:rsidP="00875C85">
      <w:pPr>
        <w:spacing w:after="0" w:line="240" w:lineRule="auto"/>
        <w:ind w:firstLine="360"/>
        <w:jc w:val="both"/>
        <w:rPr>
          <w:rFonts w:ascii="Georgia" w:hAnsi="Georgia"/>
          <w:sz w:val="24"/>
          <w:szCs w:val="24"/>
        </w:rPr>
      </w:pPr>
      <w:r w:rsidRPr="00783EF5">
        <w:rPr>
          <w:rFonts w:ascii="Georgia" w:hAnsi="Georgia"/>
          <w:i/>
          <w:iCs/>
          <w:sz w:val="24"/>
          <w:szCs w:val="24"/>
        </w:rPr>
        <w:t>Skarbnik G. Boroda</w:t>
      </w:r>
      <w:r w:rsidRPr="00783EF5">
        <w:rPr>
          <w:rFonts w:ascii="Georgia" w:hAnsi="Georgia"/>
          <w:sz w:val="24"/>
          <w:szCs w:val="24"/>
        </w:rPr>
        <w:t xml:space="preserve"> przedstawiła nw. zmiany:</w:t>
      </w:r>
    </w:p>
    <w:p w14:paraId="42F0E7E1" w14:textId="2585DADF" w:rsidR="00783EF5" w:rsidRDefault="00783EF5" w:rsidP="00875C85">
      <w:pPr>
        <w:pStyle w:val="Akapitzlist"/>
        <w:numPr>
          <w:ilvl w:val="0"/>
          <w:numId w:val="6"/>
        </w:numPr>
        <w:spacing w:after="0" w:line="240" w:lineRule="auto"/>
        <w:jc w:val="both"/>
        <w:rPr>
          <w:rFonts w:ascii="Georgia" w:hAnsi="Georgia"/>
        </w:rPr>
      </w:pPr>
      <w:r w:rsidRPr="00783EF5">
        <w:rPr>
          <w:rFonts w:ascii="Georgia" w:hAnsi="Georgia"/>
        </w:rPr>
        <w:t>Wojewoda Warmińsko – Mazurski decyzją (pismo znak: FB-I.3111.2.110.2024 z dnia 31.05.2024 r.) zwiększył plan dotacji celowych w rozdziale 80153 Zapewnienie uczniom prawa do bezpłatnego dostępu do podręczników, materiałów edukacyjnych lub materiałów ćwiczeniowych o kwotę 38.850 zł z przeznaczeniem na wyposażenie szkół w podręczniki, materiały edukacyjne i materiały ćwiczeniowe.</w:t>
      </w:r>
    </w:p>
    <w:p w14:paraId="120CA3A8" w14:textId="0B1CDC6C" w:rsidR="00783EF5" w:rsidRDefault="00783EF5" w:rsidP="00875C85">
      <w:pPr>
        <w:pStyle w:val="Akapitzlist"/>
        <w:numPr>
          <w:ilvl w:val="0"/>
          <w:numId w:val="6"/>
        </w:numPr>
        <w:spacing w:after="0" w:line="240" w:lineRule="auto"/>
        <w:jc w:val="both"/>
        <w:rPr>
          <w:rFonts w:ascii="Georgia" w:hAnsi="Georgia"/>
        </w:rPr>
      </w:pPr>
      <w:r w:rsidRPr="00783EF5">
        <w:rPr>
          <w:rFonts w:ascii="Georgia" w:hAnsi="Georgia"/>
        </w:rPr>
        <w:t>Decyzją Wojewody Warmińsko – Mazurskiego (pismo znak: FB-I.3111.2.120.2024 z dnia 03.06.2024 r.) zwiększono plan dotacji celowych w rozdziałach: 71012 Zadania z zakresu geodezji i kartografii o kwotę 20.303 zł oraz 85321 Zespoły do spraw orzekania o</w:t>
      </w:r>
      <w:r w:rsidR="00EE10C5">
        <w:rPr>
          <w:rFonts w:ascii="Georgia" w:hAnsi="Georgia"/>
        </w:rPr>
        <w:t> </w:t>
      </w:r>
      <w:r w:rsidRPr="00783EF5">
        <w:rPr>
          <w:rFonts w:ascii="Georgia" w:hAnsi="Georgia"/>
        </w:rPr>
        <w:t>niepełnosprawności o kwotę 23.768 zł z przeznaczeniem na dofinansowanie realizacji zadań bieżących z zakresu administracji rządowej w związku ze wzrostem wynagrodzeń.</w:t>
      </w:r>
    </w:p>
    <w:p w14:paraId="3A9BDB7A" w14:textId="28E95D35" w:rsidR="00783EF5" w:rsidRDefault="00783EF5" w:rsidP="00875C85">
      <w:pPr>
        <w:pStyle w:val="Akapitzlist"/>
        <w:numPr>
          <w:ilvl w:val="0"/>
          <w:numId w:val="6"/>
        </w:numPr>
        <w:spacing w:after="0" w:line="240" w:lineRule="auto"/>
        <w:jc w:val="both"/>
        <w:rPr>
          <w:rFonts w:ascii="Georgia" w:hAnsi="Georgia"/>
        </w:rPr>
      </w:pPr>
      <w:r w:rsidRPr="00783EF5">
        <w:rPr>
          <w:rFonts w:ascii="Georgia" w:hAnsi="Georgia"/>
        </w:rPr>
        <w:lastRenderedPageBreak/>
        <w:t>Na podstawie decyzji Wojewody Warmińsko – Mazurskiego (pismo znak: FB-I.3111.2.131.2024 z dnia 12.06.2024 r.) zwiększono plan dotacji celowych w rozdziale 80153 Zapewnienie uczniom prawa do bezpłatnego dostępu do podręczników, materiałów edukacyjnych lub materiałów ćwiczeniowych o kwotę 9.190 zł z przeznaczeniem na wyposażenie szkół w podręczniki, materiały edukacyjne lub materiały ćwiczeniowe.</w:t>
      </w:r>
    </w:p>
    <w:p w14:paraId="223070DF" w14:textId="62E63A3A" w:rsidR="002A7B12" w:rsidRDefault="002A7B12" w:rsidP="00875C85">
      <w:pPr>
        <w:pStyle w:val="Akapitzlist"/>
        <w:numPr>
          <w:ilvl w:val="0"/>
          <w:numId w:val="6"/>
        </w:numPr>
        <w:spacing w:after="0" w:line="240" w:lineRule="auto"/>
        <w:jc w:val="both"/>
        <w:rPr>
          <w:rFonts w:ascii="Georgia" w:hAnsi="Georgia"/>
        </w:rPr>
      </w:pPr>
      <w:r w:rsidRPr="002A7B12">
        <w:rPr>
          <w:rFonts w:ascii="Georgia" w:hAnsi="Georgia"/>
        </w:rPr>
        <w:t>W związku z decyzją Wojewody Warmińsko – Mazurskiego (pismo znak: FK-I.3111.2.135.2024 z dnia 12.06.2024 r.) zwiększony został plan dotacji celowych w rozdziale 85510 Działalność placówek opiekuńczo - wychowawczych o kwotę 3.449 zł z</w:t>
      </w:r>
      <w:r w:rsidR="00EE10C5">
        <w:rPr>
          <w:rFonts w:ascii="Georgia" w:hAnsi="Georgia"/>
        </w:rPr>
        <w:t> </w:t>
      </w:r>
      <w:r w:rsidRPr="002A7B12">
        <w:rPr>
          <w:rFonts w:ascii="Georgia" w:hAnsi="Georgia"/>
        </w:rPr>
        <w:t>przeznaczeniem na finansowanie pobytu dzieci cudzoziemców w placówkach opiekuńczo – wychowawczych.</w:t>
      </w:r>
    </w:p>
    <w:p w14:paraId="57B1034A" w14:textId="125B649F" w:rsidR="002A7B12" w:rsidRDefault="002A7B12" w:rsidP="00875C85">
      <w:pPr>
        <w:pStyle w:val="Akapitzlist"/>
        <w:numPr>
          <w:ilvl w:val="0"/>
          <w:numId w:val="6"/>
        </w:numPr>
        <w:spacing w:after="0" w:line="240" w:lineRule="auto"/>
        <w:jc w:val="both"/>
        <w:rPr>
          <w:rFonts w:ascii="Georgia" w:hAnsi="Georgia"/>
        </w:rPr>
      </w:pPr>
      <w:r w:rsidRPr="002A7B12">
        <w:rPr>
          <w:rFonts w:ascii="Georgia" w:hAnsi="Georgia"/>
        </w:rPr>
        <w:t>Dochody i wydatki zostały zmniejszone o kwotę 40.000 zł. Dochody zmniejszono w</w:t>
      </w:r>
      <w:r w:rsidR="00EE10C5">
        <w:rPr>
          <w:rFonts w:ascii="Georgia" w:hAnsi="Georgia"/>
        </w:rPr>
        <w:t> </w:t>
      </w:r>
      <w:r w:rsidRPr="002A7B12">
        <w:rPr>
          <w:rFonts w:ascii="Georgia" w:hAnsi="Georgia"/>
        </w:rPr>
        <w:t>rozdziale 60014 Drogi publiczne powiatowe. Wydatki zmniejszono w rozdziale 60014 Drogi publiczne powiatowe o kwotę 60.000 zł, a w rozdziale 75020 Starostwa powiatowe zwiększono o kwotę 20.000 zł, w taki sposób, że: dokonano przesunięć między rozdziałami 60014 Drogi publiczne powiatowe i 75020 Starostwa powiatowe na kwotę 20.000 zł, dokonano także przesunięć między paragrafami rozdziału 60014 Drogi publiczne powiatowe na kwotę 250.000 zł. W planie wydatków powyższego rozdziału dokonano również przesunięć między źródłami finansowania zadania jednorocznego pn. „Wykonanie powierzchniowego utrwalenia nawierzchni bitumicznej na drodze powiatowej nr 1874N na odcinku Prostki – Długosze” na kwotę 190.000 zł. Powyższe zmiany związane są też ze zwiększeniem wartości zadania inwestycyjnego jednorocznego pn. „Zakup samochodu 4x4 typu SUV” o kwotę 20.000 zł oraz z wprowadzeniem nowego zadania jednorocznego o</w:t>
      </w:r>
      <w:r w:rsidR="00EE10C5">
        <w:rPr>
          <w:rFonts w:ascii="Georgia" w:hAnsi="Georgia"/>
        </w:rPr>
        <w:t> </w:t>
      </w:r>
      <w:r w:rsidRPr="002A7B12">
        <w:rPr>
          <w:rFonts w:ascii="Georgia" w:hAnsi="Georgia"/>
        </w:rPr>
        <w:t>wartości 250.000 zł pn. „Utwardzenie drogi powiatowej nr 1949N Stare Krzywe – Płowce”, finansowanego z dotacji celowej od Gminy Stare Juchy oraz ze środków własnych.</w:t>
      </w:r>
    </w:p>
    <w:p w14:paraId="7D513C55" w14:textId="6812C7D1" w:rsidR="002A7B12" w:rsidRDefault="002A7B12" w:rsidP="00875C85">
      <w:pPr>
        <w:pStyle w:val="Akapitzlist"/>
        <w:numPr>
          <w:ilvl w:val="0"/>
          <w:numId w:val="6"/>
        </w:numPr>
        <w:spacing w:after="0" w:line="240" w:lineRule="auto"/>
        <w:jc w:val="both"/>
        <w:rPr>
          <w:rFonts w:ascii="Georgia" w:hAnsi="Georgia"/>
        </w:rPr>
      </w:pPr>
      <w:r w:rsidRPr="002A7B12">
        <w:rPr>
          <w:rFonts w:ascii="Georgia" w:hAnsi="Georgia"/>
        </w:rPr>
        <w:t>Zwiększono plan dochodów i wydatków o kwotę 12.113 zł. Plan dochodów zmieniono w</w:t>
      </w:r>
      <w:r w:rsidR="00EE10C5">
        <w:rPr>
          <w:rFonts w:ascii="Georgia" w:hAnsi="Georgia"/>
        </w:rPr>
        <w:t> </w:t>
      </w:r>
      <w:r w:rsidRPr="002A7B12">
        <w:rPr>
          <w:rFonts w:ascii="Georgia" w:hAnsi="Georgia"/>
        </w:rPr>
        <w:t>rozdziałach: 63095 Pozostała działalność o kwotę 13 zł, 70005 Gospodarka gruntami i</w:t>
      </w:r>
      <w:r w:rsidR="00EE10C5">
        <w:rPr>
          <w:rFonts w:ascii="Georgia" w:hAnsi="Georgia"/>
        </w:rPr>
        <w:t> </w:t>
      </w:r>
      <w:r w:rsidRPr="002A7B12">
        <w:rPr>
          <w:rFonts w:ascii="Georgia" w:hAnsi="Georgia"/>
        </w:rPr>
        <w:t>nieruchomościami o kwotę 5.694 zł, 71015 Nadzór budowlany o kwotę 200 zł, 75814 Różne rozliczenia finansowe o kwotę 5.753 zł, 80116 Szkoły policealne o kwotę 318 zł, 80120 Licea ogólnokształcące o kwotę 135 zł. Wydatki zwiększono w rozdziale 75020 Starostwa powiatowe o kwotę 12 113 zł. Środki przeznaczone zostaną na umowy zlecenia w Starostwie Powiatowym w Ełku.</w:t>
      </w:r>
    </w:p>
    <w:p w14:paraId="04AF7FD9" w14:textId="31D928C4" w:rsidR="002A7B12" w:rsidRDefault="002A7B12" w:rsidP="00875C85">
      <w:pPr>
        <w:pStyle w:val="Akapitzlist"/>
        <w:numPr>
          <w:ilvl w:val="0"/>
          <w:numId w:val="6"/>
        </w:numPr>
        <w:spacing w:after="0" w:line="240" w:lineRule="auto"/>
        <w:jc w:val="both"/>
        <w:rPr>
          <w:rFonts w:ascii="Georgia" w:hAnsi="Georgia"/>
        </w:rPr>
      </w:pPr>
      <w:r w:rsidRPr="002A7B12">
        <w:rPr>
          <w:rFonts w:ascii="Georgia" w:hAnsi="Georgia"/>
        </w:rPr>
        <w:t>W rozdziale 70005 Gospodarka gruntami i nieruchomościami wzrosły dochody i wydatki o</w:t>
      </w:r>
      <w:r w:rsidR="00EE10C5">
        <w:rPr>
          <w:rFonts w:ascii="Georgia" w:hAnsi="Georgia"/>
        </w:rPr>
        <w:t> </w:t>
      </w:r>
      <w:r w:rsidRPr="002A7B12">
        <w:rPr>
          <w:rFonts w:ascii="Georgia" w:hAnsi="Georgia"/>
        </w:rPr>
        <w:t>kwotę 12.239 zł. Zmiany spowodowane są pozyskaniem dochodów z wpłat z tytułu kosztów postępowań administracyjnych w sprawie ustalenia klasyfikacji gruntów i zostaną przeznaczone na koszty sporządzenia przez klasyfikatora gleb projektu ustalenia gleboznawczej klasyfikacji gruntów położonych w obrębie 0048 Straduny, 0043 Rydzewo, 0033 Piaski, gmina Ełk oraz w obrębie 0032 Rożyńsk Wielki, gmina Prostki, w ramach postępowania administracyjnego.</w:t>
      </w:r>
    </w:p>
    <w:p w14:paraId="36BFEEBF" w14:textId="20196988" w:rsidR="002A7B12" w:rsidRDefault="002A7B12" w:rsidP="00875C85">
      <w:pPr>
        <w:pStyle w:val="Akapitzlist"/>
        <w:numPr>
          <w:ilvl w:val="0"/>
          <w:numId w:val="6"/>
        </w:numPr>
        <w:spacing w:after="0" w:line="240" w:lineRule="auto"/>
        <w:jc w:val="both"/>
        <w:rPr>
          <w:rFonts w:ascii="Georgia" w:hAnsi="Georgia"/>
        </w:rPr>
      </w:pPr>
      <w:r w:rsidRPr="002A7B12">
        <w:rPr>
          <w:rFonts w:ascii="Georgia" w:hAnsi="Georgia"/>
        </w:rPr>
        <w:t>Zwiększono dochody i wydatki o łączną kwotę 8.600 zł. Dochody zwiększono w rozdziale 70005 Gospodarka gruntami i nieruchomościami o kwotę 9.413 oraz w rozdziale 80115</w:t>
      </w:r>
      <w:r w:rsidR="00EE10C5">
        <w:rPr>
          <w:rFonts w:ascii="Georgia" w:hAnsi="Georgia"/>
        </w:rPr>
        <w:t> </w:t>
      </w:r>
      <w:r w:rsidRPr="002A7B12">
        <w:rPr>
          <w:rFonts w:ascii="Georgia" w:hAnsi="Georgia"/>
        </w:rPr>
        <w:t>Technika o kwotę 287 zł, a zmniejszono w rozdziale 75814 Różne rozliczenia finansowe o kwotę 1.100 zł. Wydatki natomiast zwiększono w rozdziale 80115 Technika o</w:t>
      </w:r>
      <w:r w:rsidR="00EE10C5">
        <w:rPr>
          <w:rFonts w:ascii="Georgia" w:hAnsi="Georgia"/>
        </w:rPr>
        <w:t> </w:t>
      </w:r>
      <w:r w:rsidRPr="002A7B12">
        <w:rPr>
          <w:rFonts w:ascii="Georgia" w:hAnsi="Georgia"/>
        </w:rPr>
        <w:t>kwotę 4.435</w:t>
      </w:r>
      <w:r w:rsidR="00EE10C5">
        <w:rPr>
          <w:rFonts w:ascii="Georgia" w:hAnsi="Georgia"/>
        </w:rPr>
        <w:t> </w:t>
      </w:r>
      <w:r w:rsidRPr="002A7B12">
        <w:rPr>
          <w:rFonts w:ascii="Georgia" w:hAnsi="Georgia"/>
        </w:rPr>
        <w:t>zł, w rozdziale 80117 Branżowe szkoły I i II stopnia o kwotę 2.165 zł oraz w rozdziale 85410 Internaty i bursy szkolne o kwotę 2.000 zł. Środki pochodzące z wyższych wpływów z tytułu najmu pomieszczeń oraz z wynagrodzenia pracodawcy z tytułu terminowego potrącania i wpłacania podatku do Urzędu Skarbowego przeznaczone zostaną na zakup usług zdrowotnych pracowników Zespołu Szkół nr 6 w Ełku.</w:t>
      </w:r>
    </w:p>
    <w:p w14:paraId="01C09C29" w14:textId="42387DE6" w:rsidR="002A7B12" w:rsidRDefault="00EE10C5" w:rsidP="00875C85">
      <w:pPr>
        <w:pStyle w:val="Akapitzlist"/>
        <w:numPr>
          <w:ilvl w:val="0"/>
          <w:numId w:val="6"/>
        </w:numPr>
        <w:spacing w:after="0" w:line="240" w:lineRule="auto"/>
        <w:jc w:val="both"/>
        <w:rPr>
          <w:rFonts w:ascii="Georgia" w:hAnsi="Georgia"/>
        </w:rPr>
      </w:pPr>
      <w:r w:rsidRPr="00EE10C5">
        <w:rPr>
          <w:rFonts w:ascii="Georgia" w:hAnsi="Georgia"/>
        </w:rPr>
        <w:t xml:space="preserve">Dochody i wydatki wzrosły o kwotę 1.745 zł. Dochody zwiększono w rozdziale 70005 Gospodarka gruntami i nieruchomościami, natomiast wydatki zwiększono w rozdziale 85406 Poradnie psychologiczno - pedagogiczne, w tym poradnie specjalistyczne. Dodatkowo w planie wydatków przeniesiono kwotę 2.401 zł między rozdziałami 85406 Poradnie psychologiczno - pedagogiczne, w tym poradnie specjalistyczne i 85495 Pozostała działalność, przeniesione zostały także środki między paragrafami rozdziału 80147 Biblioteki pedagogiczne na kwotę 546 zł, a także między paragrafami rozdziału 85406 Poradnie psychologiczno - pedagogiczne, w tym poradnie specjalistyczne na kwotę </w:t>
      </w:r>
      <w:r w:rsidRPr="00EE10C5">
        <w:rPr>
          <w:rFonts w:ascii="Georgia" w:hAnsi="Georgia"/>
        </w:rPr>
        <w:lastRenderedPageBreak/>
        <w:t>3.823</w:t>
      </w:r>
      <w:r>
        <w:rPr>
          <w:rFonts w:ascii="Georgia" w:hAnsi="Georgia"/>
        </w:rPr>
        <w:t> </w:t>
      </w:r>
      <w:r w:rsidRPr="00EE10C5">
        <w:rPr>
          <w:rFonts w:ascii="Georgia" w:hAnsi="Georgia"/>
        </w:rPr>
        <w:t>zł. Środki zostaną przeznaczone na składki na ubezpieczenie społeczne oraz na wynagrodzenia osobowe nauczycieli i pracowników Powiatowego Centrum Pomocy Psychologiczno – Pedagogicznej w Ełku.</w:t>
      </w:r>
    </w:p>
    <w:p w14:paraId="683693ED" w14:textId="26A3D745" w:rsidR="00EE10C5" w:rsidRDefault="00EE10C5" w:rsidP="00875C85">
      <w:pPr>
        <w:pStyle w:val="Akapitzlist"/>
        <w:numPr>
          <w:ilvl w:val="0"/>
          <w:numId w:val="6"/>
        </w:numPr>
        <w:spacing w:after="0" w:line="240" w:lineRule="auto"/>
        <w:jc w:val="both"/>
        <w:rPr>
          <w:rFonts w:ascii="Georgia" w:hAnsi="Georgia"/>
        </w:rPr>
      </w:pPr>
      <w:r w:rsidRPr="00EE10C5">
        <w:rPr>
          <w:rFonts w:ascii="Georgia" w:hAnsi="Georgia"/>
        </w:rPr>
        <w:t>Zwiększone zostały dochody w rozdziale 75411 Komendy Powiatowe Państwowej Straży Pożarnej o kwotę 2.316 zł, wydatki natomiast zwiększono w rozdziale 75020 Starostwa powiatowe o kwotę 334.627 zł, jednocześnie dokonano przesunięć między paragrafami w ramach powyższego rozdziału na kwotę 21.478 zł. Środki zostaną przeznaczone na refundację środków za zakupione okulary, wynagrodzenia pracowników oraz składki od wynagrodzeń, wynagrodzenia bezosobowe, wpłaty na Pracownicze Plany Kapitałowe finansowane przez podmiot zatrudniający oraz odpis na Zakładowy Fundusz Świadczeń Socjalnych Starostwa Powiatowego w Ełku.</w:t>
      </w:r>
    </w:p>
    <w:p w14:paraId="17ADC561" w14:textId="2E99D413" w:rsidR="00EE10C5" w:rsidRDefault="00EE10C5" w:rsidP="00875C85">
      <w:pPr>
        <w:pStyle w:val="Akapitzlist"/>
        <w:numPr>
          <w:ilvl w:val="0"/>
          <w:numId w:val="6"/>
        </w:numPr>
        <w:spacing w:after="0" w:line="240" w:lineRule="auto"/>
        <w:jc w:val="both"/>
        <w:rPr>
          <w:rFonts w:ascii="Georgia" w:hAnsi="Georgia"/>
        </w:rPr>
      </w:pPr>
      <w:r w:rsidRPr="00EE10C5">
        <w:rPr>
          <w:rFonts w:ascii="Georgia" w:hAnsi="Georgia"/>
        </w:rPr>
        <w:t>W związku z przystąpieniem do realizacji nowego projektu pn. „Szkoła zadań prawdziwych – program rozwoju szkół podstawowych w subregionie ełckim” wprowadzono dochody i</w:t>
      </w:r>
      <w:r>
        <w:rPr>
          <w:rFonts w:ascii="Georgia" w:hAnsi="Georgia"/>
        </w:rPr>
        <w:t> </w:t>
      </w:r>
      <w:r w:rsidRPr="00EE10C5">
        <w:rPr>
          <w:rFonts w:ascii="Georgia" w:hAnsi="Georgia"/>
        </w:rPr>
        <w:t>wydatki w rozdziale 80146 Dokształcanie i doskonalenie nauczycieli na kwotę 27.717 zł. Środki pochodzące z Funduszy Europejskich dla Warmii i Mazur na lata 2021-2027 oraz budżetu państwa zostaną przeznaczone na realizację zadań w ramach projektu realizowanego w Mazurskim Ośrodku Doskonalenia Nauczycieli w Ełku.</w:t>
      </w:r>
    </w:p>
    <w:p w14:paraId="71B64695" w14:textId="77ACC768" w:rsidR="00EE10C5" w:rsidRDefault="00EE10C5" w:rsidP="00875C85">
      <w:pPr>
        <w:pStyle w:val="Akapitzlist"/>
        <w:numPr>
          <w:ilvl w:val="0"/>
          <w:numId w:val="6"/>
        </w:numPr>
        <w:spacing w:after="0" w:line="240" w:lineRule="auto"/>
        <w:jc w:val="both"/>
        <w:rPr>
          <w:rFonts w:ascii="Georgia" w:hAnsi="Georgia"/>
        </w:rPr>
      </w:pPr>
      <w:r w:rsidRPr="00EE10C5">
        <w:rPr>
          <w:rFonts w:ascii="Georgia" w:hAnsi="Georgia"/>
        </w:rPr>
        <w:t>Wprowadzono dochody i wydatki w rozdziale 85333 Powiatowe urzędy pracy na kwotę 185</w:t>
      </w:r>
      <w:r>
        <w:rPr>
          <w:rFonts w:ascii="Georgia" w:hAnsi="Georgia"/>
        </w:rPr>
        <w:t> </w:t>
      </w:r>
      <w:r w:rsidRPr="00EE10C5">
        <w:rPr>
          <w:rFonts w:ascii="Georgia" w:hAnsi="Georgia"/>
        </w:rPr>
        <w:t>zł. Środki pochodzące ze zwrotów za zużytą wodę przeznaczone zostaną na opłacenie bieżących rachunków za energię, wodę oraz ścieki.</w:t>
      </w:r>
    </w:p>
    <w:p w14:paraId="45698BF5" w14:textId="1531A8F1" w:rsidR="00EE10C5" w:rsidRDefault="00EE10C5" w:rsidP="00875C85">
      <w:pPr>
        <w:pStyle w:val="Akapitzlist"/>
        <w:numPr>
          <w:ilvl w:val="0"/>
          <w:numId w:val="6"/>
        </w:numPr>
        <w:spacing w:after="0" w:line="240" w:lineRule="auto"/>
        <w:jc w:val="both"/>
        <w:rPr>
          <w:rFonts w:ascii="Georgia" w:hAnsi="Georgia"/>
        </w:rPr>
      </w:pPr>
      <w:r w:rsidRPr="00EE10C5">
        <w:rPr>
          <w:rFonts w:ascii="Georgia" w:hAnsi="Georgia"/>
        </w:rPr>
        <w:t>Otrzymano dofinansowanie z Funduszu Pracy w ramach „Rządowego programu wsparcia powiatu w organizacji i tworzeniu rodzinnych form pieczy zastępczej w 2024 r.”, w związku z tym zwiększono dochody w rozdziale 85508 Rodziny zastępcze o kwotę 57.900 zł, natomiast w planie wydatków powyższego rozdziału wprowadzone zostały przeniesienia między źródłami finansowania.</w:t>
      </w:r>
    </w:p>
    <w:p w14:paraId="5F397A32" w14:textId="5FE16EBA" w:rsidR="00EE10C5" w:rsidRDefault="00EE10C5" w:rsidP="00875C85">
      <w:pPr>
        <w:pStyle w:val="Akapitzlist"/>
        <w:numPr>
          <w:ilvl w:val="0"/>
          <w:numId w:val="6"/>
        </w:numPr>
        <w:spacing w:after="0" w:line="240" w:lineRule="auto"/>
        <w:jc w:val="both"/>
        <w:rPr>
          <w:rFonts w:ascii="Georgia" w:hAnsi="Georgia"/>
        </w:rPr>
      </w:pPr>
      <w:r w:rsidRPr="00EE10C5">
        <w:rPr>
          <w:rFonts w:ascii="Georgia" w:hAnsi="Georgia"/>
        </w:rPr>
        <w:t>W rozdziale 90005 Ochrona powietrza atmosferycznego i klimatu wprowadzono dochody na kwotę 415.530 zł i wydatki na kwotę 49.864 zł. Środki pozyskane ze sprzedaży tzw. „białych certyfikatów” dotyczących zrealizowanej inwestycji pn. „Termomodernizacja budynków B i F w Zespole Szkół Nr 6 w Ełku” przeznaczone zostaną na koszty związane z uzyskaniem świadectw efektywności energetycznej i sprzedażą na Towarowej Giełdzie Energii.</w:t>
      </w:r>
    </w:p>
    <w:p w14:paraId="4E8FE9ED" w14:textId="2AD9FE29" w:rsidR="00EE10C5" w:rsidRDefault="00EE10C5" w:rsidP="00875C85">
      <w:pPr>
        <w:pStyle w:val="Akapitzlist"/>
        <w:numPr>
          <w:ilvl w:val="0"/>
          <w:numId w:val="6"/>
        </w:numPr>
        <w:spacing w:after="0" w:line="240" w:lineRule="auto"/>
        <w:jc w:val="both"/>
        <w:rPr>
          <w:rFonts w:ascii="Georgia" w:hAnsi="Georgia"/>
        </w:rPr>
      </w:pPr>
      <w:r w:rsidRPr="00EE10C5">
        <w:rPr>
          <w:rFonts w:ascii="Georgia" w:hAnsi="Georgia"/>
        </w:rPr>
        <w:t>Wprowadzono zmiany między paragrafami wydatków rozdziału 70005 Gospodarka gruntami i nieruchomościami na kwotę 251 zł. Środki zostaną przeznaczone na opłaty związane ze sporządzeniem aktu notarialnego ustanawiającego służebność gruntową dla nieruchomości Skarbu Państwa.</w:t>
      </w:r>
    </w:p>
    <w:p w14:paraId="555E6C6C" w14:textId="1F1D5057" w:rsidR="00EE10C5" w:rsidRDefault="00EE10C5" w:rsidP="00875C85">
      <w:pPr>
        <w:pStyle w:val="Akapitzlist"/>
        <w:numPr>
          <w:ilvl w:val="0"/>
          <w:numId w:val="6"/>
        </w:numPr>
        <w:spacing w:after="0" w:line="240" w:lineRule="auto"/>
        <w:jc w:val="both"/>
        <w:rPr>
          <w:rFonts w:ascii="Georgia" w:hAnsi="Georgia"/>
        </w:rPr>
      </w:pPr>
      <w:r w:rsidRPr="00EE10C5">
        <w:rPr>
          <w:rFonts w:ascii="Georgia" w:hAnsi="Georgia"/>
        </w:rPr>
        <w:t>Między paragrafami wydatków w rozdziale 80115 Technika dokonano przeniesień na kwotę 3.130 zł, natomiast między paragrafami rozdziału 80117 Branżowe szkoły I i II stopnia na kwotę 1.040 zł. Środki zostaną przeznaczone na składki na ubezpieczenie mienia Zespołu Szkół nr 1 w Ełku.</w:t>
      </w:r>
    </w:p>
    <w:p w14:paraId="08ED0066" w14:textId="4B1C71CD" w:rsidR="00EE10C5" w:rsidRDefault="00EE10C5" w:rsidP="00875C85">
      <w:pPr>
        <w:pStyle w:val="Akapitzlist"/>
        <w:numPr>
          <w:ilvl w:val="0"/>
          <w:numId w:val="6"/>
        </w:numPr>
        <w:spacing w:after="0" w:line="240" w:lineRule="auto"/>
        <w:jc w:val="both"/>
        <w:rPr>
          <w:rFonts w:ascii="Georgia" w:hAnsi="Georgia"/>
        </w:rPr>
      </w:pPr>
      <w:r w:rsidRPr="00EE10C5">
        <w:rPr>
          <w:rFonts w:ascii="Georgia" w:hAnsi="Georgia"/>
        </w:rPr>
        <w:t>W planie wydatków Zespołu Szkół Mechaniczno-Elektrycznych w Ełku przesunięte zostały środki między paragrafami rozdziału 80152 Realizacja zadań wymagających stosowania specjalnej organizacji nauki i metod pracy dla dzieci i młodzieży w gimnazjach, klasach dotychczasowego gimnazjum prowadzonych w szkołach innego typu, liceach ogólnokształcących, technikach, szkołach policealnych, branżowych szkołach I i II stopnia i klasach dotychczasowej zasadniczej szkoły zawodowej prowadzonych w branżowych szkołach I stopnia oraz szkołach artystycznych na kwotę 2.500 zł. Środki przeznaczone zostaną na zakup materiałów na potrzeby szkoły.</w:t>
      </w:r>
    </w:p>
    <w:p w14:paraId="05CB89F9" w14:textId="77777777" w:rsidR="00DD2D83" w:rsidRPr="00DD2D83" w:rsidRDefault="00DD2D83" w:rsidP="00875C85">
      <w:pPr>
        <w:pStyle w:val="Akapitzlist"/>
        <w:numPr>
          <w:ilvl w:val="0"/>
          <w:numId w:val="6"/>
        </w:numPr>
        <w:spacing w:after="0" w:line="240" w:lineRule="auto"/>
        <w:jc w:val="both"/>
        <w:rPr>
          <w:rFonts w:ascii="Georgia" w:hAnsi="Georgia"/>
        </w:rPr>
      </w:pPr>
      <w:r w:rsidRPr="00DD2D83">
        <w:rPr>
          <w:rFonts w:ascii="Georgia" w:hAnsi="Georgia"/>
        </w:rPr>
        <w:t>W ramach projektu pn. „Zawodowe kompetencje przyszłości” w rozdziale 80195 Pozostała działalność przeniesiono środki finansowe między paragrafami wydatków w wysokości 17.780 zł. Zmiany wynikają z konieczności dostosowania planu wydatków do potrzeb realizowanego projektu.</w:t>
      </w:r>
    </w:p>
    <w:p w14:paraId="6C78C7A8" w14:textId="77777777" w:rsidR="00DD2D83" w:rsidRPr="00DD2D83" w:rsidRDefault="00DD2D83" w:rsidP="00875C85">
      <w:pPr>
        <w:pStyle w:val="Akapitzlist"/>
        <w:numPr>
          <w:ilvl w:val="0"/>
          <w:numId w:val="6"/>
        </w:numPr>
        <w:spacing w:after="0" w:line="240" w:lineRule="auto"/>
        <w:jc w:val="both"/>
        <w:rPr>
          <w:rFonts w:ascii="Georgia" w:hAnsi="Georgia"/>
        </w:rPr>
      </w:pPr>
      <w:r w:rsidRPr="00DD2D83">
        <w:rPr>
          <w:rFonts w:ascii="Georgia" w:hAnsi="Georgia"/>
        </w:rPr>
        <w:t xml:space="preserve">Dokonano przesunięć pomiędzy paragrafami wydatków w rozdziale 80195 Pozostała działalność na kwotę 5 zł w ramach realizowanego projektu pn. „Z Ełku do Hiszpanii”. Środki przeznaczone zostaną na wpłaty na Pracownicze Plany Kapitałowe finansowane przez podmiot zatrudniający. </w:t>
      </w:r>
    </w:p>
    <w:p w14:paraId="12D08091" w14:textId="70906CB1" w:rsidR="00EE10C5" w:rsidRDefault="00DD2D83" w:rsidP="00875C85">
      <w:pPr>
        <w:pStyle w:val="Akapitzlist"/>
        <w:numPr>
          <w:ilvl w:val="0"/>
          <w:numId w:val="6"/>
        </w:numPr>
        <w:spacing w:after="0" w:line="240" w:lineRule="auto"/>
        <w:jc w:val="both"/>
        <w:rPr>
          <w:rFonts w:ascii="Georgia" w:hAnsi="Georgia"/>
        </w:rPr>
      </w:pPr>
      <w:r w:rsidRPr="00DD2D83">
        <w:rPr>
          <w:rFonts w:ascii="Georgia" w:hAnsi="Georgia"/>
        </w:rPr>
        <w:lastRenderedPageBreak/>
        <w:t>Przeniesiono środki w planie wydatków między paragrafami rozdziału 80195 Pozostała działalność na kwotę 3.000 zł z przeznaczeniem na zakup nagród najlepszym uczniom szkół prowadzonych przez Powiat Ełcki.</w:t>
      </w:r>
    </w:p>
    <w:p w14:paraId="504FAB48" w14:textId="77777777" w:rsidR="00DD2D83" w:rsidRPr="00DD2D83" w:rsidRDefault="00DD2D83" w:rsidP="00875C85">
      <w:pPr>
        <w:pStyle w:val="Akapitzlist"/>
        <w:numPr>
          <w:ilvl w:val="0"/>
          <w:numId w:val="6"/>
        </w:numPr>
        <w:spacing w:after="0" w:line="240" w:lineRule="auto"/>
        <w:jc w:val="both"/>
        <w:rPr>
          <w:rFonts w:ascii="Georgia" w:hAnsi="Georgia"/>
        </w:rPr>
      </w:pPr>
      <w:r w:rsidRPr="00DD2D83">
        <w:rPr>
          <w:rFonts w:ascii="Georgia" w:hAnsi="Georgia"/>
        </w:rPr>
        <w:t>Przesunięte zostały środki w planie wydatków między rozdziałami 80195 Pozostała działalność i 85407 Placówki wychowania pozaszkolnego na kwotę 8.022 zł. Środki zostaną przeznaczone na opłatę polisy ubezpieczeniowej w Międzyszkolnym Ośrodku Sportowym w Ełku.</w:t>
      </w:r>
    </w:p>
    <w:p w14:paraId="6C0C282F" w14:textId="6F1517A5" w:rsidR="00DD2D83" w:rsidRPr="00DD2D83" w:rsidRDefault="00DD2D83" w:rsidP="00875C85">
      <w:pPr>
        <w:pStyle w:val="Akapitzlist"/>
        <w:numPr>
          <w:ilvl w:val="0"/>
          <w:numId w:val="6"/>
        </w:numPr>
        <w:spacing w:after="0" w:line="240" w:lineRule="auto"/>
        <w:jc w:val="both"/>
        <w:rPr>
          <w:rFonts w:ascii="Georgia" w:hAnsi="Georgia"/>
        </w:rPr>
      </w:pPr>
      <w:r w:rsidRPr="00DD2D83">
        <w:rPr>
          <w:rFonts w:ascii="Georgia" w:hAnsi="Georgia"/>
        </w:rPr>
        <w:t xml:space="preserve">W planie wydatków Komendy Powiatowej Państwowej Straży Pożarnej w Ełku wzrosły środki o kwotę 2.316 zł w rozdziale 85141 Ratownictwo medyczne. Środki zostaną przeznaczone na usługi teleinformatyczne, wywóz nieczystości oraz opłaty za przeglądy. </w:t>
      </w:r>
    </w:p>
    <w:p w14:paraId="296E7801" w14:textId="77777777" w:rsidR="00DD2D83" w:rsidRPr="00DD2D83" w:rsidRDefault="00DD2D83" w:rsidP="00875C85">
      <w:pPr>
        <w:pStyle w:val="Akapitzlist"/>
        <w:numPr>
          <w:ilvl w:val="0"/>
          <w:numId w:val="6"/>
        </w:numPr>
        <w:spacing w:after="0" w:line="240" w:lineRule="auto"/>
        <w:jc w:val="both"/>
        <w:rPr>
          <w:rFonts w:ascii="Georgia" w:hAnsi="Georgia"/>
        </w:rPr>
      </w:pPr>
      <w:r w:rsidRPr="00DD2D83">
        <w:rPr>
          <w:rFonts w:ascii="Georgia" w:hAnsi="Georgia"/>
        </w:rPr>
        <w:t>Zwiększono środki w planie wydatków rozdziału 85218 Powiatowe centra pomocy rodzinie o kwotę 6.725 zł. Środki zostaną przeznaczone na odpis Zakładowego Funduszu Świadczeń Socjalnych Powiatowego Centrum Pomocy Rodzinie w Ełku.</w:t>
      </w:r>
    </w:p>
    <w:p w14:paraId="0DFE8B9E" w14:textId="77777777" w:rsidR="00DD2D83" w:rsidRPr="00DD2D83" w:rsidRDefault="00DD2D83" w:rsidP="00875C85">
      <w:pPr>
        <w:pStyle w:val="Akapitzlist"/>
        <w:numPr>
          <w:ilvl w:val="0"/>
          <w:numId w:val="6"/>
        </w:numPr>
        <w:spacing w:after="0" w:line="240" w:lineRule="auto"/>
        <w:jc w:val="both"/>
        <w:rPr>
          <w:rFonts w:ascii="Georgia" w:hAnsi="Georgia"/>
        </w:rPr>
      </w:pPr>
      <w:r w:rsidRPr="00DD2D83">
        <w:rPr>
          <w:rFonts w:ascii="Georgia" w:hAnsi="Georgia"/>
        </w:rPr>
        <w:t>Wprowadzono zmiany w planie wydatków rozdziału 85333 Powiatowe urzędy pracy polegające na zwiększeniu o kwotę 24.314 zł, z przeznaczeniem na odpis na Zakładowy Fundusz Świadczeń Socjalnych Powiatowego Urzędu Pracy w Ełku.</w:t>
      </w:r>
    </w:p>
    <w:p w14:paraId="793EEA49" w14:textId="12769936" w:rsidR="00DD2D83" w:rsidRPr="00DD2D83" w:rsidRDefault="00DD2D83" w:rsidP="00875C85">
      <w:pPr>
        <w:pStyle w:val="Akapitzlist"/>
        <w:numPr>
          <w:ilvl w:val="0"/>
          <w:numId w:val="6"/>
        </w:numPr>
        <w:spacing w:after="0" w:line="240" w:lineRule="auto"/>
        <w:jc w:val="both"/>
        <w:rPr>
          <w:rFonts w:ascii="Georgia" w:hAnsi="Georgia"/>
        </w:rPr>
      </w:pPr>
      <w:r w:rsidRPr="00DD2D83">
        <w:rPr>
          <w:rFonts w:ascii="Georgia" w:hAnsi="Georgia"/>
        </w:rPr>
        <w:t>Dokonano zmian w planie wydatków rozdziału 85403 Specjalne ośrodki szkolno-wychowawcze polegające na przeniesieniu środków między paragrafami na kwotę 5.000 zł. Środki przeznaczone zostaną na opłacenie polis ubezpieczenia majątku i mienia oraz na naprawę pieca w kuchni Specjalnego Ośrodka Szkolno–Wychowawczego w Ełku.</w:t>
      </w:r>
    </w:p>
    <w:p w14:paraId="6A726CC4" w14:textId="7DAEF411" w:rsidR="00DD2D83" w:rsidRPr="002A7B12" w:rsidRDefault="00DD2D83" w:rsidP="00875C85">
      <w:pPr>
        <w:pStyle w:val="Akapitzlist"/>
        <w:numPr>
          <w:ilvl w:val="0"/>
          <w:numId w:val="6"/>
        </w:numPr>
        <w:spacing w:after="0" w:line="240" w:lineRule="auto"/>
        <w:jc w:val="both"/>
        <w:rPr>
          <w:rFonts w:ascii="Georgia" w:hAnsi="Georgia"/>
        </w:rPr>
      </w:pPr>
      <w:r w:rsidRPr="00DD2D83">
        <w:rPr>
          <w:rFonts w:ascii="Georgia" w:hAnsi="Georgia"/>
        </w:rPr>
        <w:t>W planie wydatków Domu Rodzinnego przy ul. Grajewskiej w Ełku w rozdziale 85510 Działalność placówek opiekuńczo – wychowawczych dokonano przesunięć w ramach środków na zadania realizowane na podstawie porozumień między jednostkami samorządu terytorialnego na kwotę 1.000 zł oraz przesunięć w ramach środków na zadania własne na kwotę 10.000 zł. Środki zostaną przeznaczone na wykonanie remontu.</w:t>
      </w:r>
    </w:p>
    <w:p w14:paraId="16CFB689" w14:textId="102530A2" w:rsidR="00642E54" w:rsidRDefault="00DD2D83" w:rsidP="00875C85">
      <w:pPr>
        <w:spacing w:after="0" w:line="240" w:lineRule="auto"/>
        <w:ind w:firstLine="360"/>
        <w:jc w:val="both"/>
        <w:rPr>
          <w:rFonts w:ascii="Georgia" w:hAnsi="Georgia"/>
          <w:sz w:val="24"/>
          <w:szCs w:val="24"/>
        </w:rPr>
      </w:pPr>
      <w:r w:rsidRPr="00DD2D83">
        <w:rPr>
          <w:rFonts w:ascii="Georgia" w:hAnsi="Georgia"/>
          <w:sz w:val="24"/>
          <w:szCs w:val="24"/>
        </w:rPr>
        <w:t>Nadto poinformowała, że po wprowadzeniu zmian wraz podstawowe wielkości będą kształtowały się następująco:</w:t>
      </w:r>
    </w:p>
    <w:p w14:paraId="399A71E6" w14:textId="1BEEA707" w:rsidR="00642E54" w:rsidRDefault="00642E54" w:rsidP="00875C85">
      <w:pPr>
        <w:pStyle w:val="Akapitzlist"/>
        <w:numPr>
          <w:ilvl w:val="0"/>
          <w:numId w:val="7"/>
        </w:numPr>
        <w:spacing w:after="0" w:line="240" w:lineRule="auto"/>
        <w:ind w:left="340" w:hanging="340"/>
        <w:jc w:val="both"/>
        <w:rPr>
          <w:rFonts w:ascii="Georgia" w:hAnsi="Georgia"/>
          <w:sz w:val="24"/>
          <w:szCs w:val="24"/>
        </w:rPr>
      </w:pPr>
      <w:r w:rsidRPr="00642E54">
        <w:rPr>
          <w:rFonts w:ascii="Georgia" w:hAnsi="Georgia"/>
          <w:sz w:val="24"/>
          <w:szCs w:val="24"/>
        </w:rPr>
        <w:t>Plan dochodów ogółem w wysokości 270.327.486 zł, w tym dochody bieżące w</w:t>
      </w:r>
      <w:r w:rsidR="005172BF">
        <w:rPr>
          <w:rFonts w:ascii="Georgia" w:hAnsi="Georgia"/>
          <w:sz w:val="24"/>
          <w:szCs w:val="24"/>
        </w:rPr>
        <w:t> </w:t>
      </w:r>
      <w:r w:rsidRPr="00642E54">
        <w:rPr>
          <w:rFonts w:ascii="Georgia" w:hAnsi="Georgia"/>
          <w:sz w:val="24"/>
          <w:szCs w:val="24"/>
        </w:rPr>
        <w:t>wysokości 211.876.322 zł i dochody majątkowe w wysokości 58.451.164 zł.</w:t>
      </w:r>
    </w:p>
    <w:p w14:paraId="75104D02" w14:textId="34BF3364" w:rsidR="00642E54" w:rsidRDefault="00642E54" w:rsidP="00875C85">
      <w:pPr>
        <w:pStyle w:val="Akapitzlist"/>
        <w:numPr>
          <w:ilvl w:val="0"/>
          <w:numId w:val="7"/>
        </w:numPr>
        <w:spacing w:after="0" w:line="240" w:lineRule="auto"/>
        <w:ind w:left="340" w:hanging="340"/>
        <w:jc w:val="both"/>
        <w:rPr>
          <w:rFonts w:ascii="Georgia" w:hAnsi="Georgia"/>
          <w:sz w:val="24"/>
          <w:szCs w:val="24"/>
        </w:rPr>
      </w:pPr>
      <w:r w:rsidRPr="00642E54">
        <w:rPr>
          <w:rFonts w:ascii="Georgia" w:hAnsi="Georgia"/>
          <w:sz w:val="24"/>
          <w:szCs w:val="24"/>
        </w:rPr>
        <w:t>Plan wydatków ogółem w wysokości 278.936.133 zł, w tym wydatki bieżące w</w:t>
      </w:r>
      <w:r w:rsidR="005172BF">
        <w:rPr>
          <w:rFonts w:ascii="Georgia" w:hAnsi="Georgia"/>
          <w:sz w:val="24"/>
          <w:szCs w:val="24"/>
        </w:rPr>
        <w:t> </w:t>
      </w:r>
      <w:r w:rsidRPr="00642E54">
        <w:rPr>
          <w:rFonts w:ascii="Georgia" w:hAnsi="Georgia"/>
          <w:sz w:val="24"/>
          <w:szCs w:val="24"/>
        </w:rPr>
        <w:t>wysokości 208.805.977 zł i wydatki majątkowe w wysokości 70.130.156 zł.</w:t>
      </w:r>
    </w:p>
    <w:p w14:paraId="0D67385F" w14:textId="22228A9D" w:rsidR="00642E54" w:rsidRPr="00735AC3" w:rsidRDefault="00642E54" w:rsidP="00875C85">
      <w:pPr>
        <w:pStyle w:val="Akapitzlist"/>
        <w:numPr>
          <w:ilvl w:val="0"/>
          <w:numId w:val="7"/>
        </w:numPr>
        <w:spacing w:after="0" w:line="240" w:lineRule="auto"/>
        <w:ind w:left="340" w:hanging="340"/>
        <w:jc w:val="both"/>
        <w:rPr>
          <w:rFonts w:ascii="Georgia" w:hAnsi="Georgia"/>
          <w:sz w:val="24"/>
          <w:szCs w:val="24"/>
        </w:rPr>
      </w:pPr>
      <w:r w:rsidRPr="00735AC3">
        <w:rPr>
          <w:rFonts w:ascii="Georgia" w:hAnsi="Georgia"/>
          <w:sz w:val="24"/>
          <w:szCs w:val="24"/>
        </w:rPr>
        <w:t>Planowany deficyt budżetu w wysokości 8.608.647 zł zostanie pokryty przychodami pochodzącymi z</w:t>
      </w:r>
      <w:r w:rsidR="00735AC3">
        <w:rPr>
          <w:rFonts w:ascii="Georgia" w:hAnsi="Georgia"/>
          <w:sz w:val="24"/>
          <w:szCs w:val="24"/>
        </w:rPr>
        <w:t>:</w:t>
      </w:r>
    </w:p>
    <w:p w14:paraId="0F95A504" w14:textId="34AEB852" w:rsidR="00AB7350" w:rsidRDefault="00642E54" w:rsidP="00875C85">
      <w:pPr>
        <w:pStyle w:val="Akapitzlist"/>
        <w:numPr>
          <w:ilvl w:val="0"/>
          <w:numId w:val="8"/>
        </w:numPr>
        <w:spacing w:after="0" w:line="240" w:lineRule="auto"/>
        <w:jc w:val="both"/>
        <w:rPr>
          <w:rFonts w:ascii="Georgia" w:hAnsi="Georgia"/>
          <w:sz w:val="24"/>
          <w:szCs w:val="24"/>
        </w:rPr>
      </w:pPr>
      <w:r w:rsidRPr="00AB7350">
        <w:rPr>
          <w:rFonts w:ascii="Georgia" w:hAnsi="Georgia"/>
          <w:sz w:val="24"/>
          <w:szCs w:val="24"/>
        </w:rPr>
        <w:t>niewykorzystanych środków pieniężnych na rachunku bieżącym budżetu, wynikających z rozliczenia dochodów i wydatków nimi finansowanych związanych ze szczególnymi zasadami wykonywania budżetu określonymi w</w:t>
      </w:r>
      <w:r w:rsidR="005172BF">
        <w:rPr>
          <w:rFonts w:ascii="Georgia" w:hAnsi="Georgia"/>
          <w:sz w:val="24"/>
          <w:szCs w:val="24"/>
        </w:rPr>
        <w:t> </w:t>
      </w:r>
      <w:r w:rsidRPr="00AB7350">
        <w:rPr>
          <w:rFonts w:ascii="Georgia" w:hAnsi="Georgia"/>
          <w:sz w:val="24"/>
          <w:szCs w:val="24"/>
        </w:rPr>
        <w:t>odrębnych ustawach w kwocie 1.081.092 zł,</w:t>
      </w:r>
      <w:r w:rsidR="00AB7350">
        <w:rPr>
          <w:rFonts w:ascii="Georgia" w:hAnsi="Georgia"/>
          <w:sz w:val="24"/>
          <w:szCs w:val="24"/>
        </w:rPr>
        <w:t xml:space="preserve"> </w:t>
      </w:r>
    </w:p>
    <w:p w14:paraId="700DBAE1" w14:textId="515F8295" w:rsidR="00642E54" w:rsidRDefault="00642E54" w:rsidP="00875C85">
      <w:pPr>
        <w:pStyle w:val="Akapitzlist"/>
        <w:numPr>
          <w:ilvl w:val="0"/>
          <w:numId w:val="8"/>
        </w:numPr>
        <w:spacing w:after="0" w:line="240" w:lineRule="auto"/>
        <w:jc w:val="both"/>
        <w:rPr>
          <w:rFonts w:ascii="Georgia" w:hAnsi="Georgia"/>
          <w:sz w:val="24"/>
          <w:szCs w:val="24"/>
        </w:rPr>
      </w:pPr>
      <w:r w:rsidRPr="00AB7350">
        <w:rPr>
          <w:rFonts w:ascii="Georgia" w:hAnsi="Georgia"/>
          <w:sz w:val="24"/>
          <w:szCs w:val="24"/>
        </w:rPr>
        <w:t>niewykorzystanych środków pieniężnych na rachunku bieżącym budżetu, wynikających z rozliczenia środków określonych w art. 5 ust. 1 pkt 2 ustawy o</w:t>
      </w:r>
      <w:r w:rsidR="005172BF">
        <w:rPr>
          <w:rFonts w:ascii="Georgia" w:hAnsi="Georgia"/>
          <w:sz w:val="24"/>
          <w:szCs w:val="24"/>
        </w:rPr>
        <w:t> </w:t>
      </w:r>
      <w:r w:rsidRPr="00AB7350">
        <w:rPr>
          <w:rFonts w:ascii="Georgia" w:hAnsi="Georgia"/>
          <w:sz w:val="24"/>
          <w:szCs w:val="24"/>
        </w:rPr>
        <w:t>finansach publicznych i dotacji na realizację programu, projektu lub zadania finansowanego z udziałem tych środków w kwocie 529.432 zł,</w:t>
      </w:r>
    </w:p>
    <w:p w14:paraId="59C7503C" w14:textId="4E513BD3" w:rsidR="00642E54" w:rsidRDefault="00642E54" w:rsidP="00875C85">
      <w:pPr>
        <w:pStyle w:val="Akapitzlist"/>
        <w:numPr>
          <w:ilvl w:val="0"/>
          <w:numId w:val="8"/>
        </w:numPr>
        <w:spacing w:after="0" w:line="240" w:lineRule="auto"/>
        <w:jc w:val="both"/>
        <w:rPr>
          <w:rFonts w:ascii="Georgia" w:hAnsi="Georgia"/>
          <w:sz w:val="24"/>
          <w:szCs w:val="24"/>
        </w:rPr>
      </w:pPr>
      <w:r w:rsidRPr="00AB7350">
        <w:rPr>
          <w:rFonts w:ascii="Georgia" w:hAnsi="Georgia"/>
          <w:sz w:val="24"/>
          <w:szCs w:val="24"/>
        </w:rPr>
        <w:t>nadwyżki budżetu z lat ubiegłych w kwocie 1.556.331 zł,</w:t>
      </w:r>
    </w:p>
    <w:p w14:paraId="03D126C9" w14:textId="1CEA7C55" w:rsidR="00642E54" w:rsidRDefault="00642E54" w:rsidP="00875C85">
      <w:pPr>
        <w:pStyle w:val="Akapitzlist"/>
        <w:numPr>
          <w:ilvl w:val="0"/>
          <w:numId w:val="8"/>
        </w:numPr>
        <w:spacing w:after="0" w:line="240" w:lineRule="auto"/>
        <w:jc w:val="both"/>
        <w:rPr>
          <w:rFonts w:ascii="Georgia" w:hAnsi="Georgia"/>
          <w:sz w:val="24"/>
          <w:szCs w:val="24"/>
        </w:rPr>
      </w:pPr>
      <w:r w:rsidRPr="00AB7350">
        <w:rPr>
          <w:rFonts w:ascii="Georgia" w:hAnsi="Georgia"/>
          <w:sz w:val="24"/>
          <w:szCs w:val="24"/>
        </w:rPr>
        <w:t>wolne środki, o których mowa w art. 217 ust. 2 pkt 6 ustawy o finansach publicznych w kwocie 2.119.733 zł,</w:t>
      </w:r>
    </w:p>
    <w:p w14:paraId="5AB5B9A4" w14:textId="5AB2F994" w:rsidR="00DD2D83" w:rsidRPr="00AB7350" w:rsidRDefault="00642E54" w:rsidP="00875C85">
      <w:pPr>
        <w:pStyle w:val="Akapitzlist"/>
        <w:numPr>
          <w:ilvl w:val="0"/>
          <w:numId w:val="8"/>
        </w:numPr>
        <w:spacing w:after="0" w:line="240" w:lineRule="auto"/>
        <w:jc w:val="both"/>
        <w:rPr>
          <w:rFonts w:ascii="Georgia" w:hAnsi="Georgia"/>
          <w:sz w:val="24"/>
          <w:szCs w:val="24"/>
        </w:rPr>
      </w:pPr>
      <w:r w:rsidRPr="00AB7350">
        <w:rPr>
          <w:rFonts w:ascii="Georgia" w:hAnsi="Georgia"/>
          <w:sz w:val="24"/>
          <w:szCs w:val="24"/>
        </w:rPr>
        <w:t>sprzedaży papierów wartościowych wyemitowanych przez Powiat w kwocie 3.322.059 zł.</w:t>
      </w:r>
    </w:p>
    <w:p w14:paraId="63377280" w14:textId="4A30BE42" w:rsidR="00DD2D83" w:rsidRDefault="00AB7350" w:rsidP="00875C85">
      <w:pPr>
        <w:spacing w:after="0" w:line="240" w:lineRule="auto"/>
        <w:ind w:firstLine="360"/>
        <w:jc w:val="both"/>
        <w:rPr>
          <w:rFonts w:ascii="Georgia" w:hAnsi="Georgia"/>
          <w:sz w:val="24"/>
          <w:szCs w:val="24"/>
        </w:rPr>
      </w:pPr>
      <w:r w:rsidRPr="005E74BA">
        <w:rPr>
          <w:rFonts w:ascii="Georgia" w:hAnsi="Georgia"/>
          <w:i/>
          <w:iCs/>
          <w:sz w:val="24"/>
          <w:szCs w:val="24"/>
        </w:rPr>
        <w:t>Skarbnik Powiatu</w:t>
      </w:r>
      <w:r w:rsidRPr="00AB7350">
        <w:rPr>
          <w:rFonts w:ascii="Georgia" w:hAnsi="Georgia"/>
          <w:sz w:val="24"/>
          <w:szCs w:val="24"/>
        </w:rPr>
        <w:t xml:space="preserve"> dodała, że dodatkowo na sesji zostaną przedstawione autopoprawki do ww. projektów uchwał wynikające z bieżącej realizacji zadań jednostek organizacyjnych Powiatu</w:t>
      </w:r>
      <w:r w:rsidR="001277B9">
        <w:rPr>
          <w:rFonts w:ascii="Georgia" w:hAnsi="Georgia"/>
          <w:sz w:val="24"/>
          <w:szCs w:val="24"/>
        </w:rPr>
        <w:t>.</w:t>
      </w:r>
    </w:p>
    <w:p w14:paraId="5AF3921E" w14:textId="77777777" w:rsidR="005172BF" w:rsidRDefault="00625D84" w:rsidP="005172BF">
      <w:pPr>
        <w:spacing w:after="0" w:line="240" w:lineRule="auto"/>
        <w:ind w:firstLine="360"/>
        <w:jc w:val="both"/>
        <w:rPr>
          <w:rFonts w:ascii="Georgia" w:hAnsi="Georgia"/>
          <w:sz w:val="24"/>
          <w:szCs w:val="24"/>
        </w:rPr>
      </w:pPr>
      <w:r w:rsidRPr="00625D84">
        <w:rPr>
          <w:rFonts w:ascii="Georgia" w:hAnsi="Georgia"/>
          <w:i/>
          <w:iCs/>
          <w:sz w:val="24"/>
          <w:szCs w:val="24"/>
        </w:rPr>
        <w:t>Przewodniczący K. Krawczuk,</w:t>
      </w:r>
      <w:r w:rsidRPr="00625D84">
        <w:rPr>
          <w:rFonts w:ascii="Georgia" w:hAnsi="Georgia"/>
          <w:sz w:val="24"/>
          <w:szCs w:val="24"/>
        </w:rPr>
        <w:t xml:space="preserve"> w związku z brakiem głosów w dyskusji, przystąpił do głosowania</w:t>
      </w:r>
      <w:r w:rsidR="005172BF">
        <w:rPr>
          <w:rFonts w:ascii="Georgia" w:hAnsi="Georgia"/>
          <w:sz w:val="24"/>
          <w:szCs w:val="24"/>
        </w:rPr>
        <w:t xml:space="preserve"> </w:t>
      </w:r>
      <w:r w:rsidR="006E4C24" w:rsidRPr="0091267F">
        <w:rPr>
          <w:rFonts w:ascii="Georgia" w:hAnsi="Georgia"/>
          <w:sz w:val="24"/>
          <w:szCs w:val="24"/>
        </w:rPr>
        <w:t>w sprawie</w:t>
      </w:r>
      <w:r w:rsidR="00ED3765">
        <w:rPr>
          <w:rFonts w:ascii="Georgia" w:hAnsi="Georgia"/>
          <w:sz w:val="24"/>
          <w:szCs w:val="24"/>
        </w:rPr>
        <w:t xml:space="preserve"> </w:t>
      </w:r>
      <w:r w:rsidR="006E4C24" w:rsidRPr="0091267F">
        <w:rPr>
          <w:rFonts w:ascii="Georgia" w:hAnsi="Georgia"/>
          <w:sz w:val="24"/>
          <w:szCs w:val="24"/>
        </w:rPr>
        <w:t xml:space="preserve">zaopiniowania projektu uchwały </w:t>
      </w:r>
      <w:r w:rsidR="00EE10C5">
        <w:rPr>
          <w:rFonts w:ascii="Georgia" w:hAnsi="Georgia"/>
          <w:sz w:val="24"/>
          <w:szCs w:val="24"/>
        </w:rPr>
        <w:t xml:space="preserve">Rady Powiatu Ełckiego </w:t>
      </w:r>
      <w:r w:rsidR="006E4C24" w:rsidRPr="0091267F">
        <w:rPr>
          <w:rFonts w:ascii="Georgia" w:hAnsi="Georgia"/>
          <w:sz w:val="24"/>
          <w:szCs w:val="24"/>
        </w:rPr>
        <w:t>w</w:t>
      </w:r>
      <w:r w:rsidR="00EE10C5">
        <w:rPr>
          <w:rFonts w:ascii="Georgia" w:hAnsi="Georgia"/>
          <w:sz w:val="24"/>
          <w:szCs w:val="24"/>
        </w:rPr>
        <w:t> </w:t>
      </w:r>
      <w:r w:rsidR="006E4C24" w:rsidRPr="0091267F">
        <w:rPr>
          <w:rFonts w:ascii="Georgia" w:hAnsi="Georgia"/>
          <w:sz w:val="24"/>
          <w:szCs w:val="24"/>
        </w:rPr>
        <w:t>sprawie zmian w</w:t>
      </w:r>
      <w:r w:rsidR="00EE10C5">
        <w:rPr>
          <w:rFonts w:ascii="Georgia" w:hAnsi="Georgia"/>
          <w:sz w:val="24"/>
          <w:szCs w:val="24"/>
        </w:rPr>
        <w:t> </w:t>
      </w:r>
      <w:r w:rsidR="006E4C24" w:rsidRPr="0091267F">
        <w:rPr>
          <w:rFonts w:ascii="Georgia" w:hAnsi="Georgia"/>
          <w:sz w:val="24"/>
          <w:szCs w:val="24"/>
        </w:rPr>
        <w:t>Wieloletniej Prognozie Finansowej Powiatu Ełckiego na lata 2024-2033</w:t>
      </w:r>
      <w:r w:rsidR="00EE10C5">
        <w:rPr>
          <w:rFonts w:ascii="Georgia" w:hAnsi="Georgia"/>
          <w:sz w:val="24"/>
          <w:szCs w:val="24"/>
        </w:rPr>
        <w:t>.</w:t>
      </w:r>
    </w:p>
    <w:p w14:paraId="1317F8A6" w14:textId="72FFD0A0" w:rsidR="006E4C24" w:rsidRPr="0091267F" w:rsidRDefault="006E4C24" w:rsidP="005172BF">
      <w:pPr>
        <w:spacing w:after="0" w:line="240" w:lineRule="auto"/>
        <w:jc w:val="both"/>
        <w:rPr>
          <w:rFonts w:ascii="Georgia" w:hAnsi="Georgia"/>
          <w:sz w:val="24"/>
          <w:szCs w:val="24"/>
        </w:rPr>
      </w:pPr>
      <w:r w:rsidRPr="0091267F">
        <w:rPr>
          <w:rFonts w:ascii="Georgia" w:hAnsi="Georgia"/>
          <w:sz w:val="24"/>
          <w:szCs w:val="24"/>
        </w:rPr>
        <w:lastRenderedPageBreak/>
        <w:t>Wyniki głosowania</w:t>
      </w:r>
      <w:r w:rsidR="00ED3765">
        <w:rPr>
          <w:rFonts w:ascii="Georgia" w:hAnsi="Georgia"/>
          <w:sz w:val="24"/>
          <w:szCs w:val="24"/>
        </w:rPr>
        <w:t xml:space="preserve">: </w:t>
      </w:r>
      <w:r w:rsidRPr="0091267F">
        <w:rPr>
          <w:rFonts w:ascii="Georgia" w:hAnsi="Georgia"/>
          <w:sz w:val="24"/>
          <w:szCs w:val="24"/>
        </w:rPr>
        <w:t>ZA: 6, PRZECIW: 0, WSTRZYMUJĘ SIĘ: 0, BRAK GŁOSU: 0, NIEOBECNI: 4</w:t>
      </w:r>
    </w:p>
    <w:p w14:paraId="19AAC5A2"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imienne</w:t>
      </w:r>
    </w:p>
    <w:p w14:paraId="476C9CB6"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ZA (6)</w:t>
      </w:r>
    </w:p>
    <w:p w14:paraId="2CC4C92F"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Tomasz Stanisław BARTNIK, Andrzej BEZDZIECKI, Marek CHOJNOWSKI, Krystian KRAWCZUK, Michał SZYSZŁO, Andrzej WISZOWATY</w:t>
      </w:r>
    </w:p>
    <w:p w14:paraId="1466EC77"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PRZECIW (0)</w:t>
      </w:r>
    </w:p>
    <w:p w14:paraId="4B8A4348"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WSTRZYMUJĘ SIĘ (0)</w:t>
      </w:r>
    </w:p>
    <w:p w14:paraId="124407E3"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BRAK GŁOSU (0)</w:t>
      </w:r>
    </w:p>
    <w:p w14:paraId="56EF4410"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NIEOBECNI (4)</w:t>
      </w:r>
    </w:p>
    <w:p w14:paraId="34130749" w14:textId="77777777" w:rsidR="006E4C24" w:rsidRDefault="006E4C24" w:rsidP="00875C85">
      <w:pPr>
        <w:spacing w:after="0" w:line="240" w:lineRule="auto"/>
        <w:jc w:val="both"/>
        <w:rPr>
          <w:rFonts w:ascii="Georgia" w:hAnsi="Georgia"/>
          <w:sz w:val="24"/>
          <w:szCs w:val="24"/>
        </w:rPr>
      </w:pPr>
      <w:r w:rsidRPr="0091267F">
        <w:rPr>
          <w:rFonts w:ascii="Georgia" w:hAnsi="Georgia"/>
          <w:sz w:val="24"/>
          <w:szCs w:val="24"/>
        </w:rPr>
        <w:t>Adam BARTOSZEWICZ, Grzegorz KACPERSKI, Mariusz LASKOWSKI, Tomasz PRZEKOP</w:t>
      </w:r>
    </w:p>
    <w:p w14:paraId="6C16D860" w14:textId="77777777" w:rsidR="00625D84" w:rsidRDefault="00625D84" w:rsidP="00875C85">
      <w:pPr>
        <w:spacing w:after="0" w:line="240" w:lineRule="auto"/>
        <w:jc w:val="both"/>
        <w:rPr>
          <w:rFonts w:ascii="Georgia" w:hAnsi="Georgia"/>
          <w:sz w:val="24"/>
          <w:szCs w:val="24"/>
        </w:rPr>
      </w:pPr>
    </w:p>
    <w:p w14:paraId="345E012F" w14:textId="6AB1312B" w:rsidR="00625D84" w:rsidRPr="00625D84" w:rsidRDefault="00625D84" w:rsidP="00875C85">
      <w:pPr>
        <w:spacing w:after="0" w:line="240" w:lineRule="auto"/>
        <w:ind w:firstLine="454"/>
        <w:jc w:val="both"/>
        <w:rPr>
          <w:rFonts w:ascii="Georgia" w:hAnsi="Georgia"/>
          <w:sz w:val="24"/>
          <w:szCs w:val="24"/>
        </w:rPr>
      </w:pPr>
      <w:r w:rsidRPr="00625D84">
        <w:rPr>
          <w:rFonts w:ascii="Georgia" w:hAnsi="Georgia"/>
          <w:i/>
          <w:iCs/>
          <w:sz w:val="24"/>
          <w:szCs w:val="24"/>
        </w:rPr>
        <w:t>Przewodniczący Komisji</w:t>
      </w:r>
      <w:r w:rsidRPr="00625D84">
        <w:rPr>
          <w:rFonts w:ascii="Georgia" w:hAnsi="Georgia"/>
          <w:sz w:val="24"/>
          <w:szCs w:val="24"/>
        </w:rPr>
        <w:t xml:space="preserve"> oświadczył, że projekt został zaopiniowany pozytywnie, jednomyślnie, „za” </w:t>
      </w:r>
      <w:r>
        <w:rPr>
          <w:rFonts w:ascii="Georgia" w:hAnsi="Georgia"/>
          <w:sz w:val="24"/>
          <w:szCs w:val="24"/>
        </w:rPr>
        <w:t>6</w:t>
      </w:r>
      <w:r w:rsidRPr="00625D84">
        <w:rPr>
          <w:rFonts w:ascii="Georgia" w:hAnsi="Georgia"/>
          <w:sz w:val="24"/>
          <w:szCs w:val="24"/>
        </w:rPr>
        <w:t xml:space="preserve"> głosami, a następnie otworzył dyskusję do projekt uchwały w</w:t>
      </w:r>
      <w:r w:rsidR="00653F76">
        <w:rPr>
          <w:rFonts w:ascii="Georgia" w:hAnsi="Georgia"/>
          <w:sz w:val="24"/>
          <w:szCs w:val="24"/>
        </w:rPr>
        <w:t> </w:t>
      </w:r>
      <w:r w:rsidRPr="00625D84">
        <w:rPr>
          <w:rFonts w:ascii="Georgia" w:hAnsi="Georgia"/>
          <w:sz w:val="24"/>
          <w:szCs w:val="24"/>
        </w:rPr>
        <w:t>sprawie zmian w budżecie Powiatu Ełckiego na 2024 r.</w:t>
      </w:r>
    </w:p>
    <w:p w14:paraId="15603747" w14:textId="77777777" w:rsidR="00625D84" w:rsidRPr="00625D84" w:rsidRDefault="00625D84" w:rsidP="00875C85">
      <w:pPr>
        <w:spacing w:after="0" w:line="240" w:lineRule="auto"/>
        <w:ind w:firstLine="454"/>
        <w:jc w:val="both"/>
        <w:rPr>
          <w:rFonts w:ascii="Georgia" w:hAnsi="Georgia"/>
          <w:sz w:val="24"/>
          <w:szCs w:val="24"/>
        </w:rPr>
      </w:pPr>
      <w:r w:rsidRPr="00625D84">
        <w:rPr>
          <w:rFonts w:ascii="Georgia" w:hAnsi="Georgia"/>
          <w:i/>
          <w:iCs/>
          <w:sz w:val="24"/>
          <w:szCs w:val="24"/>
        </w:rPr>
        <w:t>Członkowie Komisji</w:t>
      </w:r>
      <w:r w:rsidRPr="00625D84">
        <w:rPr>
          <w:rFonts w:ascii="Georgia" w:hAnsi="Georgia"/>
          <w:sz w:val="24"/>
          <w:szCs w:val="24"/>
        </w:rPr>
        <w:t xml:space="preserve"> nie podjęli dyskusji.</w:t>
      </w:r>
    </w:p>
    <w:p w14:paraId="2FA58AFD" w14:textId="5288F39E" w:rsidR="006E4C24" w:rsidRPr="0091267F" w:rsidRDefault="00625D84" w:rsidP="005172BF">
      <w:pPr>
        <w:spacing w:after="0" w:line="240" w:lineRule="auto"/>
        <w:ind w:firstLine="454"/>
        <w:jc w:val="both"/>
        <w:rPr>
          <w:rFonts w:ascii="Georgia" w:hAnsi="Georgia"/>
          <w:sz w:val="24"/>
          <w:szCs w:val="24"/>
        </w:rPr>
      </w:pPr>
      <w:r w:rsidRPr="00625D84">
        <w:rPr>
          <w:rFonts w:ascii="Georgia" w:hAnsi="Georgia"/>
          <w:i/>
          <w:iCs/>
          <w:sz w:val="24"/>
          <w:szCs w:val="24"/>
        </w:rPr>
        <w:t>Przewodniczący</w:t>
      </w:r>
      <w:r w:rsidRPr="00625D84">
        <w:rPr>
          <w:rFonts w:ascii="Georgia" w:hAnsi="Georgia"/>
          <w:sz w:val="24"/>
          <w:szCs w:val="24"/>
        </w:rPr>
        <w:t xml:space="preserve"> w związku z tym przystąpił do głosowania</w:t>
      </w:r>
      <w:r w:rsidR="005172BF">
        <w:rPr>
          <w:rFonts w:ascii="Georgia" w:hAnsi="Georgia"/>
          <w:sz w:val="24"/>
          <w:szCs w:val="24"/>
        </w:rPr>
        <w:t xml:space="preserve"> </w:t>
      </w:r>
      <w:r w:rsidR="006E4C24" w:rsidRPr="0091267F">
        <w:rPr>
          <w:rFonts w:ascii="Georgia" w:hAnsi="Georgia"/>
          <w:sz w:val="24"/>
          <w:szCs w:val="24"/>
        </w:rPr>
        <w:t>w sprawie</w:t>
      </w:r>
      <w:r w:rsidR="00F93C70" w:rsidRPr="0091267F">
        <w:rPr>
          <w:rFonts w:ascii="Georgia" w:hAnsi="Georgia"/>
          <w:sz w:val="24"/>
          <w:szCs w:val="24"/>
        </w:rPr>
        <w:t xml:space="preserve"> </w:t>
      </w:r>
      <w:r w:rsidR="006E4C24" w:rsidRPr="0091267F">
        <w:rPr>
          <w:rFonts w:ascii="Georgia" w:hAnsi="Georgia"/>
          <w:sz w:val="24"/>
          <w:szCs w:val="24"/>
        </w:rPr>
        <w:t xml:space="preserve">zaopiniowania projektu uchwały </w:t>
      </w:r>
      <w:r w:rsidR="00EE10C5">
        <w:rPr>
          <w:rFonts w:ascii="Georgia" w:hAnsi="Georgia"/>
          <w:sz w:val="24"/>
          <w:szCs w:val="24"/>
        </w:rPr>
        <w:t xml:space="preserve">Rady Powiatu Ełckiego </w:t>
      </w:r>
      <w:r w:rsidR="006E4C24" w:rsidRPr="0091267F">
        <w:rPr>
          <w:rFonts w:ascii="Georgia" w:hAnsi="Georgia"/>
          <w:sz w:val="24"/>
          <w:szCs w:val="24"/>
        </w:rPr>
        <w:t>w</w:t>
      </w:r>
      <w:r w:rsidR="00EE10C5">
        <w:rPr>
          <w:rFonts w:ascii="Georgia" w:hAnsi="Georgia"/>
          <w:sz w:val="24"/>
          <w:szCs w:val="24"/>
        </w:rPr>
        <w:t> </w:t>
      </w:r>
      <w:r w:rsidR="006E4C24" w:rsidRPr="0091267F">
        <w:rPr>
          <w:rFonts w:ascii="Georgia" w:hAnsi="Georgia"/>
          <w:sz w:val="24"/>
          <w:szCs w:val="24"/>
        </w:rPr>
        <w:t>sprawie zmian w budżecie Powiatu Ełckiego na 2024 r.</w:t>
      </w:r>
    </w:p>
    <w:p w14:paraId="0F2F9F84" w14:textId="77777777" w:rsidR="00ED3765" w:rsidRDefault="00ED3765" w:rsidP="00875C85">
      <w:pPr>
        <w:spacing w:after="0" w:line="240" w:lineRule="auto"/>
        <w:jc w:val="both"/>
        <w:rPr>
          <w:rFonts w:ascii="Georgia" w:hAnsi="Georgia"/>
          <w:sz w:val="24"/>
          <w:szCs w:val="24"/>
        </w:rPr>
      </w:pPr>
    </w:p>
    <w:p w14:paraId="1900A41A" w14:textId="5420F3A3"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głosowania</w:t>
      </w:r>
      <w:r w:rsidR="00ED3765">
        <w:rPr>
          <w:rFonts w:ascii="Georgia" w:hAnsi="Georgia"/>
          <w:sz w:val="24"/>
          <w:szCs w:val="24"/>
        </w:rPr>
        <w:t xml:space="preserve">: </w:t>
      </w:r>
      <w:r w:rsidRPr="0091267F">
        <w:rPr>
          <w:rFonts w:ascii="Georgia" w:hAnsi="Georgia"/>
          <w:sz w:val="24"/>
          <w:szCs w:val="24"/>
        </w:rPr>
        <w:t>ZA: 6, PRZECIW: 0, WSTRZYMUJĘ SIĘ: 0, BRAK GŁOSU: 0, NIEOBECNI: 4</w:t>
      </w:r>
    </w:p>
    <w:p w14:paraId="48A42C06"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Wyniki imienne</w:t>
      </w:r>
    </w:p>
    <w:p w14:paraId="5D39ACF5"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ZA (6)</w:t>
      </w:r>
    </w:p>
    <w:p w14:paraId="08AD177D"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Tomasz Stanisław BARTNIK, Andrzej BEZDZIECKI, Marek CHOJNOWSKI, Krystian KRAWCZUK, Michał SZYSZŁO, Andrzej WISZOWATY</w:t>
      </w:r>
    </w:p>
    <w:p w14:paraId="736AB9C6"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PRZECIW (0)</w:t>
      </w:r>
    </w:p>
    <w:p w14:paraId="6065D6F1"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WSTRZYMUJĘ SIĘ (0)</w:t>
      </w:r>
    </w:p>
    <w:p w14:paraId="3DF3B8B0"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BRAK GŁOSU (0)</w:t>
      </w:r>
    </w:p>
    <w:p w14:paraId="4A01094F" w14:textId="77777777" w:rsidR="006E4C24" w:rsidRPr="0091267F" w:rsidRDefault="006E4C24" w:rsidP="00875C85">
      <w:pPr>
        <w:spacing w:after="0" w:line="240" w:lineRule="auto"/>
        <w:jc w:val="both"/>
        <w:rPr>
          <w:rFonts w:ascii="Georgia" w:hAnsi="Georgia"/>
          <w:sz w:val="24"/>
          <w:szCs w:val="24"/>
        </w:rPr>
      </w:pPr>
      <w:r w:rsidRPr="0091267F">
        <w:rPr>
          <w:rFonts w:ascii="Georgia" w:hAnsi="Georgia"/>
          <w:sz w:val="24"/>
          <w:szCs w:val="24"/>
        </w:rPr>
        <w:t>NIEOBECNI (4)</w:t>
      </w:r>
    </w:p>
    <w:p w14:paraId="24CEFF95" w14:textId="77777777" w:rsidR="006E4C24" w:rsidRDefault="006E4C24" w:rsidP="00875C85">
      <w:pPr>
        <w:spacing w:after="0" w:line="240" w:lineRule="auto"/>
        <w:jc w:val="both"/>
        <w:rPr>
          <w:rFonts w:ascii="Georgia" w:hAnsi="Georgia"/>
          <w:sz w:val="24"/>
          <w:szCs w:val="24"/>
        </w:rPr>
      </w:pPr>
      <w:r w:rsidRPr="0091267F">
        <w:rPr>
          <w:rFonts w:ascii="Georgia" w:hAnsi="Georgia"/>
          <w:sz w:val="24"/>
          <w:szCs w:val="24"/>
        </w:rPr>
        <w:t>Adam BARTOSZEWICZ, Grzegorz KACPERSKI, Mariusz LASKOWSKI, Tomasz PRZEKOP</w:t>
      </w:r>
    </w:p>
    <w:p w14:paraId="60113492" w14:textId="77777777" w:rsidR="00625D84" w:rsidRDefault="00625D84" w:rsidP="00875C85">
      <w:pPr>
        <w:spacing w:after="0" w:line="240" w:lineRule="auto"/>
        <w:jc w:val="both"/>
        <w:rPr>
          <w:rFonts w:ascii="Georgia" w:hAnsi="Georgia"/>
          <w:sz w:val="24"/>
          <w:szCs w:val="24"/>
        </w:rPr>
      </w:pPr>
    </w:p>
    <w:p w14:paraId="0FD73B2A" w14:textId="6FECCC91" w:rsidR="00625D84" w:rsidRPr="0091267F" w:rsidRDefault="00625D84" w:rsidP="00875C85">
      <w:pPr>
        <w:spacing w:after="0" w:line="240" w:lineRule="auto"/>
        <w:ind w:firstLine="454"/>
        <w:jc w:val="both"/>
        <w:rPr>
          <w:rFonts w:ascii="Georgia" w:hAnsi="Georgia"/>
          <w:sz w:val="24"/>
          <w:szCs w:val="24"/>
        </w:rPr>
      </w:pPr>
      <w:r w:rsidRPr="002E3D95">
        <w:rPr>
          <w:rFonts w:ascii="Georgia" w:hAnsi="Georgia"/>
          <w:i/>
          <w:iCs/>
          <w:sz w:val="24"/>
          <w:szCs w:val="24"/>
        </w:rPr>
        <w:t>Przewodniczący Komisji</w:t>
      </w:r>
      <w:r w:rsidRPr="00625D84">
        <w:rPr>
          <w:rFonts w:ascii="Georgia" w:hAnsi="Georgia"/>
          <w:sz w:val="24"/>
          <w:szCs w:val="24"/>
        </w:rPr>
        <w:t xml:space="preserve"> oświadczył, że projekt został zaopiniowany pozytywnie, jednomyślnie, „za” </w:t>
      </w:r>
      <w:r>
        <w:rPr>
          <w:rFonts w:ascii="Georgia" w:hAnsi="Georgia"/>
          <w:sz w:val="24"/>
          <w:szCs w:val="24"/>
        </w:rPr>
        <w:t>6</w:t>
      </w:r>
      <w:r w:rsidRPr="00625D84">
        <w:rPr>
          <w:rFonts w:ascii="Georgia" w:hAnsi="Georgia"/>
          <w:sz w:val="24"/>
          <w:szCs w:val="24"/>
        </w:rPr>
        <w:t xml:space="preserve"> głosami a następnie zamknął pkt </w:t>
      </w:r>
      <w:r w:rsidR="002E3D95">
        <w:rPr>
          <w:rFonts w:ascii="Georgia" w:hAnsi="Georgia"/>
          <w:sz w:val="24"/>
          <w:szCs w:val="24"/>
        </w:rPr>
        <w:t>7</w:t>
      </w:r>
      <w:r w:rsidRPr="00625D84">
        <w:rPr>
          <w:rFonts w:ascii="Georgia" w:hAnsi="Georgia"/>
          <w:sz w:val="24"/>
          <w:szCs w:val="24"/>
        </w:rPr>
        <w:t xml:space="preserve"> posiedzenia i przystąpił do realizacji pkt. </w:t>
      </w:r>
      <w:r>
        <w:rPr>
          <w:rFonts w:ascii="Georgia" w:hAnsi="Georgia"/>
          <w:sz w:val="24"/>
          <w:szCs w:val="24"/>
        </w:rPr>
        <w:t>8</w:t>
      </w:r>
    </w:p>
    <w:p w14:paraId="7E93CC63" w14:textId="77777777" w:rsidR="00ED3765" w:rsidRDefault="00ED3765" w:rsidP="00875C85">
      <w:pPr>
        <w:spacing w:after="0" w:line="240" w:lineRule="auto"/>
        <w:jc w:val="both"/>
        <w:rPr>
          <w:rFonts w:ascii="Georgia" w:hAnsi="Georgia"/>
          <w:sz w:val="24"/>
          <w:szCs w:val="24"/>
        </w:rPr>
      </w:pPr>
    </w:p>
    <w:p w14:paraId="342FAF7A" w14:textId="5EB8365D" w:rsidR="006E4C24" w:rsidRDefault="00F93C70" w:rsidP="00875C85">
      <w:pPr>
        <w:spacing w:after="0" w:line="240" w:lineRule="auto"/>
        <w:jc w:val="both"/>
        <w:rPr>
          <w:rFonts w:ascii="Georgia" w:hAnsi="Georgia"/>
          <w:i/>
          <w:iCs/>
          <w:sz w:val="24"/>
          <w:szCs w:val="24"/>
        </w:rPr>
      </w:pPr>
      <w:r w:rsidRPr="0091267F">
        <w:rPr>
          <w:rFonts w:ascii="Georgia" w:hAnsi="Georgia"/>
          <w:sz w:val="24"/>
          <w:szCs w:val="24"/>
        </w:rPr>
        <w:t xml:space="preserve">Ad. </w:t>
      </w:r>
      <w:r w:rsidR="006E4C24" w:rsidRPr="0091267F">
        <w:rPr>
          <w:rFonts w:ascii="Georgia" w:hAnsi="Georgia"/>
          <w:sz w:val="24"/>
          <w:szCs w:val="24"/>
        </w:rPr>
        <w:t xml:space="preserve">8 </w:t>
      </w:r>
      <w:r w:rsidR="006E4C24" w:rsidRPr="00916380">
        <w:rPr>
          <w:rFonts w:ascii="Georgia" w:hAnsi="Georgia"/>
          <w:i/>
          <w:iCs/>
          <w:sz w:val="24"/>
          <w:szCs w:val="24"/>
        </w:rPr>
        <w:t>Sprawy różne</w:t>
      </w:r>
      <w:r w:rsidR="00625D84">
        <w:rPr>
          <w:rFonts w:ascii="Georgia" w:hAnsi="Georgia"/>
          <w:i/>
          <w:iCs/>
          <w:sz w:val="24"/>
          <w:szCs w:val="24"/>
        </w:rPr>
        <w:t xml:space="preserve"> – nie zgłoszono</w:t>
      </w:r>
      <w:r w:rsidR="006E4C24" w:rsidRPr="00916380">
        <w:rPr>
          <w:rFonts w:ascii="Georgia" w:hAnsi="Georgia"/>
          <w:i/>
          <w:iCs/>
          <w:sz w:val="24"/>
          <w:szCs w:val="24"/>
        </w:rPr>
        <w:t>.</w:t>
      </w:r>
    </w:p>
    <w:p w14:paraId="1F2E8BD1" w14:textId="77777777" w:rsidR="000B1305" w:rsidRPr="0091267F" w:rsidRDefault="000B1305" w:rsidP="00875C85">
      <w:pPr>
        <w:spacing w:after="0" w:line="240" w:lineRule="auto"/>
        <w:jc w:val="both"/>
        <w:rPr>
          <w:rFonts w:ascii="Georgia" w:hAnsi="Georgia"/>
          <w:sz w:val="24"/>
          <w:szCs w:val="24"/>
        </w:rPr>
      </w:pPr>
    </w:p>
    <w:p w14:paraId="098B709E" w14:textId="77777777" w:rsidR="00625D84" w:rsidRPr="00625D84" w:rsidRDefault="00625D84" w:rsidP="000B1305">
      <w:pPr>
        <w:spacing w:after="0" w:line="240" w:lineRule="auto"/>
        <w:jc w:val="center"/>
        <w:rPr>
          <w:rFonts w:ascii="Georgia" w:hAnsi="Georgia"/>
          <w:sz w:val="24"/>
          <w:szCs w:val="24"/>
        </w:rPr>
      </w:pPr>
      <w:r w:rsidRPr="00625D84">
        <w:rPr>
          <w:rFonts w:ascii="Georgia" w:hAnsi="Georgia"/>
          <w:sz w:val="24"/>
          <w:szCs w:val="24"/>
        </w:rPr>
        <w:t>Na tym posiedzenie zakończono.</w:t>
      </w:r>
    </w:p>
    <w:p w14:paraId="456C0E40" w14:textId="77777777" w:rsidR="00625D84" w:rsidRPr="00625D84" w:rsidRDefault="00625D84" w:rsidP="00875C85">
      <w:pPr>
        <w:spacing w:after="0" w:line="240" w:lineRule="auto"/>
        <w:rPr>
          <w:rFonts w:ascii="Georgia" w:hAnsi="Georgia"/>
          <w:sz w:val="24"/>
          <w:szCs w:val="24"/>
        </w:rPr>
      </w:pPr>
    </w:p>
    <w:p w14:paraId="5D6B9792" w14:textId="77777777" w:rsidR="00625D84" w:rsidRPr="000B1305" w:rsidRDefault="00625D84" w:rsidP="00875C85">
      <w:pPr>
        <w:spacing w:after="0" w:line="240" w:lineRule="auto"/>
        <w:rPr>
          <w:rFonts w:ascii="Georgia" w:hAnsi="Georgia"/>
          <w:i/>
          <w:iCs/>
        </w:rPr>
      </w:pPr>
      <w:r w:rsidRPr="00625D84">
        <w:rPr>
          <w:rFonts w:ascii="Georgia" w:hAnsi="Georgia"/>
          <w:sz w:val="24"/>
          <w:szCs w:val="24"/>
        </w:rPr>
        <w:t xml:space="preserve">Protokołowała: </w:t>
      </w:r>
      <w:r w:rsidRPr="000B1305">
        <w:rPr>
          <w:rFonts w:ascii="Georgia" w:hAnsi="Georgia"/>
          <w:i/>
          <w:iCs/>
        </w:rPr>
        <w:t>Edyta Dzięgielewska</w:t>
      </w:r>
    </w:p>
    <w:p w14:paraId="03A2B294" w14:textId="77777777" w:rsidR="00625D84" w:rsidRPr="000B1305" w:rsidRDefault="00625D84" w:rsidP="00875C85">
      <w:pPr>
        <w:spacing w:after="0" w:line="240" w:lineRule="auto"/>
        <w:rPr>
          <w:rFonts w:ascii="Georgia" w:hAnsi="Georgia"/>
          <w:i/>
          <w:iCs/>
        </w:rPr>
      </w:pPr>
    </w:p>
    <w:p w14:paraId="13A998E2" w14:textId="77777777" w:rsidR="00625D84" w:rsidRPr="000B1305" w:rsidRDefault="00625D84" w:rsidP="00875C85">
      <w:pPr>
        <w:spacing w:after="0" w:line="240" w:lineRule="auto"/>
        <w:rPr>
          <w:rFonts w:ascii="Georgia" w:hAnsi="Georgia"/>
          <w:i/>
          <w:iCs/>
        </w:rPr>
      </w:pPr>
      <w:r w:rsidRPr="000B1305">
        <w:rPr>
          <w:rFonts w:ascii="Georgia" w:hAnsi="Georgia"/>
          <w:i/>
          <w:iCs/>
        </w:rPr>
        <w:t xml:space="preserve">                                                                                  Przewodniczący Komisji Budżetowej  </w:t>
      </w:r>
    </w:p>
    <w:p w14:paraId="6C5AC3A8" w14:textId="7BA2E17A" w:rsidR="00625D84" w:rsidRPr="000B1305" w:rsidRDefault="00625D84" w:rsidP="00875C85">
      <w:pPr>
        <w:spacing w:after="0" w:line="240" w:lineRule="auto"/>
        <w:rPr>
          <w:rFonts w:ascii="Georgia" w:hAnsi="Georgia"/>
          <w:i/>
          <w:iCs/>
        </w:rPr>
      </w:pPr>
      <w:r w:rsidRPr="000B1305">
        <w:rPr>
          <w:rFonts w:ascii="Georgia" w:hAnsi="Georgia"/>
          <w:i/>
          <w:iCs/>
        </w:rPr>
        <w:t xml:space="preserve">                                                                                      </w:t>
      </w:r>
      <w:r w:rsidR="00F1021D" w:rsidRPr="000B1305">
        <w:rPr>
          <w:rFonts w:ascii="Georgia" w:hAnsi="Georgia"/>
          <w:i/>
          <w:iCs/>
        </w:rPr>
        <w:t xml:space="preserve">   </w:t>
      </w:r>
      <w:r w:rsidRPr="000B1305">
        <w:rPr>
          <w:rFonts w:ascii="Georgia" w:hAnsi="Georgia"/>
          <w:i/>
          <w:iCs/>
        </w:rPr>
        <w:t xml:space="preserve"> i Rozwoju Gospodarczego </w:t>
      </w:r>
    </w:p>
    <w:p w14:paraId="7110EEA7" w14:textId="77777777" w:rsidR="00625D84" w:rsidRPr="000B1305" w:rsidRDefault="00625D84" w:rsidP="00875C85">
      <w:pPr>
        <w:spacing w:after="0" w:line="240" w:lineRule="auto"/>
        <w:rPr>
          <w:rFonts w:ascii="Georgia" w:hAnsi="Georgia"/>
          <w:i/>
          <w:iCs/>
        </w:rPr>
      </w:pPr>
    </w:p>
    <w:p w14:paraId="7D0AE6E5" w14:textId="2B05664E" w:rsidR="009518B4" w:rsidRPr="000B1305" w:rsidRDefault="00625D84" w:rsidP="00875C85">
      <w:pPr>
        <w:spacing w:after="0" w:line="240" w:lineRule="auto"/>
        <w:rPr>
          <w:rFonts w:ascii="Georgia" w:hAnsi="Georgia"/>
          <w:i/>
          <w:iCs/>
        </w:rPr>
      </w:pPr>
      <w:r w:rsidRPr="000B1305">
        <w:rPr>
          <w:rFonts w:ascii="Georgia" w:hAnsi="Georgia"/>
          <w:i/>
          <w:iCs/>
        </w:rPr>
        <w:t xml:space="preserve">                                                                        </w:t>
      </w:r>
      <w:r w:rsidR="00F1021D" w:rsidRPr="000B1305">
        <w:rPr>
          <w:rFonts w:ascii="Georgia" w:hAnsi="Georgia"/>
          <w:i/>
          <w:iCs/>
        </w:rPr>
        <w:t xml:space="preserve">         </w:t>
      </w:r>
      <w:r w:rsidRPr="000B1305">
        <w:rPr>
          <w:rFonts w:ascii="Georgia" w:hAnsi="Georgia"/>
          <w:i/>
          <w:iCs/>
        </w:rPr>
        <w:t xml:space="preserve"> Krystian Krawczuk .............................</w:t>
      </w:r>
    </w:p>
    <w:sectPr w:rsidR="009518B4" w:rsidRPr="000B1305">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C9122C7" w14:textId="77777777" w:rsidR="006677F0" w:rsidRDefault="006677F0" w:rsidP="00F93C70">
      <w:pPr>
        <w:spacing w:after="0" w:line="240" w:lineRule="auto"/>
      </w:pPr>
      <w:r>
        <w:separator/>
      </w:r>
    </w:p>
  </w:endnote>
  <w:endnote w:type="continuationSeparator" w:id="0">
    <w:p w14:paraId="4F0310B9" w14:textId="77777777" w:rsidR="006677F0" w:rsidRDefault="006677F0" w:rsidP="00F93C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22740435"/>
      <w:docPartObj>
        <w:docPartGallery w:val="Page Numbers (Bottom of Page)"/>
        <w:docPartUnique/>
      </w:docPartObj>
    </w:sdtPr>
    <w:sdtContent>
      <w:sdt>
        <w:sdtPr>
          <w:id w:val="-1769616900"/>
          <w:docPartObj>
            <w:docPartGallery w:val="Page Numbers (Top of Page)"/>
            <w:docPartUnique/>
          </w:docPartObj>
        </w:sdtPr>
        <w:sdtContent>
          <w:p w14:paraId="1546BA52" w14:textId="63F58F95" w:rsidR="00916380" w:rsidRDefault="00916380">
            <w:pPr>
              <w:pStyle w:val="Stopka"/>
              <w:jc w:val="right"/>
            </w:pPr>
            <w:r w:rsidRPr="00916380">
              <w:rPr>
                <w:rFonts w:ascii="Georgia" w:hAnsi="Georgia"/>
                <w:sz w:val="20"/>
                <w:szCs w:val="20"/>
              </w:rPr>
              <w:t xml:space="preserve">Strona </w:t>
            </w:r>
            <w:r w:rsidRPr="00916380">
              <w:rPr>
                <w:rFonts w:ascii="Georgia" w:hAnsi="Georgia"/>
                <w:b/>
                <w:bCs/>
                <w:sz w:val="20"/>
                <w:szCs w:val="20"/>
              </w:rPr>
              <w:fldChar w:fldCharType="begin"/>
            </w:r>
            <w:r w:rsidRPr="00916380">
              <w:rPr>
                <w:rFonts w:ascii="Georgia" w:hAnsi="Georgia"/>
                <w:b/>
                <w:bCs/>
                <w:sz w:val="20"/>
                <w:szCs w:val="20"/>
              </w:rPr>
              <w:instrText>PAGE</w:instrText>
            </w:r>
            <w:r w:rsidRPr="00916380">
              <w:rPr>
                <w:rFonts w:ascii="Georgia" w:hAnsi="Georgia"/>
                <w:b/>
                <w:bCs/>
                <w:sz w:val="20"/>
                <w:szCs w:val="20"/>
              </w:rPr>
              <w:fldChar w:fldCharType="separate"/>
            </w:r>
            <w:r w:rsidRPr="00916380">
              <w:rPr>
                <w:rFonts w:ascii="Georgia" w:hAnsi="Georgia"/>
                <w:b/>
                <w:bCs/>
                <w:sz w:val="20"/>
                <w:szCs w:val="20"/>
              </w:rPr>
              <w:t>2</w:t>
            </w:r>
            <w:r w:rsidRPr="00916380">
              <w:rPr>
                <w:rFonts w:ascii="Georgia" w:hAnsi="Georgia"/>
                <w:b/>
                <w:bCs/>
                <w:sz w:val="20"/>
                <w:szCs w:val="20"/>
              </w:rPr>
              <w:fldChar w:fldCharType="end"/>
            </w:r>
            <w:r w:rsidRPr="00916380">
              <w:rPr>
                <w:rFonts w:ascii="Georgia" w:hAnsi="Georgia"/>
                <w:sz w:val="20"/>
                <w:szCs w:val="20"/>
              </w:rPr>
              <w:t xml:space="preserve"> z </w:t>
            </w:r>
            <w:r w:rsidRPr="00916380">
              <w:rPr>
                <w:rFonts w:ascii="Georgia" w:hAnsi="Georgia"/>
                <w:b/>
                <w:bCs/>
                <w:sz w:val="20"/>
                <w:szCs w:val="20"/>
              </w:rPr>
              <w:fldChar w:fldCharType="begin"/>
            </w:r>
            <w:r w:rsidRPr="00916380">
              <w:rPr>
                <w:rFonts w:ascii="Georgia" w:hAnsi="Georgia"/>
                <w:b/>
                <w:bCs/>
                <w:sz w:val="20"/>
                <w:szCs w:val="20"/>
              </w:rPr>
              <w:instrText>NUMPAGES</w:instrText>
            </w:r>
            <w:r w:rsidRPr="00916380">
              <w:rPr>
                <w:rFonts w:ascii="Georgia" w:hAnsi="Georgia"/>
                <w:b/>
                <w:bCs/>
                <w:sz w:val="20"/>
                <w:szCs w:val="20"/>
              </w:rPr>
              <w:fldChar w:fldCharType="separate"/>
            </w:r>
            <w:r w:rsidRPr="00916380">
              <w:rPr>
                <w:rFonts w:ascii="Georgia" w:hAnsi="Georgia"/>
                <w:b/>
                <w:bCs/>
                <w:sz w:val="20"/>
                <w:szCs w:val="20"/>
              </w:rPr>
              <w:t>2</w:t>
            </w:r>
            <w:r w:rsidRPr="00916380">
              <w:rPr>
                <w:rFonts w:ascii="Georgia" w:hAnsi="Georgia"/>
                <w:b/>
                <w:bCs/>
                <w:sz w:val="20"/>
                <w:szCs w:val="20"/>
              </w:rPr>
              <w:fldChar w:fldCharType="end"/>
            </w:r>
          </w:p>
        </w:sdtContent>
      </w:sdt>
    </w:sdtContent>
  </w:sdt>
  <w:p w14:paraId="3B669941" w14:textId="77777777" w:rsidR="00916380" w:rsidRDefault="0091638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CDF0F0" w14:textId="77777777" w:rsidR="006677F0" w:rsidRDefault="006677F0" w:rsidP="00F93C70">
      <w:pPr>
        <w:spacing w:after="0" w:line="240" w:lineRule="auto"/>
      </w:pPr>
      <w:r>
        <w:separator/>
      </w:r>
    </w:p>
  </w:footnote>
  <w:footnote w:type="continuationSeparator" w:id="0">
    <w:p w14:paraId="35C9E98F" w14:textId="77777777" w:rsidR="006677F0" w:rsidRDefault="006677F0" w:rsidP="00F93C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C467F1" w14:textId="60D0943C" w:rsidR="00F93C70" w:rsidRPr="0091267F" w:rsidRDefault="00F93C70">
    <w:pPr>
      <w:pStyle w:val="Nagwek"/>
      <w:pBdr>
        <w:bottom w:val="single" w:sz="12" w:space="1" w:color="auto"/>
      </w:pBdr>
      <w:rPr>
        <w:rFonts w:ascii="Georgia" w:hAnsi="Georgia"/>
        <w:i/>
        <w:iCs/>
      </w:rPr>
    </w:pPr>
    <w:r w:rsidRPr="0091267F">
      <w:rPr>
        <w:rFonts w:ascii="Georgia" w:hAnsi="Georgia"/>
        <w:i/>
        <w:iCs/>
      </w:rPr>
      <w:t>2 posiedzenie Komisji Budżetowej i Rozwoju Gospodarczego w dniu 26 czerwca 2024 r.</w:t>
    </w:r>
  </w:p>
  <w:p w14:paraId="0F7760E3" w14:textId="77777777" w:rsidR="00F93C70" w:rsidRPr="0091267F" w:rsidRDefault="00F93C70">
    <w:pPr>
      <w:pStyle w:val="Nagwek"/>
      <w:rPr>
        <w:rFonts w:ascii="Georgia" w:hAnsi="Georgia"/>
        <w:i/>
        <w:iCs/>
      </w:rPr>
    </w:pPr>
  </w:p>
  <w:p w14:paraId="18BE3FBB" w14:textId="77777777" w:rsidR="00F93C70" w:rsidRDefault="00F93C70">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E50070"/>
    <w:multiLevelType w:val="hybridMultilevel"/>
    <w:tmpl w:val="07DAA7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63B0F1F"/>
    <w:multiLevelType w:val="hybridMultilevel"/>
    <w:tmpl w:val="10AA85A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6AC48E8"/>
    <w:multiLevelType w:val="hybridMultilevel"/>
    <w:tmpl w:val="6E2E7982"/>
    <w:lvl w:ilvl="0" w:tplc="C9486684">
      <w:start w:val="1"/>
      <w:numFmt w:val="decimal"/>
      <w:lvlText w:val="%1)"/>
      <w:lvlJc w:val="left"/>
      <w:pPr>
        <w:ind w:left="705" w:hanging="705"/>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304E51F8"/>
    <w:multiLevelType w:val="hybridMultilevel"/>
    <w:tmpl w:val="DFEE3824"/>
    <w:lvl w:ilvl="0" w:tplc="0415000D">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 w15:restartNumberingAfterBreak="0">
    <w:nsid w:val="4B571BE8"/>
    <w:multiLevelType w:val="hybridMultilevel"/>
    <w:tmpl w:val="9EBCFE2E"/>
    <w:lvl w:ilvl="0" w:tplc="B4DE241C">
      <w:start w:val="1"/>
      <w:numFmt w:val="decimal"/>
      <w:lvlText w:val="%1."/>
      <w:lvlJc w:val="left"/>
      <w:pPr>
        <w:ind w:left="1065" w:hanging="70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521528F2"/>
    <w:multiLevelType w:val="hybridMultilevel"/>
    <w:tmpl w:val="92CC0358"/>
    <w:lvl w:ilvl="0" w:tplc="D2A0DC5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677E29CD"/>
    <w:multiLevelType w:val="hybridMultilevel"/>
    <w:tmpl w:val="94EE061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686655D9"/>
    <w:multiLevelType w:val="hybridMultilevel"/>
    <w:tmpl w:val="7E3EAC6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767E1B6E"/>
    <w:multiLevelType w:val="hybridMultilevel"/>
    <w:tmpl w:val="F0F203E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60789777">
    <w:abstractNumId w:val="0"/>
  </w:num>
  <w:num w:numId="2" w16cid:durableId="1241328592">
    <w:abstractNumId w:val="1"/>
  </w:num>
  <w:num w:numId="3" w16cid:durableId="393621208">
    <w:abstractNumId w:val="6"/>
  </w:num>
  <w:num w:numId="4" w16cid:durableId="1921983236">
    <w:abstractNumId w:val="8"/>
  </w:num>
  <w:num w:numId="5" w16cid:durableId="304550878">
    <w:abstractNumId w:val="4"/>
  </w:num>
  <w:num w:numId="6" w16cid:durableId="472521860">
    <w:abstractNumId w:val="3"/>
  </w:num>
  <w:num w:numId="7" w16cid:durableId="251744313">
    <w:abstractNumId w:val="2"/>
  </w:num>
  <w:num w:numId="8" w16cid:durableId="146631666">
    <w:abstractNumId w:val="7"/>
  </w:num>
  <w:num w:numId="9" w16cid:durableId="78912590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2ED"/>
    <w:rsid w:val="00002310"/>
    <w:rsid w:val="00014D6E"/>
    <w:rsid w:val="00065DFE"/>
    <w:rsid w:val="000770A1"/>
    <w:rsid w:val="00082FAA"/>
    <w:rsid w:val="0009372B"/>
    <w:rsid w:val="000A4A51"/>
    <w:rsid w:val="000B1305"/>
    <w:rsid w:val="000C2A1B"/>
    <w:rsid w:val="000D43A0"/>
    <w:rsid w:val="000E6A5E"/>
    <w:rsid w:val="000F4E02"/>
    <w:rsid w:val="001277B9"/>
    <w:rsid w:val="00182BE6"/>
    <w:rsid w:val="001A105E"/>
    <w:rsid w:val="001C6A3D"/>
    <w:rsid w:val="00200750"/>
    <w:rsid w:val="002060B3"/>
    <w:rsid w:val="00210A28"/>
    <w:rsid w:val="00240613"/>
    <w:rsid w:val="00256DCB"/>
    <w:rsid w:val="002A7B12"/>
    <w:rsid w:val="002E3D95"/>
    <w:rsid w:val="003701E5"/>
    <w:rsid w:val="00374F27"/>
    <w:rsid w:val="003B176D"/>
    <w:rsid w:val="003C7B69"/>
    <w:rsid w:val="003D7C56"/>
    <w:rsid w:val="004336A2"/>
    <w:rsid w:val="004429DD"/>
    <w:rsid w:val="00444533"/>
    <w:rsid w:val="00475D35"/>
    <w:rsid w:val="00480F4E"/>
    <w:rsid w:val="004852ED"/>
    <w:rsid w:val="00491082"/>
    <w:rsid w:val="005172BF"/>
    <w:rsid w:val="005221EC"/>
    <w:rsid w:val="005C310B"/>
    <w:rsid w:val="005D2D06"/>
    <w:rsid w:val="005E74BA"/>
    <w:rsid w:val="00625D84"/>
    <w:rsid w:val="00642E54"/>
    <w:rsid w:val="00652FF6"/>
    <w:rsid w:val="00653F76"/>
    <w:rsid w:val="0065445A"/>
    <w:rsid w:val="006677F0"/>
    <w:rsid w:val="00674B84"/>
    <w:rsid w:val="00675BA0"/>
    <w:rsid w:val="006820A4"/>
    <w:rsid w:val="006B21C2"/>
    <w:rsid w:val="006E4C24"/>
    <w:rsid w:val="00720B58"/>
    <w:rsid w:val="00731369"/>
    <w:rsid w:val="00735AC3"/>
    <w:rsid w:val="00783EF5"/>
    <w:rsid w:val="00784A68"/>
    <w:rsid w:val="00803A2F"/>
    <w:rsid w:val="00873A48"/>
    <w:rsid w:val="00875C85"/>
    <w:rsid w:val="008C33C5"/>
    <w:rsid w:val="008D7AEC"/>
    <w:rsid w:val="008F12B4"/>
    <w:rsid w:val="008F7F03"/>
    <w:rsid w:val="0090668C"/>
    <w:rsid w:val="0091267F"/>
    <w:rsid w:val="00916380"/>
    <w:rsid w:val="009518B4"/>
    <w:rsid w:val="009A43E3"/>
    <w:rsid w:val="009C0290"/>
    <w:rsid w:val="009C28D4"/>
    <w:rsid w:val="00A5742A"/>
    <w:rsid w:val="00A711A9"/>
    <w:rsid w:val="00AB7350"/>
    <w:rsid w:val="00AD48BC"/>
    <w:rsid w:val="00AF580A"/>
    <w:rsid w:val="00B12A0E"/>
    <w:rsid w:val="00C04C5C"/>
    <w:rsid w:val="00C25599"/>
    <w:rsid w:val="00C53829"/>
    <w:rsid w:val="00C66E3F"/>
    <w:rsid w:val="00CA6A34"/>
    <w:rsid w:val="00CE49A5"/>
    <w:rsid w:val="00D847DC"/>
    <w:rsid w:val="00D90721"/>
    <w:rsid w:val="00D90FEE"/>
    <w:rsid w:val="00DB5EFD"/>
    <w:rsid w:val="00DD2D83"/>
    <w:rsid w:val="00E128F9"/>
    <w:rsid w:val="00E3162D"/>
    <w:rsid w:val="00E458B4"/>
    <w:rsid w:val="00E45B50"/>
    <w:rsid w:val="00E51DB5"/>
    <w:rsid w:val="00ED3765"/>
    <w:rsid w:val="00EE10C5"/>
    <w:rsid w:val="00F1021D"/>
    <w:rsid w:val="00F1584D"/>
    <w:rsid w:val="00F212EB"/>
    <w:rsid w:val="00F70267"/>
    <w:rsid w:val="00F753F4"/>
    <w:rsid w:val="00F762BA"/>
    <w:rsid w:val="00F93C70"/>
    <w:rsid w:val="00FC40A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689542"/>
  <w15:chartTrackingRefBased/>
  <w15:docId w15:val="{255819D1-AD4E-474C-86A8-0FF212200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F93C7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F93C70"/>
  </w:style>
  <w:style w:type="paragraph" w:styleId="Stopka">
    <w:name w:val="footer"/>
    <w:basedOn w:val="Normalny"/>
    <w:link w:val="StopkaZnak"/>
    <w:uiPriority w:val="99"/>
    <w:unhideWhenUsed/>
    <w:rsid w:val="00F93C7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F93C70"/>
  </w:style>
  <w:style w:type="paragraph" w:styleId="Akapitzlist">
    <w:name w:val="List Paragraph"/>
    <w:basedOn w:val="Normalny"/>
    <w:uiPriority w:val="34"/>
    <w:qFormat/>
    <w:rsid w:val="0091267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246E09-81F3-468E-B529-D92968696C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418</TotalTime>
  <Pages>11</Pages>
  <Words>4294</Words>
  <Characters>25765</Characters>
  <Application>Microsoft Office Word</Application>
  <DocSecurity>0</DocSecurity>
  <Lines>214</Lines>
  <Paragraphs>59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30000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Edyta Dzięgielewska</dc:creator>
  <cp:keywords/>
  <dc:description/>
  <cp:lastModifiedBy>Edyta Dzięgielewska</cp:lastModifiedBy>
  <cp:revision>75</cp:revision>
  <cp:lastPrinted>2024-08-28T12:01:00Z</cp:lastPrinted>
  <dcterms:created xsi:type="dcterms:W3CDTF">2024-06-28T09:23:00Z</dcterms:created>
  <dcterms:modified xsi:type="dcterms:W3CDTF">2024-08-29T09:18:00Z</dcterms:modified>
</cp:coreProperties>
</file>