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0D8F5" w14:textId="77777777" w:rsidR="0022284C" w:rsidRPr="0022284C" w:rsidRDefault="0022284C" w:rsidP="0022284C"/>
    <w:p w14:paraId="65B45857" w14:textId="41D587D0" w:rsidR="0022284C" w:rsidRPr="000E4AE0" w:rsidRDefault="0022284C" w:rsidP="0022284C">
      <w:pPr>
        <w:jc w:val="center"/>
        <w:rPr>
          <w:rFonts w:cstheme="minorHAnsi"/>
          <w:b/>
          <w:bCs/>
        </w:rPr>
      </w:pPr>
      <w:r w:rsidRPr="000E4AE0">
        <w:rPr>
          <w:rFonts w:cstheme="minorHAnsi"/>
          <w:b/>
          <w:bCs/>
        </w:rPr>
        <w:t xml:space="preserve">UCHWAŁA RADY </w:t>
      </w:r>
      <w:r w:rsidR="00C60B7F">
        <w:rPr>
          <w:rFonts w:cstheme="minorHAnsi"/>
          <w:b/>
          <w:bCs/>
        </w:rPr>
        <w:t>POWIATU EŁCKIEGO</w:t>
      </w:r>
    </w:p>
    <w:p w14:paraId="53285736" w14:textId="4687031F" w:rsidR="0022284C" w:rsidRPr="000E4AE0" w:rsidRDefault="0022284C" w:rsidP="0022284C">
      <w:pPr>
        <w:jc w:val="center"/>
        <w:rPr>
          <w:rFonts w:cstheme="minorHAnsi"/>
          <w:b/>
          <w:bCs/>
        </w:rPr>
      </w:pPr>
      <w:r w:rsidRPr="000E4AE0">
        <w:rPr>
          <w:rFonts w:cstheme="minorHAnsi"/>
          <w:b/>
          <w:bCs/>
        </w:rPr>
        <w:t>Z dnia ……………</w:t>
      </w:r>
    </w:p>
    <w:p w14:paraId="6E2E3EEE" w14:textId="77777777" w:rsidR="0022284C" w:rsidRPr="000E4AE0" w:rsidRDefault="0022284C" w:rsidP="0022284C">
      <w:pPr>
        <w:rPr>
          <w:rFonts w:cstheme="minorHAnsi"/>
        </w:rPr>
      </w:pPr>
    </w:p>
    <w:p w14:paraId="14C53B3E" w14:textId="69101F85" w:rsidR="0022284C" w:rsidRPr="000E4AE0" w:rsidRDefault="0022284C" w:rsidP="0022284C">
      <w:pPr>
        <w:jc w:val="both"/>
        <w:rPr>
          <w:rFonts w:cstheme="minorHAnsi"/>
          <w:b/>
          <w:bCs/>
        </w:rPr>
      </w:pPr>
      <w:r w:rsidRPr="000E4AE0">
        <w:rPr>
          <w:rFonts w:cstheme="minorHAnsi"/>
          <w:b/>
          <w:bCs/>
        </w:rPr>
        <w:t xml:space="preserve">w sprawie ochrony drzew i rozwoju terenów zieleni </w:t>
      </w:r>
      <w:r w:rsidR="00C60B7F">
        <w:rPr>
          <w:rFonts w:cstheme="minorHAnsi"/>
          <w:b/>
          <w:bCs/>
        </w:rPr>
        <w:t>powiatu</w:t>
      </w:r>
      <w:r w:rsidRPr="000E4AE0">
        <w:rPr>
          <w:rFonts w:cstheme="minorHAnsi"/>
          <w:b/>
          <w:bCs/>
        </w:rPr>
        <w:t xml:space="preserve"> poprzez przyjęcie standardów ochrony drzew.</w:t>
      </w:r>
    </w:p>
    <w:p w14:paraId="2EE9B8CB" w14:textId="61E705E3" w:rsidR="0028321C" w:rsidRPr="000E4AE0" w:rsidRDefault="0028321C" w:rsidP="0028321C">
      <w:pPr>
        <w:pStyle w:val="Teksttreci20"/>
        <w:shd w:val="clear" w:color="auto" w:fill="auto"/>
        <w:spacing w:before="0" w:after="92"/>
        <w:ind w:firstLine="0"/>
        <w:rPr>
          <w:rFonts w:asciiTheme="minorHAnsi" w:hAnsiTheme="minorHAnsi" w:cstheme="minorHAnsi"/>
        </w:rPr>
      </w:pPr>
      <w:r w:rsidRPr="000E4AE0">
        <w:rPr>
          <w:rFonts w:asciiTheme="minorHAnsi" w:hAnsiTheme="minorHAnsi" w:cstheme="minorHAnsi"/>
          <w:color w:val="000000"/>
          <w:lang w:eastAsia="pl-PL" w:bidi="pl-PL"/>
        </w:rPr>
        <w:t xml:space="preserve">Na podstawie art. </w:t>
      </w:r>
      <w:r w:rsidR="00BB616B">
        <w:rPr>
          <w:rFonts w:asciiTheme="minorHAnsi" w:hAnsiTheme="minorHAnsi" w:cstheme="minorHAnsi"/>
          <w:color w:val="000000"/>
          <w:lang w:eastAsia="pl-PL" w:bidi="pl-PL"/>
        </w:rPr>
        <w:t>4 ust. 1 pkt. 13</w:t>
      </w:r>
      <w:r w:rsidRPr="000E4AE0">
        <w:rPr>
          <w:rFonts w:asciiTheme="minorHAnsi" w:hAnsiTheme="minorHAnsi" w:cstheme="minorHAnsi"/>
          <w:color w:val="000000"/>
          <w:lang w:eastAsia="pl-PL" w:bidi="pl-PL"/>
        </w:rPr>
        <w:t xml:space="preserve"> ustawy z dnia </w:t>
      </w:r>
      <w:r w:rsidR="00C60B7F">
        <w:rPr>
          <w:rFonts w:asciiTheme="minorHAnsi" w:hAnsiTheme="minorHAnsi" w:cstheme="minorHAnsi"/>
          <w:color w:val="000000"/>
          <w:lang w:eastAsia="pl-PL" w:bidi="pl-PL"/>
        </w:rPr>
        <w:t>5 czerwca</w:t>
      </w:r>
      <w:r w:rsidRPr="000E4AE0">
        <w:rPr>
          <w:rFonts w:asciiTheme="minorHAnsi" w:hAnsiTheme="minorHAnsi" w:cstheme="minorHAnsi"/>
          <w:color w:val="000000"/>
          <w:lang w:eastAsia="pl-PL" w:bidi="pl-PL"/>
        </w:rPr>
        <w:t xml:space="preserve"> 199</w:t>
      </w:r>
      <w:r w:rsidR="00C60B7F">
        <w:rPr>
          <w:rFonts w:asciiTheme="minorHAnsi" w:hAnsiTheme="minorHAnsi" w:cstheme="minorHAnsi"/>
          <w:color w:val="000000"/>
          <w:lang w:eastAsia="pl-PL" w:bidi="pl-PL"/>
        </w:rPr>
        <w:t>8</w:t>
      </w:r>
      <w:r w:rsidRPr="000E4AE0">
        <w:rPr>
          <w:rFonts w:asciiTheme="minorHAnsi" w:hAnsiTheme="minorHAnsi" w:cstheme="minorHAnsi"/>
          <w:color w:val="000000"/>
          <w:lang w:eastAsia="pl-PL" w:bidi="pl-PL"/>
        </w:rPr>
        <w:t xml:space="preserve"> r. o samorządzie </w:t>
      </w:r>
      <w:r w:rsidR="00C60B7F">
        <w:rPr>
          <w:rFonts w:asciiTheme="minorHAnsi" w:hAnsiTheme="minorHAnsi" w:cstheme="minorHAnsi"/>
          <w:color w:val="000000"/>
          <w:lang w:eastAsia="pl-PL" w:bidi="pl-PL"/>
        </w:rPr>
        <w:t>powiatowym</w:t>
      </w:r>
      <w:r w:rsidRPr="000E4AE0">
        <w:rPr>
          <w:rFonts w:asciiTheme="minorHAnsi" w:hAnsiTheme="minorHAnsi" w:cstheme="minorHAnsi"/>
          <w:color w:val="000000"/>
          <w:lang w:eastAsia="pl-PL" w:bidi="pl-PL"/>
        </w:rPr>
        <w:t xml:space="preserve"> </w:t>
      </w:r>
      <w:r w:rsidRPr="00997001">
        <w:rPr>
          <w:rFonts w:asciiTheme="minorHAnsi" w:hAnsiTheme="minorHAnsi" w:cstheme="minorHAnsi"/>
          <w:color w:val="000000"/>
          <w:lang w:eastAsia="pl-PL" w:bidi="pl-PL"/>
        </w:rPr>
        <w:t xml:space="preserve">(t.j. </w:t>
      </w:r>
      <w:r w:rsidR="00C60B7F" w:rsidRPr="00C60B7F">
        <w:rPr>
          <w:rFonts w:asciiTheme="minorHAnsi" w:hAnsiTheme="minorHAnsi" w:cstheme="minorHAnsi"/>
          <w:color w:val="000000"/>
          <w:lang w:eastAsia="pl-PL" w:bidi="pl-PL"/>
        </w:rPr>
        <w:t>Dz. U. z 2024 r. poz. 107</w:t>
      </w:r>
      <w:r w:rsidR="00997001" w:rsidRPr="00997001">
        <w:rPr>
          <w:rFonts w:asciiTheme="minorHAnsi" w:hAnsiTheme="minorHAnsi" w:cstheme="minorHAnsi"/>
          <w:color w:val="000000"/>
          <w:lang w:eastAsia="pl-PL" w:bidi="pl-PL"/>
        </w:rPr>
        <w:t>.</w:t>
      </w:r>
      <w:r w:rsidRPr="00997001">
        <w:rPr>
          <w:rFonts w:asciiTheme="minorHAnsi" w:hAnsiTheme="minorHAnsi" w:cstheme="minorHAnsi"/>
          <w:color w:val="000000"/>
          <w:lang w:eastAsia="pl-PL" w:bidi="pl-PL"/>
        </w:rPr>
        <w:t>)</w:t>
      </w:r>
      <w:r w:rsidRPr="000E4AE0">
        <w:rPr>
          <w:rFonts w:asciiTheme="minorHAnsi" w:hAnsiTheme="minorHAnsi" w:cstheme="minorHAnsi"/>
          <w:color w:val="000000"/>
          <w:lang w:eastAsia="pl-PL" w:bidi="pl-PL"/>
        </w:rPr>
        <w:t xml:space="preserve"> oraz art. 4 ust. 1-3 ustawy z dnia 16 kwietnia 2004 r. o ochronie przyrody </w:t>
      </w:r>
      <w:r w:rsidRPr="00CC6561">
        <w:rPr>
          <w:rFonts w:asciiTheme="minorHAnsi" w:hAnsiTheme="minorHAnsi" w:cstheme="minorHAnsi"/>
          <w:color w:val="000000"/>
          <w:lang w:eastAsia="pl-PL" w:bidi="pl-PL"/>
        </w:rPr>
        <w:t>(</w:t>
      </w:r>
      <w:r w:rsidR="00CC6561" w:rsidRPr="00CC6561">
        <w:rPr>
          <w:rFonts w:asciiTheme="minorHAnsi" w:hAnsiTheme="minorHAnsi" w:cstheme="minorHAnsi"/>
          <w:color w:val="000000"/>
          <w:lang w:eastAsia="pl-PL" w:bidi="pl-PL"/>
        </w:rPr>
        <w:t>Dz. U. z 2024 r. poz. 1478.</w:t>
      </w:r>
      <w:r w:rsidRPr="00CC6561">
        <w:rPr>
          <w:rFonts w:asciiTheme="minorHAnsi" w:hAnsiTheme="minorHAnsi" w:cstheme="minorHAnsi"/>
          <w:color w:val="000000"/>
          <w:lang w:eastAsia="pl-PL" w:bidi="pl-PL"/>
        </w:rPr>
        <w:t>)</w:t>
      </w:r>
      <w:r w:rsidRPr="000E4AE0">
        <w:rPr>
          <w:rFonts w:asciiTheme="minorHAnsi" w:hAnsiTheme="minorHAnsi" w:cstheme="minorHAnsi"/>
          <w:color w:val="000000"/>
          <w:lang w:eastAsia="pl-PL" w:bidi="pl-PL"/>
        </w:rPr>
        <w:t xml:space="preserve"> uchwala się, co następuje:</w:t>
      </w:r>
    </w:p>
    <w:p w14:paraId="09576246" w14:textId="77777777" w:rsidR="002F188E" w:rsidRDefault="002F188E" w:rsidP="0022284C"/>
    <w:p w14:paraId="599E045E" w14:textId="1BF77484" w:rsidR="002F188E" w:rsidRPr="00A3110C" w:rsidRDefault="00DB6123" w:rsidP="0022284C">
      <w:pPr>
        <w:rPr>
          <w:rFonts w:cstheme="minorHAnsi"/>
          <w:b/>
          <w:bCs/>
        </w:rPr>
      </w:pPr>
      <w:r w:rsidRPr="00CA7AFC">
        <w:rPr>
          <w:rFonts w:cstheme="minorHAnsi"/>
          <w:b/>
          <w:bCs/>
        </w:rPr>
        <w:t>§1</w:t>
      </w:r>
      <w:r w:rsidR="00A3110C">
        <w:rPr>
          <w:rFonts w:cstheme="minorHAnsi"/>
          <w:b/>
          <w:bCs/>
        </w:rPr>
        <w:t xml:space="preserve">. </w:t>
      </w:r>
      <w:r>
        <w:t xml:space="preserve">Na terenie </w:t>
      </w:r>
      <w:r w:rsidR="00C60B7F">
        <w:t>Powiatu Ełckiego</w:t>
      </w:r>
      <w:r>
        <w:t xml:space="preserve"> </w:t>
      </w:r>
      <w:r w:rsidRPr="00003C71">
        <w:rPr>
          <w:rFonts w:cstheme="minorHAnsi"/>
        </w:rPr>
        <w:t>chroni się drzewa i dąży do rozwoju terenów zieleni.</w:t>
      </w:r>
    </w:p>
    <w:p w14:paraId="4CF0991D" w14:textId="77777777" w:rsidR="00DB6123" w:rsidRDefault="00DB6123" w:rsidP="0022284C"/>
    <w:p w14:paraId="773B1E67" w14:textId="6656F2CD" w:rsidR="002F188E" w:rsidRPr="00A3110C" w:rsidRDefault="00DB6123" w:rsidP="00A3110C">
      <w:pPr>
        <w:rPr>
          <w:rFonts w:cstheme="minorHAnsi"/>
          <w:b/>
          <w:bCs/>
        </w:rPr>
      </w:pPr>
      <w:r w:rsidRPr="00CA7AFC">
        <w:rPr>
          <w:rFonts w:cstheme="minorHAnsi"/>
          <w:b/>
          <w:bCs/>
        </w:rPr>
        <w:t>§2</w:t>
      </w:r>
      <w:r w:rsidR="00A3110C">
        <w:rPr>
          <w:rFonts w:cstheme="minorHAnsi"/>
          <w:b/>
          <w:bCs/>
        </w:rPr>
        <w:t xml:space="preserve">. </w:t>
      </w:r>
      <w:r w:rsidR="000E4AE0">
        <w:t>Standardy</w:t>
      </w:r>
      <w:r>
        <w:t xml:space="preserve"> ochrony drzew na terenie </w:t>
      </w:r>
      <w:r w:rsidR="00C60B7F">
        <w:t>Powiatu Ełckiego</w:t>
      </w:r>
      <w:r>
        <w:t xml:space="preserve"> szczegółowo określa załącznik nr 1 do niniejszej uchwały</w:t>
      </w:r>
    </w:p>
    <w:p w14:paraId="46F5A34E" w14:textId="77777777" w:rsidR="00DB6123" w:rsidRDefault="00DB6123" w:rsidP="0022284C"/>
    <w:p w14:paraId="52D6B73F" w14:textId="2AC43DE2" w:rsidR="002F188E" w:rsidRPr="00A3110C" w:rsidRDefault="00DB6123" w:rsidP="00A3110C">
      <w:pPr>
        <w:rPr>
          <w:rFonts w:cstheme="minorHAnsi"/>
          <w:b/>
          <w:bCs/>
        </w:rPr>
      </w:pPr>
      <w:r w:rsidRPr="00CA7AFC">
        <w:rPr>
          <w:rFonts w:cstheme="minorHAnsi"/>
          <w:b/>
          <w:bCs/>
        </w:rPr>
        <w:t>§3</w:t>
      </w:r>
      <w:r w:rsidR="00A3110C">
        <w:rPr>
          <w:rFonts w:cstheme="minorHAnsi"/>
          <w:b/>
          <w:bCs/>
        </w:rPr>
        <w:t xml:space="preserve">. </w:t>
      </w:r>
      <w:r w:rsidR="000E4AE0" w:rsidRPr="00003C71">
        <w:rPr>
          <w:rFonts w:cstheme="minorHAnsi"/>
        </w:rPr>
        <w:t xml:space="preserve">Zobowiązuje się podmioty zarządzające nieruchomościami w imieniu </w:t>
      </w:r>
      <w:r w:rsidR="00C60B7F">
        <w:rPr>
          <w:rFonts w:cstheme="minorHAnsi"/>
        </w:rPr>
        <w:t>Powiatu Ełckiego</w:t>
      </w:r>
      <w:r w:rsidR="000E4AE0" w:rsidRPr="00003C71">
        <w:rPr>
          <w:rFonts w:cstheme="minorHAnsi"/>
        </w:rPr>
        <w:t xml:space="preserve">, w tym komórki organizacyjne </w:t>
      </w:r>
      <w:r w:rsidR="00C60B7F">
        <w:rPr>
          <w:rFonts w:cstheme="minorHAnsi"/>
        </w:rPr>
        <w:t>Starostwa Powiatowego w Ełku</w:t>
      </w:r>
      <w:r w:rsidR="000E4AE0" w:rsidRPr="00003C71">
        <w:rPr>
          <w:rFonts w:cstheme="minorHAnsi"/>
        </w:rPr>
        <w:t xml:space="preserve">, </w:t>
      </w:r>
      <w:r w:rsidR="00C60B7F">
        <w:rPr>
          <w:rFonts w:cstheme="minorHAnsi"/>
        </w:rPr>
        <w:t>powiatowe</w:t>
      </w:r>
      <w:r w:rsidR="000E4AE0" w:rsidRPr="00003C71">
        <w:rPr>
          <w:rFonts w:cstheme="minorHAnsi"/>
        </w:rPr>
        <w:t xml:space="preserve"> jednostki organizacyjne</w:t>
      </w:r>
      <w:r w:rsidR="00C60B7F">
        <w:rPr>
          <w:rFonts w:cstheme="minorHAnsi"/>
        </w:rPr>
        <w:t>,</w:t>
      </w:r>
      <w:r w:rsidR="000E4AE0" w:rsidRPr="00003C71">
        <w:rPr>
          <w:rFonts w:cstheme="minorHAnsi"/>
        </w:rPr>
        <w:t xml:space="preserve"> do stosowania zapisów zawartych w przyjętych Standardach, zgodnie z przedmiotow</w:t>
      </w:r>
      <w:r w:rsidR="000E4AE0">
        <w:rPr>
          <w:rFonts w:cstheme="minorHAnsi"/>
        </w:rPr>
        <w:t>ą uchwałą.</w:t>
      </w:r>
    </w:p>
    <w:p w14:paraId="5CC58185" w14:textId="77777777" w:rsidR="002F188E" w:rsidRDefault="002F188E" w:rsidP="0022284C"/>
    <w:p w14:paraId="3EA3AB89" w14:textId="4610BB8E" w:rsidR="002F188E" w:rsidRPr="00A3110C" w:rsidRDefault="00CA7AFC" w:rsidP="00A3110C">
      <w:pPr>
        <w:rPr>
          <w:rFonts w:cstheme="minorHAnsi"/>
          <w:b/>
          <w:bCs/>
        </w:rPr>
      </w:pPr>
      <w:r w:rsidRPr="00CA7AFC">
        <w:rPr>
          <w:rFonts w:cstheme="minorHAnsi"/>
          <w:b/>
          <w:bCs/>
        </w:rPr>
        <w:t>§4</w:t>
      </w:r>
      <w:r w:rsidR="00A3110C">
        <w:rPr>
          <w:rFonts w:cstheme="minorHAnsi"/>
          <w:b/>
          <w:bCs/>
        </w:rPr>
        <w:t xml:space="preserve">. </w:t>
      </w:r>
      <w:r w:rsidR="00C60B7F" w:rsidRPr="00C60B7F">
        <w:rPr>
          <w:rFonts w:cstheme="minorHAnsi"/>
        </w:rPr>
        <w:t>Powiatowe jednostki organizacyjne</w:t>
      </w:r>
      <w:r w:rsidR="00C60B7F">
        <w:rPr>
          <w:rFonts w:cstheme="minorHAnsi"/>
          <w:b/>
          <w:bCs/>
        </w:rPr>
        <w:t xml:space="preserve"> </w:t>
      </w:r>
      <w:r w:rsidRPr="00003C71">
        <w:rPr>
          <w:rFonts w:cstheme="minorHAnsi"/>
        </w:rPr>
        <w:t xml:space="preserve">zobowiązane </w:t>
      </w:r>
      <w:r w:rsidR="00C60B7F">
        <w:rPr>
          <w:rFonts w:cstheme="minorHAnsi"/>
        </w:rPr>
        <w:t xml:space="preserve">są </w:t>
      </w:r>
      <w:r w:rsidRPr="00003C71">
        <w:rPr>
          <w:rFonts w:cstheme="minorHAnsi"/>
        </w:rPr>
        <w:t xml:space="preserve">do promowania i wdrażania zasad zawartych w przyjętych Standardach i przekazywania ich treści innym podmiotom zarządzającym terenami zieleni w granicach </w:t>
      </w:r>
      <w:r w:rsidR="00C60B7F">
        <w:rPr>
          <w:rFonts w:cstheme="minorHAnsi"/>
        </w:rPr>
        <w:t>Powiatu Ełckiego</w:t>
      </w:r>
      <w:r>
        <w:rPr>
          <w:rFonts w:cstheme="minorHAnsi"/>
        </w:rPr>
        <w:t xml:space="preserve">. </w:t>
      </w:r>
    </w:p>
    <w:p w14:paraId="32DA91CE" w14:textId="77777777" w:rsidR="00CA7AFC" w:rsidRDefault="00CA7AFC" w:rsidP="00CA7AFC">
      <w:pPr>
        <w:rPr>
          <w:rFonts w:cstheme="minorHAnsi"/>
        </w:rPr>
      </w:pPr>
    </w:p>
    <w:p w14:paraId="0003B989" w14:textId="393283BA" w:rsidR="002F188E" w:rsidRPr="00A3110C" w:rsidRDefault="00CA7AFC" w:rsidP="0022284C">
      <w:pPr>
        <w:rPr>
          <w:rFonts w:cstheme="minorHAnsi"/>
          <w:b/>
          <w:bCs/>
        </w:rPr>
      </w:pPr>
      <w:r w:rsidRPr="00CA7AFC">
        <w:rPr>
          <w:rFonts w:cstheme="minorHAnsi"/>
          <w:b/>
          <w:bCs/>
        </w:rPr>
        <w:t>§5</w:t>
      </w:r>
      <w:r w:rsidR="00A3110C">
        <w:rPr>
          <w:rFonts w:cstheme="minorHAnsi"/>
          <w:b/>
          <w:bCs/>
        </w:rPr>
        <w:t xml:space="preserve">. </w:t>
      </w:r>
      <w:r>
        <w:t xml:space="preserve">Wykonanie uchwały powierza się </w:t>
      </w:r>
      <w:r w:rsidR="00C60B7F">
        <w:t>Zarządowi Powiatu Ełckiego.</w:t>
      </w:r>
    </w:p>
    <w:p w14:paraId="6A3C6FB8" w14:textId="77777777" w:rsidR="00CA7AFC" w:rsidRDefault="00CA7AFC" w:rsidP="0022284C"/>
    <w:p w14:paraId="5B8C250A" w14:textId="07F5E597" w:rsidR="00CA7AFC" w:rsidRPr="00A3110C" w:rsidRDefault="00CA7AFC" w:rsidP="0022284C">
      <w:pPr>
        <w:rPr>
          <w:rFonts w:cstheme="minorHAnsi"/>
          <w:b/>
          <w:bCs/>
        </w:rPr>
      </w:pPr>
      <w:r w:rsidRPr="00CA7AFC">
        <w:rPr>
          <w:rFonts w:cstheme="minorHAnsi"/>
          <w:b/>
          <w:bCs/>
        </w:rPr>
        <w:t>§6</w:t>
      </w:r>
      <w:r w:rsidR="00A3110C">
        <w:rPr>
          <w:rFonts w:cstheme="minorHAnsi"/>
          <w:b/>
          <w:bCs/>
        </w:rPr>
        <w:t xml:space="preserve">. </w:t>
      </w:r>
      <w:r>
        <w:rPr>
          <w:rFonts w:cstheme="minorHAnsi"/>
        </w:rPr>
        <w:t xml:space="preserve">Uchwała wchodzi w życie z dniem podjęcia. </w:t>
      </w:r>
    </w:p>
    <w:p w14:paraId="58021CA6" w14:textId="77777777" w:rsidR="00A3110C" w:rsidRDefault="00A3110C" w:rsidP="002F188E">
      <w:pPr>
        <w:jc w:val="center"/>
        <w:rPr>
          <w:rFonts w:cstheme="minorHAnsi"/>
        </w:rPr>
      </w:pPr>
      <w:bookmarkStart w:id="0" w:name="bookmark7"/>
    </w:p>
    <w:p w14:paraId="1EA2A083" w14:textId="77777777" w:rsidR="00A3110C" w:rsidRDefault="00A3110C" w:rsidP="002F188E">
      <w:pPr>
        <w:jc w:val="center"/>
        <w:rPr>
          <w:rFonts w:cstheme="minorHAnsi"/>
        </w:rPr>
      </w:pPr>
    </w:p>
    <w:p w14:paraId="414452F3" w14:textId="77777777" w:rsidR="00A3110C" w:rsidRDefault="00A3110C" w:rsidP="002F188E">
      <w:pPr>
        <w:jc w:val="center"/>
        <w:rPr>
          <w:rFonts w:cstheme="minorHAnsi"/>
        </w:rPr>
      </w:pPr>
    </w:p>
    <w:p w14:paraId="29D89F97" w14:textId="77777777" w:rsidR="00A3110C" w:rsidRDefault="00A3110C" w:rsidP="002F188E">
      <w:pPr>
        <w:jc w:val="center"/>
        <w:rPr>
          <w:rFonts w:cstheme="minorHAnsi"/>
        </w:rPr>
      </w:pPr>
    </w:p>
    <w:p w14:paraId="1FF2DD23" w14:textId="77777777" w:rsidR="00A3110C" w:rsidRDefault="00A3110C" w:rsidP="002F188E">
      <w:pPr>
        <w:jc w:val="center"/>
        <w:rPr>
          <w:rFonts w:cstheme="minorHAnsi"/>
        </w:rPr>
      </w:pPr>
    </w:p>
    <w:p w14:paraId="767B29C5" w14:textId="77777777" w:rsidR="00C60B7F" w:rsidRDefault="00C60B7F" w:rsidP="002F188E">
      <w:pPr>
        <w:jc w:val="center"/>
        <w:rPr>
          <w:rFonts w:cstheme="minorHAnsi"/>
        </w:rPr>
      </w:pPr>
    </w:p>
    <w:p w14:paraId="6445EB77" w14:textId="77777777" w:rsidR="00A3110C" w:rsidRDefault="00A3110C" w:rsidP="002F188E">
      <w:pPr>
        <w:jc w:val="center"/>
        <w:rPr>
          <w:rFonts w:cstheme="minorHAnsi"/>
        </w:rPr>
      </w:pPr>
    </w:p>
    <w:p w14:paraId="67153713" w14:textId="431A5544" w:rsidR="002F188E" w:rsidRPr="00003C71" w:rsidRDefault="002F188E" w:rsidP="002F188E">
      <w:pPr>
        <w:jc w:val="center"/>
        <w:rPr>
          <w:rFonts w:cstheme="minorHAnsi"/>
        </w:rPr>
      </w:pPr>
      <w:r w:rsidRPr="00003C71">
        <w:rPr>
          <w:rFonts w:cstheme="minorHAnsi"/>
        </w:rPr>
        <w:lastRenderedPageBreak/>
        <w:t>UZASADNIENIE</w:t>
      </w:r>
      <w:r w:rsidRPr="00003C71">
        <w:rPr>
          <w:rFonts w:cstheme="minorHAnsi"/>
        </w:rPr>
        <w:br/>
      </w:r>
      <w:bookmarkEnd w:id="0"/>
    </w:p>
    <w:p w14:paraId="33EEBCEA" w14:textId="63F267BD" w:rsidR="002F188E" w:rsidRPr="00003C71" w:rsidRDefault="002F188E" w:rsidP="002F188E">
      <w:pPr>
        <w:ind w:firstLine="708"/>
        <w:jc w:val="both"/>
        <w:rPr>
          <w:rFonts w:cstheme="minorHAnsi"/>
        </w:rPr>
      </w:pPr>
      <w:r>
        <w:rPr>
          <w:rFonts w:cstheme="minorHAnsi"/>
        </w:rPr>
        <w:t>O</w:t>
      </w:r>
      <w:r w:rsidRPr="00003C71">
        <w:rPr>
          <w:rFonts w:cstheme="minorHAnsi"/>
        </w:rPr>
        <w:t xml:space="preserve">bowiązkiem organów administracji </w:t>
      </w:r>
      <w:r w:rsidR="00C60B7F">
        <w:rPr>
          <w:rFonts w:cstheme="minorHAnsi"/>
        </w:rPr>
        <w:t>samorządowej</w:t>
      </w:r>
      <w:r w:rsidRPr="00003C71">
        <w:rPr>
          <w:rFonts w:cstheme="minorHAnsi"/>
        </w:rPr>
        <w:t xml:space="preserve"> jest dbałość o przyrodę będącą dziedzictwem i bogactwem narodowym. Kwestie związane z dbałością o środowisko</w:t>
      </w:r>
      <w:r>
        <w:rPr>
          <w:rFonts w:cstheme="minorHAnsi"/>
        </w:rPr>
        <w:t xml:space="preserve"> stają się niezwykle ważne szczególnie w </w:t>
      </w:r>
      <w:r w:rsidRPr="00003C71">
        <w:rPr>
          <w:rFonts w:cstheme="minorHAnsi"/>
        </w:rPr>
        <w:t>dobie postępujących zmian klimatu</w:t>
      </w:r>
      <w:r>
        <w:rPr>
          <w:rFonts w:cstheme="minorHAnsi"/>
        </w:rPr>
        <w:t xml:space="preserve">. Dlatego istotne jest </w:t>
      </w:r>
      <w:r w:rsidRPr="00003C71">
        <w:rPr>
          <w:rFonts w:cstheme="minorHAnsi"/>
        </w:rPr>
        <w:t xml:space="preserve">zakładanie i utrzymywanie terenów przeznaczonych pod zieleń oraz </w:t>
      </w:r>
      <w:r>
        <w:rPr>
          <w:rFonts w:cstheme="minorHAnsi"/>
        </w:rPr>
        <w:t>utrzymywanie</w:t>
      </w:r>
      <w:r w:rsidRPr="00003C71">
        <w:rPr>
          <w:rFonts w:cstheme="minorHAnsi"/>
        </w:rPr>
        <w:t xml:space="preserve"> </w:t>
      </w:r>
      <w:r>
        <w:rPr>
          <w:rFonts w:cstheme="minorHAnsi"/>
        </w:rPr>
        <w:t xml:space="preserve">istniejącej </w:t>
      </w:r>
      <w:r w:rsidRPr="00003C71">
        <w:rPr>
          <w:rFonts w:cstheme="minorHAnsi"/>
        </w:rPr>
        <w:t>zieleni</w:t>
      </w:r>
      <w:r>
        <w:rPr>
          <w:rFonts w:cstheme="minorHAnsi"/>
        </w:rPr>
        <w:t xml:space="preserve"> </w:t>
      </w:r>
      <w:r w:rsidRPr="00003C71">
        <w:rPr>
          <w:rFonts w:cstheme="minorHAnsi"/>
        </w:rPr>
        <w:t>w należytym stanie.</w:t>
      </w:r>
    </w:p>
    <w:p w14:paraId="68D23978" w14:textId="77777777" w:rsidR="002F188E" w:rsidRDefault="002F188E" w:rsidP="002F188E">
      <w:pPr>
        <w:ind w:firstLine="708"/>
        <w:jc w:val="both"/>
        <w:rPr>
          <w:rFonts w:cstheme="minorHAnsi"/>
        </w:rPr>
      </w:pPr>
      <w:r w:rsidRPr="00003C71">
        <w:rPr>
          <w:rFonts w:cstheme="minorHAnsi"/>
        </w:rPr>
        <w:t>Zieleń, a szczególnie jej formy wieloletnie jak drzewa, stanowią bardzo ważny element zielonej infrastruktury naszego otoczenia</w:t>
      </w:r>
      <w:r>
        <w:rPr>
          <w:rFonts w:cstheme="minorHAnsi"/>
        </w:rPr>
        <w:t xml:space="preserve"> – m.in. </w:t>
      </w:r>
      <w:r w:rsidRPr="00003C71">
        <w:rPr>
          <w:rFonts w:cstheme="minorHAnsi"/>
        </w:rPr>
        <w:t>produk</w:t>
      </w:r>
      <w:r>
        <w:rPr>
          <w:rFonts w:cstheme="minorHAnsi"/>
        </w:rPr>
        <w:t>ują</w:t>
      </w:r>
      <w:r w:rsidRPr="00003C71">
        <w:rPr>
          <w:rFonts w:cstheme="minorHAnsi"/>
        </w:rPr>
        <w:t xml:space="preserve"> tlen, oczyszcza</w:t>
      </w:r>
      <w:r>
        <w:rPr>
          <w:rFonts w:cstheme="minorHAnsi"/>
        </w:rPr>
        <w:t>ją</w:t>
      </w:r>
      <w:r w:rsidRPr="00003C71">
        <w:rPr>
          <w:rFonts w:cstheme="minorHAnsi"/>
        </w:rPr>
        <w:t xml:space="preserve"> powietrz</w:t>
      </w:r>
      <w:r>
        <w:rPr>
          <w:rFonts w:cstheme="minorHAnsi"/>
        </w:rPr>
        <w:t>e</w:t>
      </w:r>
      <w:r w:rsidRPr="00003C71">
        <w:rPr>
          <w:rFonts w:cstheme="minorHAnsi"/>
        </w:rPr>
        <w:t>, reduk</w:t>
      </w:r>
      <w:r>
        <w:rPr>
          <w:rFonts w:cstheme="minorHAnsi"/>
        </w:rPr>
        <w:t>ują</w:t>
      </w:r>
      <w:r w:rsidRPr="00003C71">
        <w:rPr>
          <w:rFonts w:cstheme="minorHAnsi"/>
        </w:rPr>
        <w:t xml:space="preserve"> hałas, regul</w:t>
      </w:r>
      <w:r>
        <w:rPr>
          <w:rFonts w:cstheme="minorHAnsi"/>
        </w:rPr>
        <w:t>ują</w:t>
      </w:r>
      <w:r w:rsidRPr="00003C71">
        <w:rPr>
          <w:rFonts w:cstheme="minorHAnsi"/>
        </w:rPr>
        <w:t xml:space="preserve"> temperatur</w:t>
      </w:r>
      <w:r>
        <w:rPr>
          <w:rFonts w:cstheme="minorHAnsi"/>
        </w:rPr>
        <w:t>ę</w:t>
      </w:r>
      <w:r w:rsidRPr="00003C71">
        <w:rPr>
          <w:rFonts w:cstheme="minorHAnsi"/>
        </w:rPr>
        <w:t xml:space="preserve"> powietrza i jego wilgotnoś</w:t>
      </w:r>
      <w:r>
        <w:rPr>
          <w:rFonts w:cstheme="minorHAnsi"/>
        </w:rPr>
        <w:t>ć</w:t>
      </w:r>
      <w:r w:rsidRPr="00003C71">
        <w:rPr>
          <w:rFonts w:cstheme="minorHAnsi"/>
        </w:rPr>
        <w:t>, popraw</w:t>
      </w:r>
      <w:r>
        <w:rPr>
          <w:rFonts w:cstheme="minorHAnsi"/>
        </w:rPr>
        <w:t>iają</w:t>
      </w:r>
      <w:r w:rsidRPr="00003C71">
        <w:rPr>
          <w:rFonts w:cstheme="minorHAnsi"/>
        </w:rPr>
        <w:t xml:space="preserve"> mikroklimat, tworz</w:t>
      </w:r>
      <w:r>
        <w:rPr>
          <w:rFonts w:cstheme="minorHAnsi"/>
        </w:rPr>
        <w:t>ą</w:t>
      </w:r>
      <w:r w:rsidRPr="00003C71">
        <w:rPr>
          <w:rFonts w:cstheme="minorHAnsi"/>
        </w:rPr>
        <w:t xml:space="preserve"> siedlisk</w:t>
      </w:r>
      <w:r>
        <w:rPr>
          <w:rFonts w:cstheme="minorHAnsi"/>
        </w:rPr>
        <w:t>a</w:t>
      </w:r>
      <w:r w:rsidRPr="00003C71">
        <w:rPr>
          <w:rFonts w:cstheme="minorHAnsi"/>
        </w:rPr>
        <w:t xml:space="preserve"> dla wielu innych organizmów</w:t>
      </w:r>
      <w:r>
        <w:rPr>
          <w:rFonts w:cstheme="minorHAnsi"/>
        </w:rPr>
        <w:t>.</w:t>
      </w:r>
    </w:p>
    <w:p w14:paraId="63F38FFA" w14:textId="5EBFABA4" w:rsidR="002F188E" w:rsidRPr="00003C71" w:rsidRDefault="002F188E" w:rsidP="002F188E">
      <w:pPr>
        <w:ind w:firstLine="708"/>
        <w:jc w:val="both"/>
        <w:rPr>
          <w:rFonts w:cstheme="minorHAnsi"/>
        </w:rPr>
      </w:pPr>
      <w:r w:rsidRPr="00003C71">
        <w:rPr>
          <w:rFonts w:cstheme="minorHAnsi"/>
        </w:rPr>
        <w:t>Aby zieleń miała szansę tę ważną rolę odgrywać, musi pozostać</w:t>
      </w:r>
      <w:r>
        <w:rPr>
          <w:rFonts w:cstheme="minorHAnsi"/>
        </w:rPr>
        <w:t xml:space="preserve"> </w:t>
      </w:r>
      <w:r w:rsidRPr="00003C71">
        <w:rPr>
          <w:rFonts w:cstheme="minorHAnsi"/>
        </w:rPr>
        <w:t>w dobrej kondycji</w:t>
      </w:r>
      <w:r>
        <w:rPr>
          <w:rFonts w:cstheme="minorHAnsi"/>
        </w:rPr>
        <w:t xml:space="preserve">, nie zniszczona w wyniku działalności miasta, w tym prowadzonych na jego terenie inwestycji. Dlatego konieczne jest </w:t>
      </w:r>
      <w:r w:rsidRPr="00003C71">
        <w:rPr>
          <w:rFonts w:cstheme="minorHAnsi"/>
        </w:rPr>
        <w:t xml:space="preserve">wprowadzenie standardów ochrony drzew. Przyjęte standardy pozwolą na ujednolicenie działań komórek organizacyjnych </w:t>
      </w:r>
      <w:r w:rsidR="00647025">
        <w:rPr>
          <w:rFonts w:cstheme="minorHAnsi"/>
        </w:rPr>
        <w:t>Powiatu Ełckiego</w:t>
      </w:r>
      <w:r w:rsidRPr="00003C71">
        <w:rPr>
          <w:rFonts w:cstheme="minorHAnsi"/>
        </w:rPr>
        <w:t>, we władaniu których znajdują się grunty zajęte przez zieleń, odpowiedzialnych za utrzymanie terenów zieleni oraz przygotowujących i realizujących zadania inwestycyjne niejednokrotnie prowadzone w sąsiedztwie zadrzewień.</w:t>
      </w:r>
    </w:p>
    <w:p w14:paraId="11E74C6E" w14:textId="68DF50D3" w:rsidR="002F188E" w:rsidRDefault="002F188E" w:rsidP="002F188E">
      <w:pPr>
        <w:ind w:firstLine="708"/>
        <w:jc w:val="both"/>
        <w:rPr>
          <w:rFonts w:cstheme="minorHAnsi"/>
        </w:rPr>
      </w:pPr>
      <w:r w:rsidRPr="00003C71">
        <w:rPr>
          <w:rFonts w:cstheme="minorHAnsi"/>
        </w:rPr>
        <w:t xml:space="preserve">Jednocześnie dokumenty mają być propozycją dobrej praktyki dla właścicieli i zarządzających nieruchomościami niebędącymi we władaniu </w:t>
      </w:r>
      <w:r w:rsidR="00647025">
        <w:rPr>
          <w:rFonts w:cstheme="minorHAnsi"/>
        </w:rPr>
        <w:t>Powiatu Ełckiego</w:t>
      </w:r>
      <w:r w:rsidRPr="00003C71">
        <w:rPr>
          <w:rFonts w:cstheme="minorHAnsi"/>
        </w:rPr>
        <w:t xml:space="preserve">. </w:t>
      </w:r>
    </w:p>
    <w:p w14:paraId="2FD8A333" w14:textId="638AF058" w:rsidR="00B03C56" w:rsidRPr="00003C71" w:rsidRDefault="00B03C56" w:rsidP="002F188E">
      <w:pPr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Standardy ochrony drzew przygotowane zostały przez Fundację EkoRozwoju z Wrocławia – program sfinansowany został ze środków Unii Europejskiej. </w:t>
      </w:r>
    </w:p>
    <w:p w14:paraId="2BC2B136" w14:textId="77777777" w:rsidR="002F188E" w:rsidRPr="0022284C" w:rsidRDefault="002F188E" w:rsidP="0022284C"/>
    <w:sectPr w:rsidR="002F188E" w:rsidRPr="0022284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A3381" w14:textId="77777777" w:rsidR="00F506D3" w:rsidRDefault="00F506D3" w:rsidP="004030E2">
      <w:pPr>
        <w:spacing w:line="240" w:lineRule="auto"/>
      </w:pPr>
      <w:r>
        <w:separator/>
      </w:r>
    </w:p>
  </w:endnote>
  <w:endnote w:type="continuationSeparator" w:id="0">
    <w:p w14:paraId="591E3C3A" w14:textId="77777777" w:rsidR="00F506D3" w:rsidRDefault="00F506D3" w:rsidP="004030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3E394E" w14:textId="77777777" w:rsidR="00F506D3" w:rsidRDefault="00F506D3" w:rsidP="004030E2">
      <w:pPr>
        <w:spacing w:line="240" w:lineRule="auto"/>
      </w:pPr>
      <w:r>
        <w:separator/>
      </w:r>
    </w:p>
  </w:footnote>
  <w:footnote w:type="continuationSeparator" w:id="0">
    <w:p w14:paraId="7BD8E015" w14:textId="77777777" w:rsidR="00F506D3" w:rsidRDefault="00F506D3" w:rsidP="004030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A4D7F" w14:textId="00496595" w:rsidR="004030E2" w:rsidRPr="006F4A97" w:rsidRDefault="004030E2" w:rsidP="006F4A97">
    <w:pPr>
      <w:pStyle w:val="Nagwek"/>
      <w:jc w:val="right"/>
      <w:rPr>
        <w:i/>
        <w:iCs/>
      </w:rPr>
    </w:pPr>
    <w:r w:rsidRPr="006F4A97">
      <w:rPr>
        <w:i/>
        <w:iCs/>
      </w:rPr>
      <w:t xml:space="preserve">Projekt </w:t>
    </w:r>
  </w:p>
  <w:p w14:paraId="4A8A1877" w14:textId="77777777" w:rsidR="004030E2" w:rsidRDefault="004030E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84C"/>
    <w:rsid w:val="00081BA2"/>
    <w:rsid w:val="000D48B3"/>
    <w:rsid w:val="000E4AE0"/>
    <w:rsid w:val="00100CDD"/>
    <w:rsid w:val="0022284C"/>
    <w:rsid w:val="0028321C"/>
    <w:rsid w:val="002F188E"/>
    <w:rsid w:val="004030E2"/>
    <w:rsid w:val="00606A91"/>
    <w:rsid w:val="00647025"/>
    <w:rsid w:val="006F4A97"/>
    <w:rsid w:val="00755AA8"/>
    <w:rsid w:val="008442D0"/>
    <w:rsid w:val="008B186B"/>
    <w:rsid w:val="00997001"/>
    <w:rsid w:val="00A3110C"/>
    <w:rsid w:val="00AA36DC"/>
    <w:rsid w:val="00AF1BAD"/>
    <w:rsid w:val="00B03C56"/>
    <w:rsid w:val="00BB616B"/>
    <w:rsid w:val="00C179F7"/>
    <w:rsid w:val="00C60B7F"/>
    <w:rsid w:val="00CA7AFC"/>
    <w:rsid w:val="00CC6561"/>
    <w:rsid w:val="00DB6123"/>
    <w:rsid w:val="00E0382C"/>
    <w:rsid w:val="00E55E94"/>
    <w:rsid w:val="00EC46D0"/>
    <w:rsid w:val="00F506D3"/>
    <w:rsid w:val="00F52922"/>
    <w:rsid w:val="00F6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1043D"/>
  <w15:chartTrackingRefBased/>
  <w15:docId w15:val="{DFD7D673-D095-47E6-B34D-3B251858D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_"/>
    <w:basedOn w:val="Domylnaczcionkaakapitu"/>
    <w:link w:val="Teksttreci40"/>
    <w:rsid w:val="0022284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4Bezpogrubienia">
    <w:name w:val="Tekst treści (4) + Bez pogrubienia"/>
    <w:basedOn w:val="Teksttreci4"/>
    <w:rsid w:val="0022284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rsid w:val="0022284C"/>
    <w:pPr>
      <w:widowControl w:val="0"/>
      <w:shd w:val="clear" w:color="auto" w:fill="FFFFFF"/>
      <w:spacing w:before="1140" w:after="780" w:line="414" w:lineRule="exact"/>
      <w:ind w:hanging="1460"/>
    </w:pPr>
    <w:rPr>
      <w:rFonts w:ascii="Times New Roman" w:eastAsia="Times New Roman" w:hAnsi="Times New Roman" w:cs="Times New Roman"/>
      <w:b/>
      <w:bCs/>
    </w:rPr>
  </w:style>
  <w:style w:type="character" w:customStyle="1" w:styleId="Teksttreci2">
    <w:name w:val="Tekst treści (2)_"/>
    <w:basedOn w:val="Domylnaczcionkaakapitu"/>
    <w:link w:val="Teksttreci20"/>
    <w:rsid w:val="0028321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321C"/>
    <w:pPr>
      <w:widowControl w:val="0"/>
      <w:shd w:val="clear" w:color="auto" w:fill="FFFFFF"/>
      <w:spacing w:before="780" w:after="420" w:line="414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4030E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30E2"/>
  </w:style>
  <w:style w:type="paragraph" w:styleId="Stopka">
    <w:name w:val="footer"/>
    <w:basedOn w:val="Normalny"/>
    <w:link w:val="StopkaZnak"/>
    <w:uiPriority w:val="99"/>
    <w:unhideWhenUsed/>
    <w:rsid w:val="004030E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3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394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2024-09-24T06:45:00Z</dcterms:created>
  <dcterms:modified xsi:type="dcterms:W3CDTF">2024-11-07T08:08:00Z</dcterms:modified>
</cp:coreProperties>
</file>