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06AD9B" w14:textId="77777777" w:rsidR="00D16FB5" w:rsidRPr="00905FFA" w:rsidRDefault="00D16FB5" w:rsidP="00D16FB5">
      <w:pPr>
        <w:pStyle w:val="Standard"/>
        <w:spacing w:after="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905FFA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Pr="00905FF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załącznik nr 3 </w:t>
      </w:r>
    </w:p>
    <w:p w14:paraId="2A3F05BA" w14:textId="77777777" w:rsidR="00D16FB5" w:rsidRPr="00905FFA" w:rsidRDefault="00D16FB5" w:rsidP="00D16FB5">
      <w:pPr>
        <w:pStyle w:val="Standard"/>
        <w:spacing w:after="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905FF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                                         do uchwały nr…….………..</w:t>
      </w:r>
    </w:p>
    <w:p w14:paraId="4ECB720F" w14:textId="2DB41D85" w:rsidR="00D16FB5" w:rsidRPr="00905FFA" w:rsidRDefault="00D16FB5" w:rsidP="00D16FB5">
      <w:pPr>
        <w:pStyle w:val="Standard"/>
        <w:spacing w:after="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905FF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                                  Rady Powiatu Ełckiego</w:t>
      </w:r>
    </w:p>
    <w:p w14:paraId="4AC64FD9" w14:textId="0D80FEFD" w:rsidR="00D16FB5" w:rsidRPr="00905FFA" w:rsidRDefault="00D16FB5" w:rsidP="00B93110">
      <w:pPr>
        <w:pStyle w:val="Standard"/>
        <w:spacing w:after="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905FF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                            </w:t>
      </w:r>
      <w:r w:rsidR="00276AB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</w:t>
      </w:r>
      <w:r w:rsidRPr="00905FF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z dnia …………………</w:t>
      </w:r>
    </w:p>
    <w:p w14:paraId="34F225C1" w14:textId="77777777" w:rsidR="00D16FB5" w:rsidRDefault="00D16FB5" w:rsidP="00D16FB5">
      <w:pPr>
        <w:pStyle w:val="Standard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315002" w14:textId="77777777" w:rsidR="00905FFA" w:rsidRPr="00905FFA" w:rsidRDefault="00905FFA" w:rsidP="00D16FB5">
      <w:pPr>
        <w:pStyle w:val="Standard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89F227F" w14:textId="287F79A7" w:rsidR="00D16FB5" w:rsidRPr="00905FFA" w:rsidRDefault="00D16FB5" w:rsidP="00D16FB5">
      <w:pPr>
        <w:pStyle w:val="Standard"/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05FFA">
        <w:rPr>
          <w:rFonts w:ascii="Times New Roman" w:hAnsi="Times New Roman" w:cs="Times New Roman"/>
          <w:b/>
          <w:sz w:val="26"/>
          <w:szCs w:val="26"/>
        </w:rPr>
        <w:t xml:space="preserve"> Plan pracy Komisji Edukacji i Kultury na rok 2025.</w:t>
      </w:r>
    </w:p>
    <w:p w14:paraId="115DEA4E" w14:textId="77777777" w:rsidR="00D16FB5" w:rsidRPr="00905FFA" w:rsidRDefault="00D16FB5" w:rsidP="00905FFA">
      <w:pPr>
        <w:pStyle w:val="Standard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617"/>
        <w:gridCol w:w="7304"/>
        <w:gridCol w:w="1430"/>
      </w:tblGrid>
      <w:tr w:rsidR="00D16FB5" w:rsidRPr="00905FFA" w14:paraId="5BA8BBE8" w14:textId="77777777" w:rsidTr="00905FFA">
        <w:trPr>
          <w:trHeight w:val="396"/>
        </w:trPr>
        <w:tc>
          <w:tcPr>
            <w:tcW w:w="618" w:type="dxa"/>
          </w:tcPr>
          <w:p w14:paraId="5AF26702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7457" w:type="dxa"/>
          </w:tcPr>
          <w:p w14:paraId="2066AC2B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Tematyka obrad</w:t>
            </w:r>
          </w:p>
        </w:tc>
        <w:tc>
          <w:tcPr>
            <w:tcW w:w="1276" w:type="dxa"/>
          </w:tcPr>
          <w:p w14:paraId="1DE7AB70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Terminy</w:t>
            </w:r>
          </w:p>
        </w:tc>
      </w:tr>
      <w:tr w:rsidR="00D16FB5" w:rsidRPr="00905FFA" w14:paraId="34BFB2E6" w14:textId="77777777" w:rsidTr="00905FFA">
        <w:trPr>
          <w:trHeight w:val="416"/>
        </w:trPr>
        <w:tc>
          <w:tcPr>
            <w:tcW w:w="618" w:type="dxa"/>
          </w:tcPr>
          <w:p w14:paraId="5875D858" w14:textId="6BE4B5AD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7457" w:type="dxa"/>
          </w:tcPr>
          <w:p w14:paraId="0B5D90F4" w14:textId="7D796759" w:rsidR="00D16FB5" w:rsidRPr="00905FFA" w:rsidRDefault="00D16FB5" w:rsidP="00B93110">
            <w:pPr>
              <w:pStyle w:val="Standard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Przyjęcie planu pracy Komisji na rok 2025.</w:t>
            </w:r>
          </w:p>
          <w:p w14:paraId="3BF996B7" w14:textId="0B35C5DA" w:rsidR="00D16FB5" w:rsidRPr="00905FFA" w:rsidRDefault="00D16FB5" w:rsidP="00B93110">
            <w:pPr>
              <w:pStyle w:val="Standard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Plan naboru na rok szkolny 2025/2026.</w:t>
            </w:r>
          </w:p>
        </w:tc>
        <w:tc>
          <w:tcPr>
            <w:tcW w:w="1276" w:type="dxa"/>
          </w:tcPr>
          <w:p w14:paraId="7117AFC9" w14:textId="451B52A9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luty</w:t>
            </w:r>
          </w:p>
        </w:tc>
      </w:tr>
      <w:tr w:rsidR="00D16FB5" w:rsidRPr="00905FFA" w14:paraId="36B67764" w14:textId="77777777" w:rsidTr="00905FFA">
        <w:trPr>
          <w:trHeight w:val="416"/>
        </w:trPr>
        <w:tc>
          <w:tcPr>
            <w:tcW w:w="618" w:type="dxa"/>
          </w:tcPr>
          <w:p w14:paraId="48D1508E" w14:textId="55F68F8C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7457" w:type="dxa"/>
          </w:tcPr>
          <w:p w14:paraId="210C29EF" w14:textId="4AB3BDFF" w:rsidR="00D16FB5" w:rsidRPr="00905FFA" w:rsidRDefault="00D16FB5" w:rsidP="00B93110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Potrzeby remontowe w obiektach szkół i jednostek oświatowych.</w:t>
            </w:r>
          </w:p>
        </w:tc>
        <w:tc>
          <w:tcPr>
            <w:tcW w:w="1276" w:type="dxa"/>
          </w:tcPr>
          <w:p w14:paraId="6AB18133" w14:textId="346EF902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marzec</w:t>
            </w:r>
          </w:p>
        </w:tc>
      </w:tr>
      <w:tr w:rsidR="00D16FB5" w:rsidRPr="00905FFA" w14:paraId="02FE4F5D" w14:textId="77777777" w:rsidTr="00905FFA">
        <w:trPr>
          <w:trHeight w:val="416"/>
        </w:trPr>
        <w:tc>
          <w:tcPr>
            <w:tcW w:w="618" w:type="dxa"/>
          </w:tcPr>
          <w:p w14:paraId="43B25C72" w14:textId="33DF0685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7457" w:type="dxa"/>
          </w:tcPr>
          <w:p w14:paraId="7E801DCF" w14:textId="336DCAFA" w:rsidR="00A87EA0" w:rsidRPr="00905FFA" w:rsidRDefault="00D16FB5" w:rsidP="00A87EA0">
            <w:pPr>
              <w:pStyle w:val="Standard"/>
              <w:numPr>
                <w:ilvl w:val="0"/>
                <w:numId w:val="7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Finansowanie działań oświatowych</w:t>
            </w:r>
            <w:r w:rsidR="00A87EA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w 2024 r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3F7DBDC4" w14:textId="7D5FEC5E" w:rsidR="00A87EA0" w:rsidRPr="00905FFA" w:rsidRDefault="00A87EA0" w:rsidP="00A87EA0">
            <w:pPr>
              <w:pStyle w:val="Standard"/>
              <w:numPr>
                <w:ilvl w:val="0"/>
                <w:numId w:val="7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Potrzeby oświatowe w 2025 r. w oparciu o nowe przepisy.</w:t>
            </w:r>
          </w:p>
          <w:p w14:paraId="2C91520A" w14:textId="7C164C75" w:rsidR="00D16FB5" w:rsidRPr="00905FFA" w:rsidRDefault="00D16FB5" w:rsidP="00A87EA0">
            <w:pPr>
              <w:pStyle w:val="Standard"/>
              <w:numPr>
                <w:ilvl w:val="0"/>
                <w:numId w:val="7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Informacja na temat pozyskiwania funduszy zewnętrznych na rozwój oświaty.</w:t>
            </w:r>
          </w:p>
        </w:tc>
        <w:tc>
          <w:tcPr>
            <w:tcW w:w="1276" w:type="dxa"/>
          </w:tcPr>
          <w:p w14:paraId="5E050E31" w14:textId="4F6241D5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kwiecień</w:t>
            </w:r>
          </w:p>
        </w:tc>
      </w:tr>
      <w:tr w:rsidR="00D16FB5" w:rsidRPr="00905FFA" w14:paraId="063E45FC" w14:textId="77777777" w:rsidTr="00905FFA">
        <w:trPr>
          <w:trHeight w:val="416"/>
        </w:trPr>
        <w:tc>
          <w:tcPr>
            <w:tcW w:w="618" w:type="dxa"/>
          </w:tcPr>
          <w:p w14:paraId="733D9369" w14:textId="2B8C185D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7457" w:type="dxa"/>
          </w:tcPr>
          <w:p w14:paraId="1C4D2513" w14:textId="0C8705FD" w:rsidR="00B93110" w:rsidRPr="00905FFA" w:rsidRDefault="00A87EA0" w:rsidP="00C36BD5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Opiniowanie bieżących projektów uchwał.</w:t>
            </w:r>
          </w:p>
        </w:tc>
        <w:tc>
          <w:tcPr>
            <w:tcW w:w="1276" w:type="dxa"/>
          </w:tcPr>
          <w:p w14:paraId="5693FC2E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maj</w:t>
            </w:r>
          </w:p>
        </w:tc>
      </w:tr>
      <w:tr w:rsidR="00D16FB5" w:rsidRPr="00905FFA" w14:paraId="1A00DD6F" w14:textId="77777777" w:rsidTr="00905FFA">
        <w:trPr>
          <w:trHeight w:val="1253"/>
        </w:trPr>
        <w:tc>
          <w:tcPr>
            <w:tcW w:w="618" w:type="dxa"/>
          </w:tcPr>
          <w:p w14:paraId="1E0F7CC9" w14:textId="7478284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7457" w:type="dxa"/>
          </w:tcPr>
          <w:p w14:paraId="5332F340" w14:textId="37D43E11" w:rsidR="00D16FB5" w:rsidRPr="00905FFA" w:rsidRDefault="00D16FB5" w:rsidP="00C36BD5">
            <w:pPr>
              <w:pStyle w:val="Standard"/>
              <w:numPr>
                <w:ilvl w:val="0"/>
                <w:numId w:val="5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Analiza raportu o stanie Powiatu za rok 202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4FA954E" w14:textId="74094A88" w:rsidR="00D16FB5" w:rsidRPr="00905FFA" w:rsidRDefault="00D16FB5" w:rsidP="00B93110">
            <w:pPr>
              <w:pStyle w:val="Standard"/>
              <w:numPr>
                <w:ilvl w:val="0"/>
                <w:numId w:val="5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Informacja wykorzystania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ogólnej subwencji oświatowej</w:t>
            </w:r>
            <w:r w:rsid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w roku</w:t>
            </w:r>
            <w:r w:rsidR="00C36BD5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7CA1698" w14:textId="05A023E0" w:rsidR="00D16FB5" w:rsidRPr="00905FFA" w:rsidRDefault="00D16FB5" w:rsidP="00B93110">
            <w:pPr>
              <w:pStyle w:val="Standard"/>
              <w:numPr>
                <w:ilvl w:val="0"/>
                <w:numId w:val="5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Opinia 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sprawie 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udzielenia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absolutorium 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Zarządowi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Powiatu</w:t>
            </w:r>
            <w:r w:rsidR="00C36BD5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Ełckiego.</w:t>
            </w:r>
          </w:p>
        </w:tc>
        <w:tc>
          <w:tcPr>
            <w:tcW w:w="1276" w:type="dxa"/>
          </w:tcPr>
          <w:p w14:paraId="0ED199AB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czerwiec</w:t>
            </w:r>
          </w:p>
        </w:tc>
      </w:tr>
      <w:tr w:rsidR="00D16FB5" w:rsidRPr="00905FFA" w14:paraId="14AA68A1" w14:textId="77777777" w:rsidTr="00905FFA">
        <w:trPr>
          <w:trHeight w:val="697"/>
        </w:trPr>
        <w:tc>
          <w:tcPr>
            <w:tcW w:w="618" w:type="dxa"/>
          </w:tcPr>
          <w:p w14:paraId="2E3BBA86" w14:textId="7251049C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7457" w:type="dxa"/>
          </w:tcPr>
          <w:p w14:paraId="446F804B" w14:textId="60AF1560" w:rsidR="00D16FB5" w:rsidRPr="00905FFA" w:rsidRDefault="00D16FB5" w:rsidP="00B93110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Propozycja założeń i priorytetów do budżetu Powiatu Ełckiego na 202</w:t>
            </w:r>
            <w:r w:rsidR="00B93110" w:rsidRPr="00905FF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rok.</w:t>
            </w:r>
          </w:p>
        </w:tc>
        <w:tc>
          <w:tcPr>
            <w:tcW w:w="1276" w:type="dxa"/>
          </w:tcPr>
          <w:p w14:paraId="0499A061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sierpień</w:t>
            </w:r>
          </w:p>
        </w:tc>
      </w:tr>
      <w:tr w:rsidR="00D16FB5" w:rsidRPr="00905FFA" w14:paraId="75FB419E" w14:textId="77777777" w:rsidTr="00905FFA">
        <w:trPr>
          <w:trHeight w:val="969"/>
        </w:trPr>
        <w:tc>
          <w:tcPr>
            <w:tcW w:w="618" w:type="dxa"/>
          </w:tcPr>
          <w:p w14:paraId="687CB596" w14:textId="6807EBA5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7457" w:type="dxa"/>
          </w:tcPr>
          <w:p w14:paraId="612AD36A" w14:textId="61AE25D2" w:rsidR="00D16FB5" w:rsidRPr="00905FFA" w:rsidRDefault="00D16FB5" w:rsidP="00B93110">
            <w:pPr>
              <w:pStyle w:val="Standard"/>
              <w:numPr>
                <w:ilvl w:val="0"/>
                <w:numId w:val="6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Bezpieczeństwo  w  placówkach  oświatowych  –  procedury,</w:t>
            </w:r>
            <w:r w:rsidR="00C36BD5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infrastruktura techniczna.</w:t>
            </w:r>
          </w:p>
          <w:p w14:paraId="0E0FBC8D" w14:textId="072CD429" w:rsidR="00D16FB5" w:rsidRPr="00905FFA" w:rsidRDefault="00D16FB5" w:rsidP="00B93110">
            <w:pPr>
              <w:pStyle w:val="Standard"/>
              <w:numPr>
                <w:ilvl w:val="0"/>
                <w:numId w:val="6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Informacja  na  temat  rekrutacji  do  szkół  na  rok  szkolny 202</w:t>
            </w:r>
            <w:r w:rsidR="00307C68" w:rsidRPr="00905FF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307C68" w:rsidRPr="00905FF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0CC11EAE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wrzesień</w:t>
            </w:r>
          </w:p>
          <w:p w14:paraId="67C2A830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1BB355F" w14:textId="21E413A6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FB5" w:rsidRPr="00905FFA" w14:paraId="684FFBE0" w14:textId="77777777" w:rsidTr="00905FFA">
        <w:trPr>
          <w:trHeight w:val="1092"/>
        </w:trPr>
        <w:tc>
          <w:tcPr>
            <w:tcW w:w="618" w:type="dxa"/>
          </w:tcPr>
          <w:p w14:paraId="43114EDF" w14:textId="6995BA9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7457" w:type="dxa"/>
          </w:tcPr>
          <w:p w14:paraId="1507A3FB" w14:textId="23B39731" w:rsidR="00D16FB5" w:rsidRPr="00905FFA" w:rsidRDefault="00D16FB5" w:rsidP="000560F6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Informacja o stanie realizacji zadań oświatowych Powiatu Ełckiego </w:t>
            </w:r>
            <w:r w:rsidR="00905FFA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w roku szkolnym 202</w:t>
            </w:r>
            <w:r w:rsidR="00C36BD5" w:rsidRPr="00905F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C36BD5" w:rsidRPr="00905FF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, w tym:</w:t>
            </w:r>
            <w:r w:rsidR="00A87EA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sprawozdanie</w:t>
            </w:r>
            <w:r w:rsidR="00A87EA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z realizacji powierzonego zadania w zakresie</w:t>
            </w:r>
            <w:r w:rsidR="00A87EA0"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prowadzenia Zespołu Szkół Sportowych</w:t>
            </w:r>
            <w:r w:rsidR="00A87EA0" w:rsidRPr="00905F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612AA2DB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październik</w:t>
            </w:r>
          </w:p>
          <w:p w14:paraId="3BB6A11F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FB5" w:rsidRPr="00905FFA" w14:paraId="646D0FD1" w14:textId="77777777" w:rsidTr="00905FFA">
        <w:trPr>
          <w:trHeight w:val="420"/>
        </w:trPr>
        <w:tc>
          <w:tcPr>
            <w:tcW w:w="618" w:type="dxa"/>
          </w:tcPr>
          <w:p w14:paraId="5F7EA381" w14:textId="758B91DB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7457" w:type="dxa"/>
          </w:tcPr>
          <w:p w14:paraId="1853719E" w14:textId="117C9CF6" w:rsidR="00D16FB5" w:rsidRPr="00905FFA" w:rsidRDefault="00D16FB5" w:rsidP="00B93110">
            <w:pPr>
              <w:pStyle w:val="Standard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Zaopiniowanie projektu WPF i budżetu na 202</w:t>
            </w:r>
            <w:r w:rsidR="00C36BD5" w:rsidRPr="00905FF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  <w:tc>
          <w:tcPr>
            <w:tcW w:w="1276" w:type="dxa"/>
          </w:tcPr>
          <w:p w14:paraId="543A8780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listopad</w:t>
            </w:r>
          </w:p>
        </w:tc>
      </w:tr>
      <w:tr w:rsidR="00D16FB5" w:rsidRPr="00905FFA" w14:paraId="61E677F1" w14:textId="77777777" w:rsidTr="00905FFA">
        <w:trPr>
          <w:trHeight w:val="448"/>
        </w:trPr>
        <w:tc>
          <w:tcPr>
            <w:tcW w:w="618" w:type="dxa"/>
          </w:tcPr>
          <w:p w14:paraId="4704A85B" w14:textId="28CB5C42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7457" w:type="dxa"/>
          </w:tcPr>
          <w:p w14:paraId="18BB8653" w14:textId="77777777" w:rsidR="00D16FB5" w:rsidRPr="00905FFA" w:rsidRDefault="00D16FB5" w:rsidP="00B93110">
            <w:pPr>
              <w:pStyle w:val="Standard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sz w:val="24"/>
                <w:szCs w:val="24"/>
              </w:rPr>
              <w:t>Opiniowanie bieżących projektów uchwał.</w:t>
            </w:r>
          </w:p>
        </w:tc>
        <w:tc>
          <w:tcPr>
            <w:tcW w:w="1276" w:type="dxa"/>
          </w:tcPr>
          <w:p w14:paraId="6D1CDAC4" w14:textId="77777777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5FFA">
              <w:rPr>
                <w:rFonts w:ascii="Times New Roman" w:hAnsi="Times New Roman" w:cs="Times New Roman"/>
                <w:b/>
                <w:sz w:val="24"/>
                <w:szCs w:val="24"/>
              </w:rPr>
              <w:t>grudzień</w:t>
            </w:r>
          </w:p>
          <w:p w14:paraId="07018F63" w14:textId="45D28F29" w:rsidR="00D16FB5" w:rsidRPr="00905FFA" w:rsidRDefault="00D16FB5" w:rsidP="00544A9A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194547B" w14:textId="77777777" w:rsidR="00D16FB5" w:rsidRPr="00905FFA" w:rsidRDefault="00D16FB5" w:rsidP="00D16FB5">
      <w:pPr>
        <w:pStyle w:val="Standard"/>
        <w:spacing w:after="0"/>
        <w:jc w:val="center"/>
        <w:rPr>
          <w:rFonts w:ascii="Times New Roman" w:hAnsi="Times New Roman" w:cs="Times New Roman"/>
          <w:b/>
        </w:rPr>
      </w:pPr>
    </w:p>
    <w:p w14:paraId="1279DD29" w14:textId="77777777" w:rsidR="00D16FB5" w:rsidRPr="00905FFA" w:rsidRDefault="00D16FB5" w:rsidP="00D16FB5">
      <w:pPr>
        <w:rPr>
          <w:rFonts w:ascii="Times New Roman" w:hAnsi="Times New Roman" w:cs="Times New Roman"/>
          <w:b/>
          <w:bCs/>
          <w:i/>
          <w:iCs/>
        </w:rPr>
      </w:pPr>
    </w:p>
    <w:p w14:paraId="682625A4" w14:textId="77777777" w:rsidR="00D16FB5" w:rsidRPr="00905FFA" w:rsidRDefault="00D16FB5" w:rsidP="00D16FB5">
      <w:pPr>
        <w:rPr>
          <w:rFonts w:ascii="Times New Roman" w:hAnsi="Times New Roman" w:cs="Times New Roman"/>
          <w:b/>
          <w:bCs/>
          <w:i/>
          <w:iCs/>
        </w:rPr>
      </w:pPr>
    </w:p>
    <w:p w14:paraId="1A7EE3D1" w14:textId="77777777" w:rsidR="00D16FB5" w:rsidRPr="00905FFA" w:rsidRDefault="00D16FB5" w:rsidP="00D16FB5">
      <w:pPr>
        <w:rPr>
          <w:rFonts w:ascii="Times New Roman" w:hAnsi="Times New Roman" w:cs="Times New Roman"/>
          <w:b/>
          <w:bCs/>
          <w:i/>
          <w:iCs/>
        </w:rPr>
      </w:pPr>
      <w:r w:rsidRPr="00905FFA">
        <w:rPr>
          <w:rFonts w:ascii="Times New Roman" w:hAnsi="Times New Roman" w:cs="Times New Roman"/>
          <w:b/>
          <w:bCs/>
          <w:i/>
          <w:iCs/>
        </w:rPr>
        <w:t xml:space="preserve">                                                                                      Przewodnicząca Komisji</w:t>
      </w:r>
    </w:p>
    <w:p w14:paraId="10F6773C" w14:textId="77777777" w:rsidR="00D16FB5" w:rsidRPr="00905FFA" w:rsidRDefault="00D16FB5" w:rsidP="00D16FB5">
      <w:pPr>
        <w:ind w:firstLine="708"/>
        <w:rPr>
          <w:rFonts w:ascii="Times New Roman" w:eastAsia="Times New Roman" w:hAnsi="Times New Roman" w:cs="Times New Roman"/>
          <w:b/>
          <w:bCs/>
          <w:i/>
          <w:iCs/>
        </w:rPr>
      </w:pPr>
      <w:r w:rsidRPr="00905FFA">
        <w:rPr>
          <w:rFonts w:ascii="Times New Roman" w:hAnsi="Times New Roman" w:cs="Times New Roman"/>
          <w:b/>
          <w:bCs/>
          <w:i/>
          <w:iCs/>
        </w:rPr>
        <w:t xml:space="preserve">                                                                              Edukacji i Kultury</w:t>
      </w:r>
    </w:p>
    <w:p w14:paraId="5A48F603" w14:textId="77777777" w:rsidR="00D16FB5" w:rsidRPr="00905FFA" w:rsidRDefault="00D16FB5" w:rsidP="00D16FB5">
      <w:pPr>
        <w:rPr>
          <w:rFonts w:ascii="Times New Roman" w:hAnsi="Times New Roman" w:cs="Times New Roman"/>
          <w:b/>
          <w:bCs/>
          <w:i/>
          <w:iCs/>
        </w:rPr>
      </w:pPr>
      <w:r w:rsidRPr="00905FFA">
        <w:rPr>
          <w:rFonts w:ascii="Times New Roman" w:hAnsi="Times New Roman" w:cs="Times New Roman"/>
          <w:b/>
          <w:bCs/>
          <w:i/>
          <w:iCs/>
        </w:rPr>
        <w:t xml:space="preserve">       </w:t>
      </w:r>
    </w:p>
    <w:p w14:paraId="32DC2C8A" w14:textId="749E5498" w:rsidR="00BC3A16" w:rsidRPr="00905FFA" w:rsidRDefault="00D16FB5">
      <w:pPr>
        <w:rPr>
          <w:rFonts w:ascii="Times New Roman" w:hAnsi="Times New Roman" w:cs="Times New Roman"/>
          <w:b/>
          <w:bCs/>
        </w:rPr>
      </w:pPr>
      <w:r w:rsidRPr="00905FFA">
        <w:rPr>
          <w:rFonts w:ascii="Times New Roman" w:hAnsi="Times New Roman" w:cs="Times New Roman"/>
          <w:b/>
          <w:bCs/>
          <w:i/>
          <w:iCs/>
        </w:rPr>
        <w:t xml:space="preserve">                                                                    Faustyna Anna Gajewska …...........................</w:t>
      </w:r>
    </w:p>
    <w:sectPr w:rsidR="00BC3A16" w:rsidRPr="00905F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D0007B"/>
    <w:multiLevelType w:val="hybridMultilevel"/>
    <w:tmpl w:val="5B2C2C8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990E35"/>
    <w:multiLevelType w:val="hybridMultilevel"/>
    <w:tmpl w:val="12940142"/>
    <w:lvl w:ilvl="0" w:tplc="BCCA1DBC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73259"/>
    <w:multiLevelType w:val="hybridMultilevel"/>
    <w:tmpl w:val="91E454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36874"/>
    <w:multiLevelType w:val="hybridMultilevel"/>
    <w:tmpl w:val="F48EB24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2A1E39"/>
    <w:multiLevelType w:val="hybridMultilevel"/>
    <w:tmpl w:val="4D60EA7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5377A6"/>
    <w:multiLevelType w:val="hybridMultilevel"/>
    <w:tmpl w:val="D966AF5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520C2"/>
    <w:multiLevelType w:val="hybridMultilevel"/>
    <w:tmpl w:val="E4CE3B52"/>
    <w:lvl w:ilvl="0" w:tplc="0F1C1FC8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7386899">
    <w:abstractNumId w:val="0"/>
  </w:num>
  <w:num w:numId="2" w16cid:durableId="1488014298">
    <w:abstractNumId w:val="2"/>
  </w:num>
  <w:num w:numId="3" w16cid:durableId="288358930">
    <w:abstractNumId w:val="1"/>
  </w:num>
  <w:num w:numId="4" w16cid:durableId="1867451401">
    <w:abstractNumId w:val="6"/>
  </w:num>
  <w:num w:numId="5" w16cid:durableId="1114136594">
    <w:abstractNumId w:val="5"/>
  </w:num>
  <w:num w:numId="6" w16cid:durableId="556554644">
    <w:abstractNumId w:val="4"/>
  </w:num>
  <w:num w:numId="7" w16cid:durableId="20347209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F59"/>
    <w:rsid w:val="000560F6"/>
    <w:rsid w:val="000613D2"/>
    <w:rsid w:val="00276AB4"/>
    <w:rsid w:val="00307C68"/>
    <w:rsid w:val="00345603"/>
    <w:rsid w:val="008133CB"/>
    <w:rsid w:val="00905FFA"/>
    <w:rsid w:val="009C01BD"/>
    <w:rsid w:val="009E3A9F"/>
    <w:rsid w:val="00A43F59"/>
    <w:rsid w:val="00A87EA0"/>
    <w:rsid w:val="00B93110"/>
    <w:rsid w:val="00BC3A16"/>
    <w:rsid w:val="00C36BD5"/>
    <w:rsid w:val="00CF16CB"/>
    <w:rsid w:val="00D16FB5"/>
    <w:rsid w:val="00D4091C"/>
    <w:rsid w:val="00FB351F"/>
    <w:rsid w:val="00FC5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ABBD1"/>
  <w15:chartTrackingRefBased/>
  <w15:docId w15:val="{B6AB7BB4-DBB5-4F78-ABE7-5045C45C8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6FB5"/>
    <w:pPr>
      <w:widowControl w:val="0"/>
      <w:suppressAutoHyphens/>
      <w:autoSpaceDN w:val="0"/>
      <w:spacing w:after="0" w:line="240" w:lineRule="auto"/>
    </w:pPr>
    <w:rPr>
      <w:rFonts w:ascii="Calibri" w:eastAsia="Calibri" w:hAnsi="Calibri" w:cs="F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D16FB5"/>
    <w:pPr>
      <w:suppressAutoHyphens/>
      <w:autoSpaceDN w:val="0"/>
      <w:spacing w:line="240" w:lineRule="auto"/>
    </w:pPr>
    <w:rPr>
      <w:rFonts w:ascii="Calibri" w:eastAsia="Calibri" w:hAnsi="Calibri" w:cs="F"/>
      <w:kern w:val="0"/>
      <w14:ligatures w14:val="none"/>
    </w:rPr>
  </w:style>
  <w:style w:type="table" w:styleId="Tabela-Siatka">
    <w:name w:val="Table Grid"/>
    <w:basedOn w:val="Standardowy"/>
    <w:uiPriority w:val="39"/>
    <w:rsid w:val="00D16F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267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Sudak</dc:creator>
  <cp:keywords/>
  <dc:description/>
  <cp:lastModifiedBy>Karolina Sudak</cp:lastModifiedBy>
  <cp:revision>11</cp:revision>
  <cp:lastPrinted>2024-12-27T09:23:00Z</cp:lastPrinted>
  <dcterms:created xsi:type="dcterms:W3CDTF">2024-12-27T08:58:00Z</dcterms:created>
  <dcterms:modified xsi:type="dcterms:W3CDTF">2025-01-21T08:36:00Z</dcterms:modified>
</cp:coreProperties>
</file>