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84E8" w14:textId="6E39FC3A" w:rsidR="006353CF" w:rsidRPr="006353CF" w:rsidRDefault="006353CF" w:rsidP="006353CF">
      <w:pPr>
        <w:pStyle w:val="Standard"/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6353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nr </w:t>
      </w:r>
      <w:r w:rsidRPr="006353CF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Pr="006353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do uchwały nr X.89.2025</w:t>
      </w:r>
    </w:p>
    <w:p w14:paraId="34F225C1" w14:textId="555FBC13" w:rsidR="00D16FB5" w:rsidRPr="006353CF" w:rsidRDefault="006353CF" w:rsidP="006353CF">
      <w:pPr>
        <w:pStyle w:val="Standard"/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53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Rady Powiatu Ełckiego z dnia 27 lutego 2025 r.</w:t>
      </w:r>
    </w:p>
    <w:p w14:paraId="72315002" w14:textId="77777777" w:rsidR="00905FFA" w:rsidRPr="00905FFA" w:rsidRDefault="00905FFA" w:rsidP="00D16FB5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9F227F" w14:textId="287F79A7" w:rsidR="00D16FB5" w:rsidRPr="00905FFA" w:rsidRDefault="00D16FB5" w:rsidP="00D16FB5">
      <w:pPr>
        <w:pStyle w:val="Standard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5FFA">
        <w:rPr>
          <w:rFonts w:ascii="Times New Roman" w:hAnsi="Times New Roman" w:cs="Times New Roman"/>
          <w:b/>
          <w:sz w:val="26"/>
          <w:szCs w:val="26"/>
        </w:rPr>
        <w:t xml:space="preserve"> Plan pracy Komisji Edukacji i Kultury na rok 2025.</w:t>
      </w:r>
    </w:p>
    <w:p w14:paraId="115DEA4E" w14:textId="77777777" w:rsidR="00D16FB5" w:rsidRPr="00905FFA" w:rsidRDefault="00D16FB5" w:rsidP="00905FFA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17"/>
        <w:gridCol w:w="7304"/>
        <w:gridCol w:w="1430"/>
      </w:tblGrid>
      <w:tr w:rsidR="00D16FB5" w:rsidRPr="00905FFA" w14:paraId="5BA8BBE8" w14:textId="77777777" w:rsidTr="00905FFA">
        <w:trPr>
          <w:trHeight w:val="396"/>
        </w:trPr>
        <w:tc>
          <w:tcPr>
            <w:tcW w:w="618" w:type="dxa"/>
          </w:tcPr>
          <w:p w14:paraId="5AF26702" w14:textId="77777777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457" w:type="dxa"/>
          </w:tcPr>
          <w:p w14:paraId="2066AC2B" w14:textId="77777777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Tematyka obrad</w:t>
            </w:r>
          </w:p>
        </w:tc>
        <w:tc>
          <w:tcPr>
            <w:tcW w:w="1276" w:type="dxa"/>
          </w:tcPr>
          <w:p w14:paraId="1DE7AB70" w14:textId="77777777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Terminy</w:t>
            </w:r>
          </w:p>
        </w:tc>
      </w:tr>
      <w:tr w:rsidR="00D16FB5" w:rsidRPr="00905FFA" w14:paraId="34BFB2E6" w14:textId="77777777" w:rsidTr="00905FFA">
        <w:trPr>
          <w:trHeight w:val="416"/>
        </w:trPr>
        <w:tc>
          <w:tcPr>
            <w:tcW w:w="618" w:type="dxa"/>
          </w:tcPr>
          <w:p w14:paraId="5875D858" w14:textId="6BE4B5AD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457" w:type="dxa"/>
          </w:tcPr>
          <w:p w14:paraId="0B5D90F4" w14:textId="7D796759" w:rsidR="00D16FB5" w:rsidRPr="00905FFA" w:rsidRDefault="00D16FB5" w:rsidP="00B93110">
            <w:pPr>
              <w:pStyle w:val="Standard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Przyjęcie planu pracy Komisji na rok 2025.</w:t>
            </w:r>
          </w:p>
          <w:p w14:paraId="3BF996B7" w14:textId="0B35C5DA" w:rsidR="00D16FB5" w:rsidRPr="00905FFA" w:rsidRDefault="00D16FB5" w:rsidP="00B93110">
            <w:pPr>
              <w:pStyle w:val="Standard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Plan naboru na rok szkolny 2025/2026.</w:t>
            </w:r>
          </w:p>
        </w:tc>
        <w:tc>
          <w:tcPr>
            <w:tcW w:w="1276" w:type="dxa"/>
          </w:tcPr>
          <w:p w14:paraId="7117AFC9" w14:textId="451B52A9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luty</w:t>
            </w:r>
          </w:p>
        </w:tc>
      </w:tr>
      <w:tr w:rsidR="00D16FB5" w:rsidRPr="00905FFA" w14:paraId="36B67764" w14:textId="77777777" w:rsidTr="00905FFA">
        <w:trPr>
          <w:trHeight w:val="416"/>
        </w:trPr>
        <w:tc>
          <w:tcPr>
            <w:tcW w:w="618" w:type="dxa"/>
          </w:tcPr>
          <w:p w14:paraId="48D1508E" w14:textId="55F68F8C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457" w:type="dxa"/>
          </w:tcPr>
          <w:p w14:paraId="210C29EF" w14:textId="4AB3BDFF" w:rsidR="00D16FB5" w:rsidRPr="00905FFA" w:rsidRDefault="00D16FB5" w:rsidP="00B93110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Potrzeby remontowe w obiektach szkół i jednostek oświatowych.</w:t>
            </w:r>
          </w:p>
        </w:tc>
        <w:tc>
          <w:tcPr>
            <w:tcW w:w="1276" w:type="dxa"/>
          </w:tcPr>
          <w:p w14:paraId="6AB18133" w14:textId="346EF902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marzec</w:t>
            </w:r>
          </w:p>
        </w:tc>
      </w:tr>
      <w:tr w:rsidR="00D16FB5" w:rsidRPr="00905FFA" w14:paraId="02FE4F5D" w14:textId="77777777" w:rsidTr="00905FFA">
        <w:trPr>
          <w:trHeight w:val="416"/>
        </w:trPr>
        <w:tc>
          <w:tcPr>
            <w:tcW w:w="618" w:type="dxa"/>
          </w:tcPr>
          <w:p w14:paraId="43B25C72" w14:textId="33DF0685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457" w:type="dxa"/>
          </w:tcPr>
          <w:p w14:paraId="7E801DCF" w14:textId="336DCAFA" w:rsidR="00A87EA0" w:rsidRPr="00905FFA" w:rsidRDefault="00D16FB5" w:rsidP="00A87EA0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Finansowanie działań oświatowych</w:t>
            </w:r>
            <w:r w:rsidR="00A87EA0" w:rsidRPr="00905FFA">
              <w:rPr>
                <w:rFonts w:ascii="Times New Roman" w:hAnsi="Times New Roman" w:cs="Times New Roman"/>
                <w:sz w:val="24"/>
                <w:szCs w:val="24"/>
              </w:rPr>
              <w:t xml:space="preserve"> w 2024 r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F7DBDC4" w14:textId="7D5FEC5E" w:rsidR="00A87EA0" w:rsidRPr="00905FFA" w:rsidRDefault="00A87EA0" w:rsidP="00A87EA0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Potrzeby oświatowe w 2025 r. w oparciu o nowe przepisy.</w:t>
            </w:r>
          </w:p>
          <w:p w14:paraId="2C91520A" w14:textId="7C164C75" w:rsidR="00D16FB5" w:rsidRPr="00905FFA" w:rsidRDefault="00D16FB5" w:rsidP="00A87EA0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Informacja na temat pozyskiwania funduszy zewnętrznych na rozwój oświaty.</w:t>
            </w:r>
          </w:p>
        </w:tc>
        <w:tc>
          <w:tcPr>
            <w:tcW w:w="1276" w:type="dxa"/>
          </w:tcPr>
          <w:p w14:paraId="5E050E31" w14:textId="4F6241D5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kwiecień</w:t>
            </w:r>
          </w:p>
        </w:tc>
      </w:tr>
      <w:tr w:rsidR="00D16FB5" w:rsidRPr="00905FFA" w14:paraId="063E45FC" w14:textId="77777777" w:rsidTr="00905FFA">
        <w:trPr>
          <w:trHeight w:val="416"/>
        </w:trPr>
        <w:tc>
          <w:tcPr>
            <w:tcW w:w="618" w:type="dxa"/>
          </w:tcPr>
          <w:p w14:paraId="733D9369" w14:textId="2B8C185D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457" w:type="dxa"/>
          </w:tcPr>
          <w:p w14:paraId="1C4D2513" w14:textId="0C8705FD" w:rsidR="00B93110" w:rsidRPr="00905FFA" w:rsidRDefault="00A87EA0" w:rsidP="00C36BD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Opiniowanie bieżących projektów uchwał.</w:t>
            </w:r>
          </w:p>
        </w:tc>
        <w:tc>
          <w:tcPr>
            <w:tcW w:w="1276" w:type="dxa"/>
          </w:tcPr>
          <w:p w14:paraId="5693FC2E" w14:textId="77777777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maj</w:t>
            </w:r>
          </w:p>
        </w:tc>
      </w:tr>
      <w:tr w:rsidR="00D16FB5" w:rsidRPr="00905FFA" w14:paraId="1A00DD6F" w14:textId="77777777" w:rsidTr="00905FFA">
        <w:trPr>
          <w:trHeight w:val="1253"/>
        </w:trPr>
        <w:tc>
          <w:tcPr>
            <w:tcW w:w="618" w:type="dxa"/>
          </w:tcPr>
          <w:p w14:paraId="1E0F7CC9" w14:textId="74782847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457" w:type="dxa"/>
          </w:tcPr>
          <w:p w14:paraId="5332F340" w14:textId="37D43E11" w:rsidR="00D16FB5" w:rsidRPr="00905FFA" w:rsidRDefault="00D16FB5" w:rsidP="00C36BD5">
            <w:pPr>
              <w:pStyle w:val="Standard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Analiza raportu o stanie Powiatu za rok 202</w:t>
            </w:r>
            <w:r w:rsidR="00B93110" w:rsidRPr="00905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FA954E" w14:textId="74094A88" w:rsidR="00D16FB5" w:rsidRPr="00905FFA" w:rsidRDefault="00D16FB5" w:rsidP="00B93110">
            <w:pPr>
              <w:pStyle w:val="Standard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Informacja wykorzystania</w:t>
            </w:r>
            <w:r w:rsidR="00B93110" w:rsidRPr="0090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ogólnej subwencji oświatowej</w:t>
            </w:r>
            <w:r w:rsidR="0090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w roku</w:t>
            </w:r>
            <w:r w:rsidR="00C36BD5" w:rsidRPr="0090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3110" w:rsidRPr="00905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CA1698" w14:textId="05A023E0" w:rsidR="00D16FB5" w:rsidRPr="00905FFA" w:rsidRDefault="00D16FB5" w:rsidP="00B93110">
            <w:pPr>
              <w:pStyle w:val="Standard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 xml:space="preserve">Opinia </w:t>
            </w:r>
            <w:r w:rsidR="00B93110" w:rsidRPr="0090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93110" w:rsidRPr="0090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 xml:space="preserve"> sprawie </w:t>
            </w:r>
            <w:r w:rsidR="00B93110" w:rsidRPr="0090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udzielenia</w:t>
            </w:r>
            <w:r w:rsidR="00B93110" w:rsidRPr="0090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 xml:space="preserve"> absolutorium </w:t>
            </w:r>
            <w:r w:rsidR="00B93110" w:rsidRPr="0090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Zarządowi</w:t>
            </w:r>
            <w:r w:rsidR="00B93110" w:rsidRPr="00905F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Powiatu</w:t>
            </w:r>
            <w:r w:rsidR="00C36BD5" w:rsidRPr="0090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Ełckiego.</w:t>
            </w:r>
          </w:p>
        </w:tc>
        <w:tc>
          <w:tcPr>
            <w:tcW w:w="1276" w:type="dxa"/>
          </w:tcPr>
          <w:p w14:paraId="0ED199AB" w14:textId="77777777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czerwiec</w:t>
            </w:r>
          </w:p>
        </w:tc>
      </w:tr>
      <w:tr w:rsidR="00D16FB5" w:rsidRPr="00905FFA" w14:paraId="14AA68A1" w14:textId="77777777" w:rsidTr="00905FFA">
        <w:trPr>
          <w:trHeight w:val="697"/>
        </w:trPr>
        <w:tc>
          <w:tcPr>
            <w:tcW w:w="618" w:type="dxa"/>
          </w:tcPr>
          <w:p w14:paraId="2E3BBA86" w14:textId="7251049C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457" w:type="dxa"/>
          </w:tcPr>
          <w:p w14:paraId="446F804B" w14:textId="60AF1560" w:rsidR="00D16FB5" w:rsidRPr="00905FFA" w:rsidRDefault="00D16FB5" w:rsidP="00B93110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Propozycja założeń i priorytetów do budżetu Powiatu Ełckiego na 202</w:t>
            </w:r>
            <w:r w:rsidR="00B93110" w:rsidRPr="00905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  <w:tc>
          <w:tcPr>
            <w:tcW w:w="1276" w:type="dxa"/>
          </w:tcPr>
          <w:p w14:paraId="0499A061" w14:textId="77777777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sierpień</w:t>
            </w:r>
          </w:p>
        </w:tc>
      </w:tr>
      <w:tr w:rsidR="00D16FB5" w:rsidRPr="00905FFA" w14:paraId="75FB419E" w14:textId="77777777" w:rsidTr="00905FFA">
        <w:trPr>
          <w:trHeight w:val="969"/>
        </w:trPr>
        <w:tc>
          <w:tcPr>
            <w:tcW w:w="618" w:type="dxa"/>
          </w:tcPr>
          <w:p w14:paraId="687CB596" w14:textId="6807EBA5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457" w:type="dxa"/>
          </w:tcPr>
          <w:p w14:paraId="612AD36A" w14:textId="61AE25D2" w:rsidR="00D16FB5" w:rsidRPr="00905FFA" w:rsidRDefault="00D16FB5" w:rsidP="00B93110">
            <w:pPr>
              <w:pStyle w:val="Standard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Bezpieczeństwo  w  placówkach  oświatowych  –  procedury,</w:t>
            </w:r>
            <w:r w:rsidR="00C36BD5" w:rsidRPr="0090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infrastruktura techniczna.</w:t>
            </w:r>
          </w:p>
          <w:p w14:paraId="0E0FBC8D" w14:textId="072CD429" w:rsidR="00D16FB5" w:rsidRPr="00905FFA" w:rsidRDefault="00D16FB5" w:rsidP="00B93110">
            <w:pPr>
              <w:pStyle w:val="Standard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Informacja  na  temat  rekrutacji  do  szkół  na  rok  szkolny 202</w:t>
            </w:r>
            <w:r w:rsidR="00307C68" w:rsidRPr="00905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07C68" w:rsidRPr="00905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CC11EAE" w14:textId="77777777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wrzesień</w:t>
            </w:r>
          </w:p>
          <w:p w14:paraId="67C2A830" w14:textId="77777777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BB355F" w14:textId="21E413A6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FB5" w:rsidRPr="00905FFA" w14:paraId="684FFBE0" w14:textId="77777777" w:rsidTr="00905FFA">
        <w:trPr>
          <w:trHeight w:val="1092"/>
        </w:trPr>
        <w:tc>
          <w:tcPr>
            <w:tcW w:w="618" w:type="dxa"/>
          </w:tcPr>
          <w:p w14:paraId="43114EDF" w14:textId="6995BA97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457" w:type="dxa"/>
          </w:tcPr>
          <w:p w14:paraId="1507A3FB" w14:textId="23B39731" w:rsidR="00D16FB5" w:rsidRPr="00905FFA" w:rsidRDefault="00D16FB5" w:rsidP="000560F6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 xml:space="preserve">Informacja o stanie realizacji zadań oświatowych Powiatu Ełckiego </w:t>
            </w:r>
            <w:r w:rsidR="00905FF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w roku szkolnym 202</w:t>
            </w:r>
            <w:r w:rsidR="00C36BD5" w:rsidRPr="00905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36BD5" w:rsidRPr="00905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, w tym:</w:t>
            </w:r>
            <w:r w:rsidR="00A87EA0" w:rsidRPr="0090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sprawozdanie</w:t>
            </w:r>
            <w:r w:rsidR="00A87EA0" w:rsidRPr="0090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z realizacji powierzonego zadania w zakresie</w:t>
            </w:r>
            <w:r w:rsidR="00A87EA0" w:rsidRPr="0090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prowadzenia Zespołu Szkół Sportowych</w:t>
            </w:r>
            <w:r w:rsidR="00A87EA0" w:rsidRPr="00905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12AA2DB" w14:textId="77777777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październik</w:t>
            </w:r>
          </w:p>
          <w:p w14:paraId="3BB6A11F" w14:textId="77777777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FB5" w:rsidRPr="00905FFA" w14:paraId="646D0FD1" w14:textId="77777777" w:rsidTr="00905FFA">
        <w:trPr>
          <w:trHeight w:val="420"/>
        </w:trPr>
        <w:tc>
          <w:tcPr>
            <w:tcW w:w="618" w:type="dxa"/>
          </w:tcPr>
          <w:p w14:paraId="5F7EA381" w14:textId="758B91DB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457" w:type="dxa"/>
          </w:tcPr>
          <w:p w14:paraId="1853719E" w14:textId="117C9CF6" w:rsidR="00D16FB5" w:rsidRPr="00905FFA" w:rsidRDefault="00D16FB5" w:rsidP="00B9311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Zaopiniowanie projektu WPF i budżetu na 202</w:t>
            </w:r>
            <w:r w:rsidR="00C36BD5" w:rsidRPr="00905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276" w:type="dxa"/>
          </w:tcPr>
          <w:p w14:paraId="543A8780" w14:textId="77777777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</w:p>
        </w:tc>
      </w:tr>
      <w:tr w:rsidR="00D16FB5" w:rsidRPr="00905FFA" w14:paraId="61E677F1" w14:textId="77777777" w:rsidTr="00905FFA">
        <w:trPr>
          <w:trHeight w:val="448"/>
        </w:trPr>
        <w:tc>
          <w:tcPr>
            <w:tcW w:w="618" w:type="dxa"/>
          </w:tcPr>
          <w:p w14:paraId="4704A85B" w14:textId="28CB5C42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457" w:type="dxa"/>
          </w:tcPr>
          <w:p w14:paraId="18BB8653" w14:textId="77777777" w:rsidR="00D16FB5" w:rsidRPr="00905FFA" w:rsidRDefault="00D16FB5" w:rsidP="00B9311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sz w:val="24"/>
                <w:szCs w:val="24"/>
              </w:rPr>
              <w:t>Opiniowanie bieżących projektów uchwał.</w:t>
            </w:r>
          </w:p>
        </w:tc>
        <w:tc>
          <w:tcPr>
            <w:tcW w:w="1276" w:type="dxa"/>
          </w:tcPr>
          <w:p w14:paraId="6D1CDAC4" w14:textId="77777777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A">
              <w:rPr>
                <w:rFonts w:ascii="Times New Roman" w:hAnsi="Times New Roman" w:cs="Times New Roman"/>
                <w:b/>
                <w:sz w:val="24"/>
                <w:szCs w:val="24"/>
              </w:rPr>
              <w:t>grudzień</w:t>
            </w:r>
          </w:p>
          <w:p w14:paraId="07018F63" w14:textId="45D28F29" w:rsidR="00D16FB5" w:rsidRPr="00905FFA" w:rsidRDefault="00D16FB5" w:rsidP="00544A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94547B" w14:textId="77777777" w:rsidR="00D16FB5" w:rsidRPr="00905FFA" w:rsidRDefault="00D16FB5" w:rsidP="00D16FB5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</w:p>
    <w:p w14:paraId="1279DD29" w14:textId="77777777" w:rsidR="00D16FB5" w:rsidRPr="00905FFA" w:rsidRDefault="00D16FB5" w:rsidP="00D16FB5">
      <w:pPr>
        <w:rPr>
          <w:rFonts w:ascii="Times New Roman" w:hAnsi="Times New Roman" w:cs="Times New Roman"/>
          <w:b/>
          <w:bCs/>
          <w:i/>
          <w:iCs/>
        </w:rPr>
      </w:pPr>
    </w:p>
    <w:p w14:paraId="682625A4" w14:textId="77777777" w:rsidR="00D16FB5" w:rsidRPr="00905FFA" w:rsidRDefault="00D16FB5" w:rsidP="00D16FB5">
      <w:pPr>
        <w:rPr>
          <w:rFonts w:ascii="Times New Roman" w:hAnsi="Times New Roman" w:cs="Times New Roman"/>
          <w:b/>
          <w:bCs/>
          <w:i/>
          <w:iCs/>
        </w:rPr>
      </w:pPr>
    </w:p>
    <w:p w14:paraId="32DC2C8A" w14:textId="232312AE" w:rsidR="00BC3A16" w:rsidRPr="00905FFA" w:rsidRDefault="00D16FB5" w:rsidP="00381960">
      <w:pPr>
        <w:rPr>
          <w:rFonts w:ascii="Times New Roman" w:hAnsi="Times New Roman" w:cs="Times New Roman"/>
          <w:b/>
          <w:bCs/>
        </w:rPr>
      </w:pPr>
      <w:r w:rsidRPr="00905FFA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</w:t>
      </w:r>
    </w:p>
    <w:sectPr w:rsidR="00BC3A16" w:rsidRPr="0090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0007B"/>
    <w:multiLevelType w:val="hybridMultilevel"/>
    <w:tmpl w:val="5B2C2C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90E35"/>
    <w:multiLevelType w:val="hybridMultilevel"/>
    <w:tmpl w:val="12940142"/>
    <w:lvl w:ilvl="0" w:tplc="BCCA1DB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73259"/>
    <w:multiLevelType w:val="hybridMultilevel"/>
    <w:tmpl w:val="91E45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36874"/>
    <w:multiLevelType w:val="hybridMultilevel"/>
    <w:tmpl w:val="F48EB2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A1E39"/>
    <w:multiLevelType w:val="hybridMultilevel"/>
    <w:tmpl w:val="4D60EA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377A6"/>
    <w:multiLevelType w:val="hybridMultilevel"/>
    <w:tmpl w:val="D966AF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520C2"/>
    <w:multiLevelType w:val="hybridMultilevel"/>
    <w:tmpl w:val="E4CE3B52"/>
    <w:lvl w:ilvl="0" w:tplc="0F1C1FC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386899">
    <w:abstractNumId w:val="0"/>
  </w:num>
  <w:num w:numId="2" w16cid:durableId="1488014298">
    <w:abstractNumId w:val="2"/>
  </w:num>
  <w:num w:numId="3" w16cid:durableId="288358930">
    <w:abstractNumId w:val="1"/>
  </w:num>
  <w:num w:numId="4" w16cid:durableId="1867451401">
    <w:abstractNumId w:val="6"/>
  </w:num>
  <w:num w:numId="5" w16cid:durableId="1114136594">
    <w:abstractNumId w:val="5"/>
  </w:num>
  <w:num w:numId="6" w16cid:durableId="556554644">
    <w:abstractNumId w:val="4"/>
  </w:num>
  <w:num w:numId="7" w16cid:durableId="2034720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59"/>
    <w:rsid w:val="000560F6"/>
    <w:rsid w:val="000613D2"/>
    <w:rsid w:val="001861D0"/>
    <w:rsid w:val="00276AB4"/>
    <w:rsid w:val="00307C68"/>
    <w:rsid w:val="00345603"/>
    <w:rsid w:val="00381960"/>
    <w:rsid w:val="006353CF"/>
    <w:rsid w:val="006D32CF"/>
    <w:rsid w:val="008133CB"/>
    <w:rsid w:val="00905FFA"/>
    <w:rsid w:val="009C01BD"/>
    <w:rsid w:val="009E3A9F"/>
    <w:rsid w:val="00A04EAD"/>
    <w:rsid w:val="00A43F59"/>
    <w:rsid w:val="00A87EA0"/>
    <w:rsid w:val="00B93110"/>
    <w:rsid w:val="00BC3A16"/>
    <w:rsid w:val="00C36BD5"/>
    <w:rsid w:val="00CF16CB"/>
    <w:rsid w:val="00D16FB5"/>
    <w:rsid w:val="00D4091C"/>
    <w:rsid w:val="00FB351F"/>
    <w:rsid w:val="00FC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BBD1"/>
  <w15:chartTrackingRefBased/>
  <w15:docId w15:val="{B6AB7BB4-DBB5-4F78-ABE7-5045C45C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FB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6FB5"/>
    <w:pPr>
      <w:suppressAutoHyphens/>
      <w:autoSpaceDN w:val="0"/>
      <w:spacing w:line="240" w:lineRule="auto"/>
    </w:pPr>
    <w:rPr>
      <w:rFonts w:ascii="Calibri" w:eastAsia="Calibri" w:hAnsi="Calibri" w:cs="F"/>
      <w:kern w:val="0"/>
      <w14:ligatures w14:val="none"/>
    </w:rPr>
  </w:style>
  <w:style w:type="table" w:styleId="Tabela-Siatka">
    <w:name w:val="Table Grid"/>
    <w:basedOn w:val="Standardowy"/>
    <w:uiPriority w:val="39"/>
    <w:rsid w:val="00D1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Edyta Dzięgielewska</cp:lastModifiedBy>
  <cp:revision>14</cp:revision>
  <cp:lastPrinted>2024-12-27T09:23:00Z</cp:lastPrinted>
  <dcterms:created xsi:type="dcterms:W3CDTF">2024-12-27T08:58:00Z</dcterms:created>
  <dcterms:modified xsi:type="dcterms:W3CDTF">2025-02-27T13:10:00Z</dcterms:modified>
</cp:coreProperties>
</file>