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6401" w14:textId="324676FE" w:rsidR="005E732C" w:rsidRPr="00065A56" w:rsidRDefault="00000000" w:rsidP="00F2756F">
      <w:pPr>
        <w:spacing w:after="0" w:line="360" w:lineRule="auto"/>
        <w:jc w:val="center"/>
        <w:rPr>
          <w:rFonts w:ascii="Georgia" w:hAnsi="Georgia"/>
        </w:rPr>
      </w:pPr>
      <w:r w:rsidRPr="00065A56">
        <w:rPr>
          <w:rFonts w:ascii="Georgia" w:hAnsi="Georgia"/>
          <w:b/>
        </w:rPr>
        <w:t>Protokół</w:t>
      </w:r>
      <w:r w:rsidR="00065A56">
        <w:rPr>
          <w:rFonts w:ascii="Georgia" w:hAnsi="Georgia"/>
          <w:b/>
        </w:rPr>
        <w:t xml:space="preserve"> 9.05</w:t>
      </w:r>
    </w:p>
    <w:p w14:paraId="15E974BD" w14:textId="4B37456D" w:rsidR="00F2756F" w:rsidRPr="00065A56" w:rsidRDefault="00000000" w:rsidP="00152034">
      <w:pPr>
        <w:spacing w:after="0" w:line="360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>Miejsce posiedzenia: Sala konferencyjna nr 18 Starostwa Powiatowego w Ełku</w:t>
      </w:r>
    </w:p>
    <w:p w14:paraId="16612449" w14:textId="0B126A15" w:rsidR="00065A56" w:rsidRDefault="00000000" w:rsidP="00F2756F">
      <w:pPr>
        <w:spacing w:after="0" w:line="360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 xml:space="preserve">Obrady rozpoczęto </w:t>
      </w:r>
      <w:r w:rsidR="00F2756F">
        <w:rPr>
          <w:rFonts w:ascii="Georgia" w:hAnsi="Georgia"/>
        </w:rPr>
        <w:t xml:space="preserve">26 marca </w:t>
      </w:r>
      <w:r w:rsidRPr="00065A56">
        <w:rPr>
          <w:rFonts w:ascii="Georgia" w:hAnsi="Georgia"/>
        </w:rPr>
        <w:t>2</w:t>
      </w:r>
      <w:r w:rsidR="00F2756F">
        <w:rPr>
          <w:rFonts w:ascii="Georgia" w:hAnsi="Georgia"/>
        </w:rPr>
        <w:t>025 r.</w:t>
      </w:r>
      <w:r w:rsidRPr="00065A56">
        <w:rPr>
          <w:rFonts w:ascii="Georgia" w:hAnsi="Georgia"/>
        </w:rPr>
        <w:t xml:space="preserve"> o godzinie 14:00</w:t>
      </w:r>
    </w:p>
    <w:p w14:paraId="13DF1C07" w14:textId="3BB47E61" w:rsidR="005E732C" w:rsidRPr="00065A56" w:rsidRDefault="00065A56" w:rsidP="00F2756F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i</w:t>
      </w:r>
      <w:r w:rsidRPr="00065A56">
        <w:rPr>
          <w:rFonts w:ascii="Georgia" w:hAnsi="Georgia"/>
        </w:rPr>
        <w:t xml:space="preserve"> zakończono o godzinie tego samego dnia.</w:t>
      </w:r>
    </w:p>
    <w:p w14:paraId="7142F78E" w14:textId="47D857AA" w:rsidR="005E732C" w:rsidRPr="00065A56" w:rsidRDefault="00000000" w:rsidP="00F2756F">
      <w:pPr>
        <w:spacing w:after="0" w:line="360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>W posiedzeniu wzięło udział</w:t>
      </w:r>
      <w:r w:rsidR="00065A56">
        <w:rPr>
          <w:rFonts w:ascii="Georgia" w:hAnsi="Georgia"/>
        </w:rPr>
        <w:t xml:space="preserve"> czterech członków.</w:t>
      </w:r>
    </w:p>
    <w:p w14:paraId="311FF993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>Obecni:</w:t>
      </w:r>
    </w:p>
    <w:p w14:paraId="32B640F6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>1. Tomasz Stanisław BARTNIK</w:t>
      </w:r>
    </w:p>
    <w:p w14:paraId="14E6FEED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 xml:space="preserve">2. </w:t>
      </w:r>
      <w:r w:rsidRPr="00065A56">
        <w:rPr>
          <w:rFonts w:ascii="Georgia" w:hAnsi="Georgia"/>
          <w:strike/>
        </w:rPr>
        <w:t>Adam BARTOSZEWICZ</w:t>
      </w:r>
    </w:p>
    <w:p w14:paraId="7CCE909A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 xml:space="preserve">3. </w:t>
      </w:r>
      <w:r w:rsidRPr="00065A56">
        <w:rPr>
          <w:rFonts w:ascii="Georgia" w:hAnsi="Georgia"/>
          <w:strike/>
        </w:rPr>
        <w:t>Andrzej BEZDZIECKI</w:t>
      </w:r>
    </w:p>
    <w:p w14:paraId="1B8E613A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 xml:space="preserve">4. </w:t>
      </w:r>
      <w:r w:rsidRPr="00065A56">
        <w:rPr>
          <w:rFonts w:ascii="Georgia" w:hAnsi="Georgia"/>
          <w:strike/>
        </w:rPr>
        <w:t>Marek CHOJNOWSKI</w:t>
      </w:r>
    </w:p>
    <w:p w14:paraId="4034BC85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>5. Krystian KRAWCZUK</w:t>
      </w:r>
    </w:p>
    <w:p w14:paraId="42311AF9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>6. Michał SZYSZŁO</w:t>
      </w:r>
    </w:p>
    <w:p w14:paraId="70E4A86F" w14:textId="77777777" w:rsidR="005E732C" w:rsidRPr="00065A56" w:rsidRDefault="00000000" w:rsidP="00F2756F">
      <w:pPr>
        <w:spacing w:after="0" w:line="276" w:lineRule="auto"/>
        <w:jc w:val="center"/>
        <w:rPr>
          <w:rFonts w:ascii="Georgia" w:hAnsi="Georgia"/>
        </w:rPr>
      </w:pPr>
      <w:r w:rsidRPr="00065A56">
        <w:rPr>
          <w:rFonts w:ascii="Georgia" w:hAnsi="Georgia"/>
        </w:rPr>
        <w:t>7. Andrzej WISZOWATY</w:t>
      </w:r>
    </w:p>
    <w:p w14:paraId="7DFCFE38" w14:textId="77777777" w:rsidR="00065A56" w:rsidRDefault="00065A56" w:rsidP="00065A56">
      <w:pPr>
        <w:jc w:val="both"/>
        <w:rPr>
          <w:rFonts w:ascii="Georgia" w:hAnsi="Georgia"/>
        </w:rPr>
      </w:pPr>
    </w:p>
    <w:p w14:paraId="0F1E8C55" w14:textId="627001AC" w:rsidR="005E732C" w:rsidRDefault="00065A56" w:rsidP="00065A56">
      <w:pPr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065A56">
        <w:rPr>
          <w:rFonts w:ascii="Georgia" w:hAnsi="Georgia"/>
        </w:rPr>
        <w:t xml:space="preserve">1 </w:t>
      </w:r>
      <w:r w:rsidRPr="00065A56">
        <w:rPr>
          <w:rFonts w:ascii="Georgia" w:hAnsi="Georgia"/>
          <w:i/>
          <w:iCs/>
        </w:rPr>
        <w:t>Otwarcie posiedzenia i stwierdzenie prawomocności.</w:t>
      </w:r>
    </w:p>
    <w:p w14:paraId="35EE1CB5" w14:textId="5CDE4CF6" w:rsidR="00152034" w:rsidRPr="00152034" w:rsidRDefault="00152034" w:rsidP="00152034">
      <w:pPr>
        <w:spacing w:after="0" w:line="240" w:lineRule="auto"/>
        <w:ind w:firstLine="567"/>
        <w:jc w:val="both"/>
        <w:rPr>
          <w:rFonts w:ascii="Georgia" w:hAnsi="Georgia"/>
          <w:i/>
          <w:iCs/>
        </w:rPr>
      </w:pPr>
      <w:r w:rsidRPr="00CF62E3">
        <w:rPr>
          <w:rFonts w:ascii="Georgia" w:hAnsi="Georgia"/>
        </w:rPr>
        <w:t>W posiedzeniu, któremu przewodniczył</w:t>
      </w:r>
      <w:r w:rsidRPr="00152034">
        <w:rPr>
          <w:rFonts w:ascii="Georgia" w:hAnsi="Georgia"/>
          <w:i/>
          <w:iCs/>
        </w:rPr>
        <w:t xml:space="preserve"> Przewodniczący Komisji Krystian Krawczuk, </w:t>
      </w:r>
      <w:r w:rsidRPr="00CF62E3">
        <w:rPr>
          <w:rFonts w:ascii="Georgia" w:hAnsi="Georgia"/>
        </w:rPr>
        <w:t>udział wzięli członkowie Komisji wg raportu obecności, który stanowi załącznik do niniejszego protokołu oraz</w:t>
      </w:r>
      <w:r w:rsidRPr="00152034">
        <w:rPr>
          <w:rFonts w:ascii="Georgia" w:hAnsi="Georgia"/>
          <w:i/>
          <w:iCs/>
        </w:rPr>
        <w:t xml:space="preserve">  </w:t>
      </w:r>
      <w:r w:rsidR="0076461A">
        <w:rPr>
          <w:rFonts w:ascii="Georgia" w:hAnsi="Georgia"/>
          <w:i/>
          <w:iCs/>
        </w:rPr>
        <w:t xml:space="preserve">Pani Grażyna Boroda </w:t>
      </w:r>
      <w:r w:rsidRPr="00152034">
        <w:rPr>
          <w:rFonts w:ascii="Georgia" w:hAnsi="Georgia"/>
          <w:i/>
          <w:iCs/>
        </w:rPr>
        <w:t xml:space="preserve">Skarbnik Powiatu, </w:t>
      </w:r>
      <w:r w:rsidR="0076461A">
        <w:rPr>
          <w:rFonts w:ascii="Georgia" w:hAnsi="Georgia"/>
          <w:i/>
          <w:iCs/>
        </w:rPr>
        <w:t xml:space="preserve">Pan Dariusz Kuprewicz </w:t>
      </w:r>
      <w:r w:rsidRPr="00152034">
        <w:rPr>
          <w:rFonts w:ascii="Georgia" w:hAnsi="Georgia"/>
          <w:i/>
          <w:iCs/>
        </w:rPr>
        <w:t>Dyrektor Po</w:t>
      </w:r>
      <w:r>
        <w:rPr>
          <w:rFonts w:ascii="Georgia" w:hAnsi="Georgia"/>
          <w:i/>
          <w:iCs/>
        </w:rPr>
        <w:t>wiatowego Urzędu Pracy.</w:t>
      </w:r>
    </w:p>
    <w:p w14:paraId="46C1B494" w14:textId="379EAD6A" w:rsidR="00152034" w:rsidRDefault="00152034" w:rsidP="00152034">
      <w:pPr>
        <w:spacing w:after="0" w:line="240" w:lineRule="auto"/>
        <w:ind w:firstLine="567"/>
        <w:jc w:val="both"/>
        <w:rPr>
          <w:rFonts w:ascii="Georgia" w:hAnsi="Georgia"/>
          <w:i/>
          <w:iCs/>
        </w:rPr>
      </w:pPr>
      <w:r w:rsidRPr="00152034">
        <w:rPr>
          <w:rFonts w:ascii="Georgia" w:hAnsi="Georgia"/>
          <w:i/>
          <w:iCs/>
        </w:rPr>
        <w:t xml:space="preserve">Przewodniczący Komisji </w:t>
      </w:r>
      <w:r w:rsidRPr="00CF62E3">
        <w:rPr>
          <w:rFonts w:ascii="Georgia" w:hAnsi="Georgia"/>
        </w:rPr>
        <w:t>otworzył posiedzenie Komisji i po powitaniu członków Komisji oświadczył, iż zgodnie z listą obecności aktualnie w posiedzeniu uczestniczy 4 członków Komisji, co wobec składu Komisji wynoszącego 7 członków Komisji stanowi kworum pozwalające na podejmowanie prawomocnych decyzji. Następnie przedstawił poniższy projekt porządku posiedzenia.</w:t>
      </w:r>
    </w:p>
    <w:p w14:paraId="06E2AEBF" w14:textId="77777777" w:rsidR="00152034" w:rsidRDefault="00152034" w:rsidP="00152034">
      <w:pPr>
        <w:spacing w:after="0" w:line="240" w:lineRule="auto"/>
        <w:ind w:firstLine="567"/>
        <w:jc w:val="both"/>
        <w:rPr>
          <w:rFonts w:ascii="Georgia" w:hAnsi="Georgia"/>
          <w:i/>
          <w:iCs/>
        </w:rPr>
      </w:pPr>
    </w:p>
    <w:p w14:paraId="46F7FE76" w14:textId="59B4887A" w:rsidR="00152034" w:rsidRPr="00152034" w:rsidRDefault="00152034" w:rsidP="001520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52034">
        <w:rPr>
          <w:rFonts w:ascii="Georgia" w:hAnsi="Georgia"/>
          <w:i/>
          <w:iCs/>
        </w:rPr>
        <w:t>Otwarcie posiedzenia i stwierdzenie prawomocności.</w:t>
      </w:r>
    </w:p>
    <w:p w14:paraId="32E9E064" w14:textId="5F951B23" w:rsidR="00152034" w:rsidRDefault="00152034" w:rsidP="001520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52034">
        <w:rPr>
          <w:rFonts w:ascii="Georgia" w:hAnsi="Georgia"/>
          <w:i/>
          <w:iCs/>
        </w:rPr>
        <w:t>Zatwierdzenie porządku posiedzenia.</w:t>
      </w:r>
    </w:p>
    <w:p w14:paraId="515228E7" w14:textId="261F1F01" w:rsidR="00152034" w:rsidRDefault="00152034" w:rsidP="001520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52034">
        <w:rPr>
          <w:rFonts w:ascii="Georgia" w:hAnsi="Georgia"/>
          <w:i/>
          <w:iCs/>
        </w:rPr>
        <w:t>Przyjęcie protokołu z poprzedniego posiedzenia.</w:t>
      </w:r>
    </w:p>
    <w:p w14:paraId="08C76E8E" w14:textId="2CFB60C5" w:rsidR="00152034" w:rsidRDefault="00152034" w:rsidP="001520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52034">
        <w:rPr>
          <w:rFonts w:ascii="Georgia" w:hAnsi="Georgia"/>
          <w:i/>
          <w:iCs/>
        </w:rPr>
        <w:t>Informacja Dyrektora Powiatowego Urzędu Pracy o realizacji zadań określonych w ustawie o promocji zatrudnienia i instytucjach rynku pracy.</w:t>
      </w:r>
    </w:p>
    <w:p w14:paraId="65E8EC7D" w14:textId="4F92ED56" w:rsidR="00152034" w:rsidRDefault="00152034" w:rsidP="001520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52034">
        <w:rPr>
          <w:rFonts w:ascii="Georgia" w:hAnsi="Georgia"/>
          <w:i/>
          <w:iCs/>
        </w:rPr>
        <w:t>Zaopiniowanie bieżących projektów  uchwał Rady Powiatu Ełckiego.</w:t>
      </w:r>
    </w:p>
    <w:p w14:paraId="06B6A16A" w14:textId="632F2B73" w:rsidR="00152034" w:rsidRPr="00152034" w:rsidRDefault="00152034" w:rsidP="001520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52034">
        <w:rPr>
          <w:rFonts w:ascii="Georgia" w:hAnsi="Georgia"/>
          <w:i/>
          <w:iCs/>
        </w:rPr>
        <w:t>Sprawy różne.</w:t>
      </w:r>
    </w:p>
    <w:p w14:paraId="4C95F9BA" w14:textId="77777777" w:rsidR="00152034" w:rsidRDefault="00152034" w:rsidP="00065A56">
      <w:pPr>
        <w:spacing w:after="0" w:line="240" w:lineRule="auto"/>
        <w:jc w:val="both"/>
        <w:rPr>
          <w:rFonts w:ascii="Georgia" w:hAnsi="Georgia"/>
        </w:rPr>
      </w:pPr>
    </w:p>
    <w:p w14:paraId="74019F31" w14:textId="6AE41F69" w:rsidR="00152034" w:rsidRDefault="00152034" w:rsidP="00152034">
      <w:pPr>
        <w:spacing w:after="0" w:line="240" w:lineRule="auto"/>
        <w:ind w:firstLine="360"/>
        <w:jc w:val="both"/>
        <w:rPr>
          <w:rFonts w:ascii="Georgia" w:hAnsi="Georgia"/>
        </w:rPr>
      </w:pPr>
      <w:r w:rsidRPr="00152034">
        <w:rPr>
          <w:rFonts w:ascii="Georgia" w:hAnsi="Georgia"/>
          <w:i/>
          <w:iCs/>
        </w:rPr>
        <w:t>Przewodniczący</w:t>
      </w:r>
      <w:r w:rsidRPr="00152034">
        <w:rPr>
          <w:rFonts w:ascii="Georgia" w:hAnsi="Georgia"/>
        </w:rPr>
        <w:t xml:space="preserve"> zamknął obrady w pkt. 1 i przystąpił do realizacji pkt. 2.</w:t>
      </w:r>
    </w:p>
    <w:p w14:paraId="534E58A5" w14:textId="77777777" w:rsidR="00152034" w:rsidRDefault="00152034" w:rsidP="00065A56">
      <w:pPr>
        <w:spacing w:after="0" w:line="240" w:lineRule="auto"/>
        <w:jc w:val="both"/>
        <w:rPr>
          <w:rFonts w:ascii="Georgia" w:hAnsi="Georgia"/>
        </w:rPr>
      </w:pPr>
    </w:p>
    <w:p w14:paraId="21FA62D6" w14:textId="5F8E5FE4" w:rsidR="005E732C" w:rsidRPr="00065A56" w:rsidRDefault="00065A56" w:rsidP="00065A56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065A56">
        <w:rPr>
          <w:rFonts w:ascii="Georgia" w:hAnsi="Georgia"/>
        </w:rPr>
        <w:t xml:space="preserve">2 </w:t>
      </w:r>
      <w:r w:rsidRPr="00F2756F">
        <w:rPr>
          <w:rFonts w:ascii="Georgia" w:hAnsi="Georgia"/>
          <w:i/>
          <w:iCs/>
        </w:rPr>
        <w:t>Zatwierdzenie porządku posiedzenia.</w:t>
      </w:r>
    </w:p>
    <w:p w14:paraId="0235CD8B" w14:textId="77777777" w:rsidR="00152034" w:rsidRDefault="00152034" w:rsidP="00152034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57705A43" w14:textId="4537A15A" w:rsidR="00152034" w:rsidRPr="00152034" w:rsidRDefault="00152034" w:rsidP="00152034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152034">
        <w:rPr>
          <w:rFonts w:ascii="Georgia" w:hAnsi="Georgia"/>
          <w:bCs/>
          <w:i/>
          <w:iCs/>
        </w:rPr>
        <w:t>Przewodniczący Komisji</w:t>
      </w:r>
      <w:r w:rsidRPr="00152034">
        <w:rPr>
          <w:rFonts w:ascii="Georgia" w:hAnsi="Georgia"/>
          <w:bCs/>
        </w:rPr>
        <w:t xml:space="preserve"> otworzył pkt 2 i poinformował, że porządek obrad dzisiejszego posiedzenia został przesłany członkom komisji oraz zamieszczony w systemie eSesja, a następnie zapytał, czy są do niego uwagi.</w:t>
      </w:r>
    </w:p>
    <w:p w14:paraId="0C43974E" w14:textId="77777777" w:rsidR="00152034" w:rsidRPr="00152034" w:rsidRDefault="00152034" w:rsidP="00152034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152034">
        <w:rPr>
          <w:rFonts w:ascii="Georgia" w:hAnsi="Georgia"/>
          <w:bCs/>
          <w:i/>
          <w:iCs/>
        </w:rPr>
        <w:t xml:space="preserve">Komisja </w:t>
      </w:r>
      <w:r w:rsidRPr="00152034">
        <w:rPr>
          <w:rFonts w:ascii="Georgia" w:hAnsi="Georgia"/>
          <w:bCs/>
        </w:rPr>
        <w:t>nie zgłosiła propozycji dotyczących zmian w porządku obrad.</w:t>
      </w:r>
    </w:p>
    <w:p w14:paraId="5979B130" w14:textId="66C78EDF" w:rsidR="00152034" w:rsidRPr="005A7ED4" w:rsidRDefault="00152034" w:rsidP="005A7ED4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152034">
        <w:rPr>
          <w:rFonts w:ascii="Georgia" w:hAnsi="Georgia"/>
          <w:bCs/>
          <w:i/>
          <w:iCs/>
        </w:rPr>
        <w:t xml:space="preserve">Przewodniczący </w:t>
      </w:r>
      <w:r w:rsidRPr="00152034">
        <w:rPr>
          <w:rFonts w:ascii="Georgia" w:hAnsi="Georgia"/>
          <w:bCs/>
        </w:rPr>
        <w:t>w związku z tym przystąpił do głosowania porządku posiedzenia.</w:t>
      </w:r>
    </w:p>
    <w:p w14:paraId="17C1A4B1" w14:textId="49098878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lastRenderedPageBreak/>
        <w:t>Wyniki głosowania</w:t>
      </w:r>
      <w:r w:rsidR="00065A56">
        <w:rPr>
          <w:rFonts w:ascii="Georgia" w:hAnsi="Georgia"/>
        </w:rPr>
        <w:t xml:space="preserve">: </w:t>
      </w:r>
      <w:r w:rsidRPr="00065A56">
        <w:rPr>
          <w:rFonts w:ascii="Georgia" w:hAnsi="Georgia"/>
        </w:rPr>
        <w:t>ZA: 4, PRZECIW: 0, WSTRZYMUJĘ SIĘ: 0, BRAK GŁOSU: 0, NIEOBECNI: 3</w:t>
      </w:r>
    </w:p>
    <w:p w14:paraId="7AD7E12E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imienne:</w:t>
      </w:r>
    </w:p>
    <w:p w14:paraId="46E69B78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ZA (4)</w:t>
      </w:r>
    </w:p>
    <w:p w14:paraId="17E72AE1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Tomasz Stanisław BARTNIK, Krystian KRAWCZUK, Michał SZYSZŁO, Andrzej WISZOWATY</w:t>
      </w:r>
    </w:p>
    <w:p w14:paraId="1A64BCE0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PRZECIW (0)</w:t>
      </w:r>
    </w:p>
    <w:p w14:paraId="25AEADA0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WSTRZYMUJĘ SIĘ (0)</w:t>
      </w:r>
    </w:p>
    <w:p w14:paraId="39479B35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BRAK GŁOSU (0)</w:t>
      </w:r>
    </w:p>
    <w:p w14:paraId="0B1A100E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NIEOBECNI (3)</w:t>
      </w:r>
    </w:p>
    <w:p w14:paraId="01E6ADB9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Adam BARTOSZEWICZ, Andrzej BEZDZIECKI, Marek CHOJNOWSKI</w:t>
      </w:r>
    </w:p>
    <w:p w14:paraId="210E372B" w14:textId="77777777" w:rsidR="00152034" w:rsidRDefault="00152034" w:rsidP="00065A56">
      <w:pPr>
        <w:spacing w:after="0" w:line="240" w:lineRule="auto"/>
        <w:jc w:val="both"/>
        <w:rPr>
          <w:rFonts w:ascii="Georgia" w:hAnsi="Georgia"/>
        </w:rPr>
      </w:pPr>
    </w:p>
    <w:p w14:paraId="1154E4D3" w14:textId="3C5B9920" w:rsidR="00F2756F" w:rsidRDefault="00152034" w:rsidP="00152034">
      <w:pPr>
        <w:spacing w:after="0" w:line="240" w:lineRule="auto"/>
        <w:ind w:firstLine="567"/>
        <w:jc w:val="both"/>
        <w:rPr>
          <w:rFonts w:ascii="Georgia" w:hAnsi="Georgia"/>
        </w:rPr>
      </w:pPr>
      <w:r w:rsidRPr="00152034">
        <w:rPr>
          <w:rFonts w:ascii="Georgia" w:hAnsi="Georgia"/>
          <w:i/>
          <w:iCs/>
        </w:rPr>
        <w:t>Przewodniczący</w:t>
      </w:r>
      <w:r w:rsidRPr="00152034">
        <w:rPr>
          <w:rFonts w:ascii="Georgia" w:hAnsi="Georgia"/>
        </w:rPr>
        <w:t xml:space="preserve"> oświadczył, że porządek został przyjęty „za” 4 głosami, jednomyślnie i zamknął obrady w pkt. 2.</w:t>
      </w:r>
    </w:p>
    <w:p w14:paraId="134E428B" w14:textId="77777777" w:rsidR="00152034" w:rsidRDefault="00152034" w:rsidP="00065A56">
      <w:pPr>
        <w:spacing w:after="0" w:line="240" w:lineRule="auto"/>
        <w:jc w:val="both"/>
        <w:rPr>
          <w:rFonts w:ascii="Georgia" w:hAnsi="Georgia"/>
        </w:rPr>
      </w:pPr>
    </w:p>
    <w:p w14:paraId="09A3545F" w14:textId="149E2096" w:rsidR="005E732C" w:rsidRPr="001938C2" w:rsidRDefault="00065A56" w:rsidP="00065A56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065A56">
        <w:rPr>
          <w:rFonts w:ascii="Georgia" w:hAnsi="Georgia"/>
        </w:rPr>
        <w:t xml:space="preserve">3 </w:t>
      </w:r>
      <w:r w:rsidRPr="001938C2">
        <w:rPr>
          <w:rFonts w:ascii="Georgia" w:hAnsi="Georgia"/>
          <w:i/>
          <w:iCs/>
        </w:rPr>
        <w:t>Przyjęcie protokołu z poprzedniego posiedzenia.</w:t>
      </w:r>
    </w:p>
    <w:p w14:paraId="4B07DCFE" w14:textId="77777777" w:rsidR="00F2756F" w:rsidRDefault="00F2756F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66EC5C4F" w14:textId="7EF20F6A" w:rsidR="00F2756F" w:rsidRPr="00152034" w:rsidRDefault="00152034" w:rsidP="00152034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152034">
        <w:rPr>
          <w:rFonts w:ascii="Georgia" w:hAnsi="Georgia"/>
          <w:bCs/>
          <w:i/>
          <w:iCs/>
        </w:rPr>
        <w:t>Przewodniczący Komisji</w:t>
      </w:r>
      <w:r w:rsidRPr="00152034">
        <w:rPr>
          <w:rFonts w:ascii="Georgia" w:hAnsi="Georgia"/>
          <w:bCs/>
        </w:rPr>
        <w:t xml:space="preserve"> otworzył pkt. 3 i poinformował, że protokół został wyłożony w Biurze Rady Powiatu oraz zamieszczony w systemie eSesja, a następnie w</w:t>
      </w:r>
      <w:r>
        <w:rPr>
          <w:rFonts w:ascii="Georgia" w:hAnsi="Georgia"/>
          <w:bCs/>
        </w:rPr>
        <w:t> </w:t>
      </w:r>
      <w:r w:rsidRPr="00152034">
        <w:rPr>
          <w:rFonts w:ascii="Georgia" w:hAnsi="Georgia"/>
          <w:bCs/>
        </w:rPr>
        <w:t>związku z brakiem poprawek bądź uzupełnień do protokołu, przystąpił do głosowania.</w:t>
      </w:r>
    </w:p>
    <w:p w14:paraId="3CCBAC7D" w14:textId="77777777" w:rsidR="00152034" w:rsidRDefault="00152034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68D59B23" w14:textId="07B5DD02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głosowania</w:t>
      </w:r>
      <w:r w:rsidR="00065A56">
        <w:rPr>
          <w:rFonts w:ascii="Georgia" w:hAnsi="Georgia"/>
        </w:rPr>
        <w:t xml:space="preserve">: </w:t>
      </w:r>
      <w:r w:rsidRPr="00065A56">
        <w:rPr>
          <w:rFonts w:ascii="Georgia" w:hAnsi="Georgia"/>
        </w:rPr>
        <w:t>ZA: 4, PRZECIW: 0, WSTRZYMUJĘ SIĘ: 0, BRAK GŁOSU: 0, NIEOBECNI: 3</w:t>
      </w:r>
    </w:p>
    <w:p w14:paraId="65AD7231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imienne:</w:t>
      </w:r>
    </w:p>
    <w:p w14:paraId="4A02B1E5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ZA (4)</w:t>
      </w:r>
    </w:p>
    <w:p w14:paraId="646F6DD7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Tomasz Stanisław BARTNIK, Krystian KRAWCZUK, Michał SZYSZŁO, Andrzej WISZOWATY</w:t>
      </w:r>
    </w:p>
    <w:p w14:paraId="21D5AE2B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PRZECIW (0)</w:t>
      </w:r>
    </w:p>
    <w:p w14:paraId="1D877207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WSTRZYMUJĘ SIĘ (0)</w:t>
      </w:r>
    </w:p>
    <w:p w14:paraId="702E382D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BRAK GŁOSU (0)</w:t>
      </w:r>
    </w:p>
    <w:p w14:paraId="382E1B0C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NIEOBECNI (3)</w:t>
      </w:r>
    </w:p>
    <w:p w14:paraId="5BD06935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Adam BARTOSZEWICZ, Andrzej BEZDZIECKI, Marek CHOJNOWSKI</w:t>
      </w:r>
    </w:p>
    <w:p w14:paraId="4E72EE63" w14:textId="77777777" w:rsidR="00152034" w:rsidRDefault="00152034" w:rsidP="00065A56">
      <w:pPr>
        <w:spacing w:after="0" w:line="240" w:lineRule="auto"/>
        <w:jc w:val="both"/>
        <w:rPr>
          <w:rFonts w:ascii="Georgia" w:hAnsi="Georgia"/>
        </w:rPr>
      </w:pPr>
    </w:p>
    <w:p w14:paraId="13BCC64C" w14:textId="155E67E7" w:rsidR="00152034" w:rsidRDefault="00152034" w:rsidP="00152034">
      <w:pPr>
        <w:spacing w:after="0" w:line="240" w:lineRule="auto"/>
        <w:ind w:firstLine="567"/>
        <w:jc w:val="both"/>
        <w:rPr>
          <w:rFonts w:ascii="Georgia" w:hAnsi="Georgia"/>
        </w:rPr>
      </w:pPr>
      <w:r w:rsidRPr="00152034">
        <w:rPr>
          <w:rFonts w:ascii="Georgia" w:hAnsi="Georgia"/>
          <w:i/>
          <w:iCs/>
        </w:rPr>
        <w:t>Przewodniczący</w:t>
      </w:r>
      <w:r w:rsidRPr="00152034">
        <w:rPr>
          <w:rFonts w:ascii="Georgia" w:hAnsi="Georgia"/>
        </w:rPr>
        <w:t xml:space="preserve"> oświadczył, że protokół został przyjęty „za” 4 głosami, jednomyślnie i zamknął obrady w pkt. 3.</w:t>
      </w:r>
    </w:p>
    <w:p w14:paraId="5270EC64" w14:textId="77777777" w:rsidR="00152034" w:rsidRDefault="00152034" w:rsidP="00065A56">
      <w:pPr>
        <w:spacing w:after="0" w:line="240" w:lineRule="auto"/>
        <w:jc w:val="both"/>
        <w:rPr>
          <w:rFonts w:ascii="Georgia" w:hAnsi="Georgia"/>
        </w:rPr>
      </w:pPr>
    </w:p>
    <w:p w14:paraId="65610BE4" w14:textId="4C7D05FC" w:rsidR="005E732C" w:rsidRPr="00152034" w:rsidRDefault="00065A56" w:rsidP="00065A56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065A56">
        <w:rPr>
          <w:rFonts w:ascii="Georgia" w:hAnsi="Georgia"/>
        </w:rPr>
        <w:t xml:space="preserve">4 </w:t>
      </w:r>
      <w:r w:rsidRPr="00152034">
        <w:rPr>
          <w:rFonts w:ascii="Georgia" w:hAnsi="Georgia"/>
          <w:i/>
          <w:iCs/>
        </w:rPr>
        <w:t>Informacja Dyrektora Powiatowego Urzędu Pracy o realizacji zadań określonych w ustawie o promocji zatrudnienia i instytucjach rynku pracy</w:t>
      </w:r>
      <w:r w:rsidR="00010CB9">
        <w:rPr>
          <w:rFonts w:ascii="Georgia" w:hAnsi="Georgia"/>
          <w:i/>
          <w:iCs/>
        </w:rPr>
        <w:t xml:space="preserve"> – materiały zostały zamieszczone w systemie eSesja</w:t>
      </w:r>
      <w:r w:rsidRPr="00152034">
        <w:rPr>
          <w:rFonts w:ascii="Georgia" w:hAnsi="Georgia"/>
          <w:i/>
          <w:iCs/>
        </w:rPr>
        <w:t>.</w:t>
      </w:r>
    </w:p>
    <w:p w14:paraId="52008B34" w14:textId="77777777" w:rsidR="00065A56" w:rsidRDefault="00065A56" w:rsidP="00065A56">
      <w:pPr>
        <w:spacing w:after="0" w:line="240" w:lineRule="auto"/>
        <w:jc w:val="both"/>
        <w:rPr>
          <w:rFonts w:ascii="Georgia" w:hAnsi="Georgia"/>
        </w:rPr>
      </w:pPr>
    </w:p>
    <w:p w14:paraId="7981A6CA" w14:textId="6A43B73D" w:rsidR="00010CB9" w:rsidRDefault="00010CB9" w:rsidP="00010CB9">
      <w:pPr>
        <w:spacing w:after="0" w:line="240" w:lineRule="auto"/>
        <w:ind w:firstLine="567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Informację przedstawił </w:t>
      </w:r>
      <w:r w:rsidRPr="00010CB9">
        <w:rPr>
          <w:rFonts w:ascii="Georgia" w:hAnsi="Georgia"/>
          <w:i/>
          <w:iCs/>
        </w:rPr>
        <w:t>Dyrektor Powiatowego Urzędu Pracy w Ełku.</w:t>
      </w:r>
    </w:p>
    <w:p w14:paraId="141FAF3A" w14:textId="57A4944C" w:rsidR="00010CB9" w:rsidRDefault="00010CB9" w:rsidP="00010CB9">
      <w:pPr>
        <w:spacing w:after="0" w:line="240" w:lineRule="auto"/>
        <w:ind w:firstLine="567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Przewodniczący K. Krawczuk </w:t>
      </w:r>
      <w:r w:rsidRPr="00010CB9">
        <w:rPr>
          <w:rFonts w:ascii="Georgia" w:hAnsi="Georgia"/>
        </w:rPr>
        <w:t>otworzył dyskusję w pkt. 4.</w:t>
      </w:r>
    </w:p>
    <w:p w14:paraId="3064D43C" w14:textId="3DA37442" w:rsidR="00010CB9" w:rsidRDefault="00010CB9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>Przewodniczący Rady Powiatu</w:t>
      </w:r>
      <w:r w:rsidR="002F2AAE">
        <w:rPr>
          <w:rFonts w:ascii="Georgia" w:hAnsi="Georgia"/>
          <w:i/>
          <w:iCs/>
        </w:rPr>
        <w:t xml:space="preserve"> A. Wiszowaty</w:t>
      </w:r>
      <w:r>
        <w:rPr>
          <w:rFonts w:ascii="Georgia" w:hAnsi="Georgia"/>
          <w:i/>
          <w:iCs/>
        </w:rPr>
        <w:t xml:space="preserve"> </w:t>
      </w:r>
      <w:r w:rsidRPr="00010CB9">
        <w:rPr>
          <w:rFonts w:ascii="Georgia" w:hAnsi="Georgia"/>
        </w:rPr>
        <w:t xml:space="preserve">zapytał o </w:t>
      </w:r>
      <w:r>
        <w:rPr>
          <w:rFonts w:ascii="Georgia" w:hAnsi="Georgia"/>
        </w:rPr>
        <w:t>stopę bezrobocia</w:t>
      </w:r>
      <w:r w:rsidRPr="00010CB9">
        <w:rPr>
          <w:rFonts w:ascii="Georgia" w:hAnsi="Georgia"/>
        </w:rPr>
        <w:t xml:space="preserve"> w</w:t>
      </w:r>
      <w:r w:rsidR="002F2AAE">
        <w:rPr>
          <w:rFonts w:ascii="Georgia" w:hAnsi="Georgia"/>
        </w:rPr>
        <w:t> </w:t>
      </w:r>
      <w:r w:rsidRPr="00010CB9">
        <w:rPr>
          <w:rFonts w:ascii="Georgia" w:hAnsi="Georgia"/>
        </w:rPr>
        <w:t>Powiecie Ełckim w</w:t>
      </w:r>
      <w:r>
        <w:rPr>
          <w:rFonts w:ascii="Georgia" w:hAnsi="Georgia"/>
        </w:rPr>
        <w:t> </w:t>
      </w:r>
      <w:r w:rsidRPr="00010CB9">
        <w:rPr>
          <w:rFonts w:ascii="Georgia" w:hAnsi="Georgia"/>
        </w:rPr>
        <w:t>odniesieniu do Polski.</w:t>
      </w:r>
    </w:p>
    <w:p w14:paraId="19C6B651" w14:textId="16087154" w:rsidR="00010CB9" w:rsidRDefault="00010CB9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2D5242">
        <w:rPr>
          <w:rFonts w:ascii="Georgia" w:hAnsi="Georgia"/>
          <w:i/>
          <w:iCs/>
        </w:rPr>
        <w:t>Dyrektor D. Kuprewicz</w:t>
      </w:r>
      <w:r>
        <w:rPr>
          <w:rFonts w:ascii="Georgia" w:hAnsi="Georgia"/>
        </w:rPr>
        <w:t xml:space="preserve"> odpowiedział, że stopa bezrobocia w Polsce wg stanu na dzień 31 grudnia 2024 r. wynosiła 5,1%, w Województwie Warmińsko-Mazurskim 8,3%, zaś Powiecie Ełckim</w:t>
      </w:r>
      <w:r w:rsidR="002D5242">
        <w:rPr>
          <w:rFonts w:ascii="Georgia" w:hAnsi="Georgia"/>
        </w:rPr>
        <w:t xml:space="preserve"> 10,6%.</w:t>
      </w:r>
    </w:p>
    <w:p w14:paraId="215D4C5C" w14:textId="59AF45A0" w:rsidR="00F85388" w:rsidRDefault="00F85388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F85388">
        <w:rPr>
          <w:rFonts w:ascii="Georgia" w:hAnsi="Georgia"/>
          <w:i/>
          <w:iCs/>
        </w:rPr>
        <w:lastRenderedPageBreak/>
        <w:t>Przewodniczący Rady A. Wiszowaty</w:t>
      </w:r>
      <w:r w:rsidR="007D531D">
        <w:rPr>
          <w:rFonts w:ascii="Georgia" w:hAnsi="Georgia"/>
          <w:i/>
          <w:iCs/>
        </w:rPr>
        <w:t>,</w:t>
      </w:r>
      <w:r w:rsidR="007D531D">
        <w:rPr>
          <w:rFonts w:ascii="Georgia" w:hAnsi="Georgia"/>
        </w:rPr>
        <w:t xml:space="preserve"> w związku z duża ilością pustych lokali w Ełku, zapytał o ilość nowych podmiotów gospodarczych</w:t>
      </w:r>
      <w:r w:rsidR="00E00B07">
        <w:rPr>
          <w:rFonts w:ascii="Georgia" w:hAnsi="Georgia"/>
        </w:rPr>
        <w:t>.</w:t>
      </w:r>
    </w:p>
    <w:p w14:paraId="7638E44F" w14:textId="2F9FFC87" w:rsidR="007D531D" w:rsidRDefault="007D531D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7D531D">
        <w:rPr>
          <w:rFonts w:ascii="Georgia" w:hAnsi="Georgia"/>
          <w:i/>
          <w:iCs/>
        </w:rPr>
        <w:t>Dyrektor D. Kuprewicz</w:t>
      </w:r>
      <w:r w:rsidRPr="007D531D">
        <w:rPr>
          <w:rFonts w:ascii="Georgia" w:hAnsi="Georgia"/>
        </w:rPr>
        <w:t xml:space="preserve"> odpowiedział, że</w:t>
      </w:r>
      <w:r>
        <w:rPr>
          <w:rFonts w:ascii="Georgia" w:hAnsi="Georgia"/>
        </w:rPr>
        <w:t xml:space="preserve"> w końcu III  </w:t>
      </w:r>
      <w:r w:rsidRPr="007D531D">
        <w:rPr>
          <w:rFonts w:ascii="Georgia" w:hAnsi="Georgia"/>
        </w:rPr>
        <w:t xml:space="preserve">kwartału </w:t>
      </w:r>
      <w:r>
        <w:rPr>
          <w:rFonts w:ascii="Georgia" w:hAnsi="Georgia"/>
        </w:rPr>
        <w:t>2024 r. w rejestrze REGON powiatu ełckiego zarejestrowane były 8</w:t>
      </w:r>
      <w:r w:rsidR="00CC554E">
        <w:rPr>
          <w:rFonts w:ascii="Georgia" w:hAnsi="Georgia"/>
        </w:rPr>
        <w:t>.</w:t>
      </w:r>
      <w:r>
        <w:rPr>
          <w:rFonts w:ascii="Georgia" w:hAnsi="Georgia"/>
        </w:rPr>
        <w:t>644 podmioty gospodarcze, w tym 6</w:t>
      </w:r>
      <w:r w:rsidR="00CC554E">
        <w:rPr>
          <w:rFonts w:ascii="Georgia" w:hAnsi="Georgia"/>
        </w:rPr>
        <w:t>.</w:t>
      </w:r>
      <w:r>
        <w:rPr>
          <w:rFonts w:ascii="Georgia" w:hAnsi="Georgia"/>
        </w:rPr>
        <w:t>376</w:t>
      </w:r>
      <w:r w:rsidR="000B5BDA">
        <w:rPr>
          <w:rFonts w:ascii="Georgia" w:hAnsi="Georgia"/>
        </w:rPr>
        <w:t> </w:t>
      </w:r>
      <w:r>
        <w:rPr>
          <w:rFonts w:ascii="Georgia" w:hAnsi="Georgia"/>
        </w:rPr>
        <w:t xml:space="preserve">osób fizycznych prowadzących własną działalność </w:t>
      </w:r>
      <w:r w:rsidR="00EF3CBD">
        <w:rPr>
          <w:rFonts w:ascii="Georgia" w:hAnsi="Georgia"/>
        </w:rPr>
        <w:t xml:space="preserve">gospodarczą. W porównaniu do III kwartału 2023 r. odnotowano wzrost o 163 jednostki. W 2024 r. Mieście Ełku liczba </w:t>
      </w:r>
      <w:r w:rsidR="00FC4CB2">
        <w:rPr>
          <w:rFonts w:ascii="Georgia" w:hAnsi="Georgia"/>
        </w:rPr>
        <w:t>podmiotów</w:t>
      </w:r>
      <w:r w:rsidR="00EF3CBD">
        <w:rPr>
          <w:rFonts w:ascii="Georgia" w:hAnsi="Georgia"/>
        </w:rPr>
        <w:t xml:space="preserve"> wynosiła 6</w:t>
      </w:r>
      <w:r w:rsidR="00CC554E">
        <w:rPr>
          <w:rFonts w:ascii="Georgia" w:hAnsi="Georgia"/>
        </w:rPr>
        <w:t>.</w:t>
      </w:r>
      <w:r w:rsidR="00EF3CBD">
        <w:rPr>
          <w:rFonts w:ascii="Georgia" w:hAnsi="Georgia"/>
        </w:rPr>
        <w:t>216 i w porównaniu do 2023 r. wzrosła o 48.</w:t>
      </w:r>
      <w:r w:rsidR="00FC4CB2">
        <w:rPr>
          <w:rFonts w:ascii="Georgia" w:hAnsi="Georgia"/>
        </w:rPr>
        <w:t xml:space="preserve"> Następnie odnośnie pustych lokali </w:t>
      </w:r>
      <w:r w:rsidR="009A3D9A">
        <w:rPr>
          <w:rFonts w:ascii="Georgia" w:hAnsi="Georgia"/>
        </w:rPr>
        <w:t>zauważył</w:t>
      </w:r>
      <w:r w:rsidR="00FC4CB2">
        <w:rPr>
          <w:rFonts w:ascii="Georgia" w:hAnsi="Georgia"/>
        </w:rPr>
        <w:t>, że podmioty rejestrują swoją działalność w domach, mieszkaniach.</w:t>
      </w:r>
    </w:p>
    <w:p w14:paraId="3B0DC74B" w14:textId="3CB28833" w:rsidR="009A3D9A" w:rsidRDefault="009A3D9A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987E49">
        <w:rPr>
          <w:rFonts w:ascii="Georgia" w:hAnsi="Georgia"/>
          <w:i/>
          <w:iCs/>
        </w:rPr>
        <w:t>Wicestarosta M. Kopiczko</w:t>
      </w:r>
      <w:r>
        <w:rPr>
          <w:rFonts w:ascii="Georgia" w:hAnsi="Georgia"/>
        </w:rPr>
        <w:t xml:space="preserve"> zwróciła również uwagę na wzrost czynszów za najem lokali</w:t>
      </w:r>
      <w:r w:rsidR="00987E49">
        <w:rPr>
          <w:rFonts w:ascii="Georgia" w:hAnsi="Georgia"/>
        </w:rPr>
        <w:t xml:space="preserve"> w spółdzielniach mieszkaniowych.</w:t>
      </w:r>
    </w:p>
    <w:p w14:paraId="683CF005" w14:textId="1E53C39F" w:rsidR="00D276F8" w:rsidRDefault="00D276F8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D276F8">
        <w:rPr>
          <w:rFonts w:ascii="Georgia" w:hAnsi="Georgia"/>
          <w:i/>
          <w:iCs/>
        </w:rPr>
        <w:t>Przewodniczący Rady A. Wiszowaty</w:t>
      </w:r>
      <w:r>
        <w:rPr>
          <w:rFonts w:ascii="Georgia" w:hAnsi="Georgia"/>
        </w:rPr>
        <w:t xml:space="preserve"> dodał, że </w:t>
      </w:r>
      <w:r w:rsidR="00003302">
        <w:rPr>
          <w:rFonts w:ascii="Georgia" w:hAnsi="Georgia"/>
        </w:rPr>
        <w:t xml:space="preserve">wpływa na to </w:t>
      </w:r>
      <w:r>
        <w:rPr>
          <w:rFonts w:ascii="Georgia" w:hAnsi="Georgia"/>
        </w:rPr>
        <w:t>brak miejsc postojowych</w:t>
      </w:r>
      <w:r w:rsidR="00F0697D">
        <w:rPr>
          <w:rFonts w:ascii="Georgia" w:hAnsi="Georgia"/>
        </w:rPr>
        <w:t xml:space="preserve"> przy lokalach.</w:t>
      </w:r>
    </w:p>
    <w:p w14:paraId="23C79683" w14:textId="70846EEC" w:rsidR="00F0697D" w:rsidRDefault="00F0697D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F0697D">
        <w:rPr>
          <w:rFonts w:ascii="Georgia" w:hAnsi="Georgia"/>
          <w:i/>
          <w:iCs/>
        </w:rPr>
        <w:t>Dyrektor D. Kuprewicz</w:t>
      </w:r>
      <w:r>
        <w:rPr>
          <w:rFonts w:ascii="Georgia" w:hAnsi="Georgia"/>
        </w:rPr>
        <w:t xml:space="preserve"> potwierdził pow</w:t>
      </w:r>
      <w:r w:rsidR="001B57DB">
        <w:rPr>
          <w:rFonts w:ascii="Georgia" w:hAnsi="Georgia"/>
        </w:rPr>
        <w:t>y</w:t>
      </w:r>
      <w:r>
        <w:rPr>
          <w:rFonts w:ascii="Georgia" w:hAnsi="Georgia"/>
        </w:rPr>
        <w:t>ższe.</w:t>
      </w:r>
      <w:r w:rsidR="00992BE8">
        <w:rPr>
          <w:rFonts w:ascii="Georgia" w:hAnsi="Georgia"/>
        </w:rPr>
        <w:t xml:space="preserve"> Następnie dodał, że PUP otrzymał w tym roku podobną wielkość środków</w:t>
      </w:r>
      <w:r w:rsidR="00003302">
        <w:rPr>
          <w:rFonts w:ascii="Georgia" w:hAnsi="Georgia"/>
        </w:rPr>
        <w:t xml:space="preserve"> z Europejskiego Funduszu Społecznego</w:t>
      </w:r>
      <w:r w:rsidR="00992BE8">
        <w:rPr>
          <w:rFonts w:ascii="Georgia" w:hAnsi="Georgia"/>
        </w:rPr>
        <w:t xml:space="preserve"> i obecnie zostały wyczerpane </w:t>
      </w:r>
      <w:r w:rsidR="00003302" w:rsidRPr="00003302">
        <w:rPr>
          <w:rFonts w:ascii="Georgia" w:hAnsi="Georgia"/>
        </w:rPr>
        <w:t xml:space="preserve">alokacje </w:t>
      </w:r>
      <w:r w:rsidR="00992BE8">
        <w:rPr>
          <w:rFonts w:ascii="Georgia" w:hAnsi="Georgia"/>
        </w:rPr>
        <w:t xml:space="preserve">na wszystkie formy. Od jutra zostaną zamknięte oferty </w:t>
      </w:r>
      <w:r w:rsidR="00FC564E">
        <w:rPr>
          <w:rFonts w:ascii="Georgia" w:hAnsi="Georgia"/>
        </w:rPr>
        <w:t>m.in. </w:t>
      </w:r>
      <w:r w:rsidR="00992BE8">
        <w:rPr>
          <w:rFonts w:ascii="Georgia" w:hAnsi="Georgia"/>
        </w:rPr>
        <w:t>na prace interwencyjne, staże</w:t>
      </w:r>
      <w:r w:rsidR="00062829">
        <w:rPr>
          <w:rFonts w:ascii="Georgia" w:hAnsi="Georgia"/>
        </w:rPr>
        <w:t>.</w:t>
      </w:r>
    </w:p>
    <w:p w14:paraId="620FEF6A" w14:textId="4BA4507D" w:rsidR="00062829" w:rsidRDefault="00062829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062829">
        <w:rPr>
          <w:rFonts w:ascii="Georgia" w:hAnsi="Georgia"/>
          <w:i/>
          <w:iCs/>
        </w:rPr>
        <w:t>Przewodniczący Rady Powiatu</w:t>
      </w:r>
      <w:r>
        <w:rPr>
          <w:rFonts w:ascii="Georgia" w:hAnsi="Georgia"/>
          <w:i/>
          <w:iCs/>
        </w:rPr>
        <w:t>,</w:t>
      </w:r>
      <w:r>
        <w:rPr>
          <w:rFonts w:ascii="Georgia" w:hAnsi="Georgia"/>
        </w:rPr>
        <w:t xml:space="preserve"> w związku z podobną wielkością bezrobocia co roku zauważył, że </w:t>
      </w:r>
      <w:r w:rsidR="00003302">
        <w:rPr>
          <w:rFonts w:ascii="Georgia" w:hAnsi="Georgia"/>
        </w:rPr>
        <w:t xml:space="preserve">być może </w:t>
      </w:r>
      <w:r>
        <w:rPr>
          <w:rFonts w:ascii="Georgia" w:hAnsi="Georgia"/>
        </w:rPr>
        <w:t xml:space="preserve">programy realizowane przez PUP w znikomy sposób </w:t>
      </w:r>
      <w:r w:rsidR="0059541B">
        <w:rPr>
          <w:rFonts w:ascii="Georgia" w:hAnsi="Georgia"/>
        </w:rPr>
        <w:t>mają wpływ na spadek</w:t>
      </w:r>
      <w:r>
        <w:rPr>
          <w:rFonts w:ascii="Georgia" w:hAnsi="Georgia"/>
        </w:rPr>
        <w:t xml:space="preserve"> liczb</w:t>
      </w:r>
      <w:r w:rsidR="0059541B">
        <w:rPr>
          <w:rFonts w:ascii="Georgia" w:hAnsi="Georgia"/>
        </w:rPr>
        <w:t>y</w:t>
      </w:r>
      <w:r>
        <w:rPr>
          <w:rFonts w:ascii="Georgia" w:hAnsi="Georgia"/>
        </w:rPr>
        <w:t xml:space="preserve"> bezrobotnych.</w:t>
      </w:r>
    </w:p>
    <w:p w14:paraId="6004D9ED" w14:textId="26E6D035" w:rsidR="001B57DB" w:rsidRDefault="00FC564E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FC564E">
        <w:rPr>
          <w:rFonts w:ascii="Georgia" w:hAnsi="Georgia"/>
          <w:i/>
          <w:iCs/>
        </w:rPr>
        <w:t>Radny. M. Szyszło</w:t>
      </w:r>
      <w:r>
        <w:rPr>
          <w:rFonts w:ascii="Georgia" w:hAnsi="Georgia"/>
        </w:rPr>
        <w:t xml:space="preserve"> dodał, </w:t>
      </w:r>
      <w:r w:rsidR="00414EAB">
        <w:rPr>
          <w:rFonts w:ascii="Georgia" w:hAnsi="Georgia"/>
        </w:rPr>
        <w:t>ż</w:t>
      </w:r>
      <w:r>
        <w:rPr>
          <w:rFonts w:ascii="Georgia" w:hAnsi="Georgia"/>
        </w:rPr>
        <w:t>e PUP wydatkował ponad 12 mln zł a bezrobocie jest na podobnym poziomie.</w:t>
      </w:r>
    </w:p>
    <w:p w14:paraId="530D3D3D" w14:textId="668929F2" w:rsidR="00FC564E" w:rsidRDefault="00FC564E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FC564E">
        <w:rPr>
          <w:rFonts w:ascii="Georgia" w:hAnsi="Georgia"/>
          <w:i/>
          <w:iCs/>
        </w:rPr>
        <w:t>Dyrektor D. Kuprewicz</w:t>
      </w:r>
      <w:r>
        <w:rPr>
          <w:rFonts w:ascii="Georgia" w:hAnsi="Georgia"/>
        </w:rPr>
        <w:t xml:space="preserve"> zapytał w odwrotny sposób, co by było gdyby 12,5 mln zł nie </w:t>
      </w:r>
      <w:r w:rsidR="00414EAB">
        <w:rPr>
          <w:rFonts w:ascii="Georgia" w:hAnsi="Georgia"/>
        </w:rPr>
        <w:t>zasiliło</w:t>
      </w:r>
      <w:r>
        <w:rPr>
          <w:rFonts w:ascii="Georgia" w:hAnsi="Georgia"/>
        </w:rPr>
        <w:t xml:space="preserve"> ryn</w:t>
      </w:r>
      <w:r w:rsidR="00414EAB">
        <w:rPr>
          <w:rFonts w:ascii="Georgia" w:hAnsi="Georgia"/>
        </w:rPr>
        <w:t>ku</w:t>
      </w:r>
      <w:r>
        <w:rPr>
          <w:rFonts w:ascii="Georgia" w:hAnsi="Georgia"/>
        </w:rPr>
        <w:t>.</w:t>
      </w:r>
      <w:r w:rsidR="00AC3C1C">
        <w:rPr>
          <w:rFonts w:ascii="Georgia" w:hAnsi="Georgia"/>
        </w:rPr>
        <w:t xml:space="preserve"> Następnie poinformował, iż p</w:t>
      </w:r>
      <w:r w:rsidR="00AC3C1C" w:rsidRPr="00AC3C1C">
        <w:rPr>
          <w:rFonts w:ascii="Georgia" w:hAnsi="Georgia"/>
        </w:rPr>
        <w:t>o 20 latach od wejścia w życie ustawy o</w:t>
      </w:r>
      <w:r w:rsidR="003E6660">
        <w:rPr>
          <w:rFonts w:ascii="Georgia" w:hAnsi="Georgia"/>
        </w:rPr>
        <w:t> </w:t>
      </w:r>
      <w:r w:rsidR="00AC3C1C" w:rsidRPr="00AC3C1C">
        <w:rPr>
          <w:rFonts w:ascii="Georgia" w:hAnsi="Georgia"/>
        </w:rPr>
        <w:t xml:space="preserve">promocji zatrudnienia i instytucjach rynku pracy </w:t>
      </w:r>
      <w:r w:rsidR="00AC3C1C">
        <w:rPr>
          <w:rFonts w:ascii="Georgia" w:hAnsi="Georgia"/>
        </w:rPr>
        <w:t>wejdą</w:t>
      </w:r>
      <w:r w:rsidR="00AC3C1C" w:rsidRPr="00AC3C1C">
        <w:rPr>
          <w:rFonts w:ascii="Georgia" w:hAnsi="Georgia"/>
        </w:rPr>
        <w:t xml:space="preserve"> nowe przepis</w:t>
      </w:r>
      <w:r w:rsidR="00AC3C1C">
        <w:rPr>
          <w:rFonts w:ascii="Georgia" w:hAnsi="Georgia"/>
        </w:rPr>
        <w:t>y.</w:t>
      </w:r>
      <w:r w:rsidR="00A60AF5" w:rsidRPr="00A60AF5">
        <w:t xml:space="preserve"> </w:t>
      </w:r>
      <w:r w:rsidR="00A60AF5" w:rsidRPr="00A60AF5">
        <w:rPr>
          <w:rFonts w:ascii="Georgia" w:hAnsi="Georgia"/>
        </w:rPr>
        <w:t>13</w:t>
      </w:r>
      <w:r w:rsidR="00A60AF5">
        <w:rPr>
          <w:rFonts w:ascii="Georgia" w:hAnsi="Georgia"/>
        </w:rPr>
        <w:t> </w:t>
      </w:r>
      <w:r w:rsidR="00A60AF5" w:rsidRPr="00A60AF5">
        <w:rPr>
          <w:rFonts w:ascii="Georgia" w:hAnsi="Georgia"/>
        </w:rPr>
        <w:t>marca br. Senat uchwalił z poprawkami przygotowane w Ministerstwie Pracy ustawy o</w:t>
      </w:r>
      <w:r w:rsidR="00A60AF5">
        <w:rPr>
          <w:rFonts w:ascii="Georgia" w:hAnsi="Georgia"/>
        </w:rPr>
        <w:t> </w:t>
      </w:r>
      <w:r w:rsidR="00A60AF5" w:rsidRPr="00A60AF5">
        <w:rPr>
          <w:rFonts w:ascii="Georgia" w:hAnsi="Georgia"/>
        </w:rPr>
        <w:t>rynku pracy i służbach zatrudnienia oraz o warunkach dopuszczalności powierzania pracy cudzoziemcom.</w:t>
      </w:r>
      <w:r w:rsidR="00A60AF5">
        <w:rPr>
          <w:rFonts w:ascii="Georgia" w:hAnsi="Georgia"/>
        </w:rPr>
        <w:t xml:space="preserve"> </w:t>
      </w:r>
      <w:r w:rsidR="003E6660">
        <w:rPr>
          <w:rFonts w:ascii="Georgia" w:hAnsi="Georgia"/>
        </w:rPr>
        <w:t>Zlikwidowane m.in.</w:t>
      </w:r>
      <w:r w:rsidR="00A60AF5">
        <w:rPr>
          <w:rFonts w:ascii="Georgia" w:hAnsi="Georgia"/>
        </w:rPr>
        <w:t xml:space="preserve"> zostaną</w:t>
      </w:r>
      <w:r w:rsidR="00A60AF5" w:rsidRPr="00A60AF5">
        <w:rPr>
          <w:rFonts w:ascii="Georgia" w:hAnsi="Georgia"/>
        </w:rPr>
        <w:t xml:space="preserve"> ogranicze</w:t>
      </w:r>
      <w:r w:rsidR="00A60AF5">
        <w:rPr>
          <w:rFonts w:ascii="Georgia" w:hAnsi="Georgia"/>
        </w:rPr>
        <w:t>nia</w:t>
      </w:r>
      <w:r w:rsidR="00A60AF5" w:rsidRPr="00A60AF5">
        <w:rPr>
          <w:rFonts w:ascii="Georgia" w:hAnsi="Georgia"/>
        </w:rPr>
        <w:t xml:space="preserve"> wiekow</w:t>
      </w:r>
      <w:r w:rsidR="00A60AF5">
        <w:rPr>
          <w:rFonts w:ascii="Georgia" w:hAnsi="Georgia"/>
        </w:rPr>
        <w:t>e</w:t>
      </w:r>
      <w:r w:rsidR="00A60AF5" w:rsidRPr="00A60AF5">
        <w:rPr>
          <w:rFonts w:ascii="Georgia" w:hAnsi="Georgia"/>
        </w:rPr>
        <w:t xml:space="preserve"> w dostępie do wielu instrumentów rynku pracy</w:t>
      </w:r>
      <w:r w:rsidR="00A60AF5">
        <w:rPr>
          <w:rFonts w:ascii="Georgia" w:hAnsi="Georgia"/>
        </w:rPr>
        <w:t>, a więc krąg beneficjentów PUP rozszerzy się np.</w:t>
      </w:r>
      <w:r w:rsidR="00364E79">
        <w:rPr>
          <w:rFonts w:ascii="Georgia" w:hAnsi="Georgia"/>
        </w:rPr>
        <w:t> </w:t>
      </w:r>
      <w:r w:rsidR="00A60AF5">
        <w:rPr>
          <w:rFonts w:ascii="Georgia" w:hAnsi="Georgia"/>
        </w:rPr>
        <w:t>o emerytów</w:t>
      </w:r>
      <w:r w:rsidR="002157E7">
        <w:rPr>
          <w:rFonts w:ascii="Georgia" w:hAnsi="Georgia"/>
        </w:rPr>
        <w:t xml:space="preserve">, </w:t>
      </w:r>
      <w:r w:rsidR="002157E7" w:rsidRPr="002157E7">
        <w:rPr>
          <w:rFonts w:ascii="Georgia" w:hAnsi="Georgia"/>
        </w:rPr>
        <w:t xml:space="preserve">bezrobotny </w:t>
      </w:r>
      <w:r w:rsidR="002157E7">
        <w:rPr>
          <w:rFonts w:ascii="Georgia" w:hAnsi="Georgia"/>
        </w:rPr>
        <w:t xml:space="preserve">zostanie </w:t>
      </w:r>
      <w:r w:rsidR="002157E7" w:rsidRPr="002157E7">
        <w:rPr>
          <w:rFonts w:ascii="Georgia" w:hAnsi="Georgia"/>
        </w:rPr>
        <w:t>zwolniony z obowiązku zgłaszania się do urzędu pracy i</w:t>
      </w:r>
      <w:r w:rsidR="003E6660">
        <w:rPr>
          <w:rFonts w:ascii="Georgia" w:hAnsi="Georgia"/>
        </w:rPr>
        <w:t> </w:t>
      </w:r>
      <w:r w:rsidR="002157E7" w:rsidRPr="002157E7">
        <w:rPr>
          <w:rFonts w:ascii="Georgia" w:hAnsi="Georgia"/>
        </w:rPr>
        <w:t>przyjmowania skierowania do pracy</w:t>
      </w:r>
      <w:r w:rsidR="002157E7">
        <w:rPr>
          <w:rFonts w:ascii="Georgia" w:hAnsi="Georgia"/>
        </w:rPr>
        <w:t>, zmieni się również okres przyznawania zasiłku.</w:t>
      </w:r>
    </w:p>
    <w:p w14:paraId="529A7A91" w14:textId="43BCC63E" w:rsidR="009B31F5" w:rsidRDefault="009B31F5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F8316D">
        <w:rPr>
          <w:rFonts w:ascii="Georgia" w:hAnsi="Georgia"/>
          <w:i/>
          <w:iCs/>
        </w:rPr>
        <w:t>Radny T. Bartnik</w:t>
      </w:r>
      <w:r w:rsidRPr="00F8316D">
        <w:rPr>
          <w:rFonts w:ascii="Georgia" w:hAnsi="Georgia"/>
        </w:rPr>
        <w:t xml:space="preserve"> zwrócił uwagę, że budżet PUP w wysokości 12,5 mln zł nie jest duży, w stosunku do </w:t>
      </w:r>
      <w:r w:rsidR="00B837AB">
        <w:rPr>
          <w:rFonts w:ascii="Georgia" w:hAnsi="Georgia"/>
        </w:rPr>
        <w:t xml:space="preserve">możliwości pozyskania </w:t>
      </w:r>
      <w:r w:rsidRPr="00F8316D">
        <w:rPr>
          <w:rFonts w:ascii="Georgia" w:hAnsi="Georgia"/>
        </w:rPr>
        <w:t>środków przez przedsiębiorców z Krajowego Planu Odbudowy: Wsparcia dla Sektora HoReCa</w:t>
      </w:r>
      <w:r w:rsidR="00B837AB">
        <w:rPr>
          <w:rFonts w:ascii="Georgia" w:hAnsi="Georgia"/>
        </w:rPr>
        <w:t>, a mianowicie</w:t>
      </w:r>
      <w:r w:rsidR="00F8316D" w:rsidRPr="00F8316D">
        <w:rPr>
          <w:rFonts w:ascii="Georgia" w:hAnsi="Georgia"/>
        </w:rPr>
        <w:t xml:space="preserve"> dotacji do 540 tys. zł.</w:t>
      </w:r>
    </w:p>
    <w:p w14:paraId="38C80F33" w14:textId="2E8AE2F6" w:rsidR="00445564" w:rsidRDefault="00445564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445564">
        <w:rPr>
          <w:rFonts w:ascii="Georgia" w:hAnsi="Georgia"/>
          <w:i/>
          <w:iCs/>
        </w:rPr>
        <w:t>Dyrektor D. Kuprewicz</w:t>
      </w:r>
      <w:r>
        <w:rPr>
          <w:rFonts w:ascii="Georgia" w:hAnsi="Georgia"/>
        </w:rPr>
        <w:t xml:space="preserve"> poinformował, że w tym roku zostało udzielonych 27 dotacji na rozpoczęcie działalności gospodarczej, a mianowicie o połowę mniej niż w ubiegłym roku i na chwilę obecną PUP nie posiada już środków na ten cel. Wpłynęło na to zwiększenie jednorazowej kwoty, po kontroli </w:t>
      </w:r>
      <w:r w:rsidR="005B6B50">
        <w:rPr>
          <w:rFonts w:ascii="Georgia" w:hAnsi="Georgia"/>
        </w:rPr>
        <w:t xml:space="preserve">przeprowadzonej przez </w:t>
      </w:r>
      <w:r>
        <w:rPr>
          <w:rFonts w:ascii="Georgia" w:hAnsi="Georgia"/>
        </w:rPr>
        <w:t>Urz</w:t>
      </w:r>
      <w:r w:rsidR="005B6B50">
        <w:rPr>
          <w:rFonts w:ascii="Georgia" w:hAnsi="Georgia"/>
        </w:rPr>
        <w:t>ąd</w:t>
      </w:r>
      <w:r>
        <w:rPr>
          <w:rFonts w:ascii="Georgia" w:hAnsi="Georgia"/>
        </w:rPr>
        <w:t xml:space="preserve"> Wojewódzki.</w:t>
      </w:r>
    </w:p>
    <w:p w14:paraId="6CA8A1AC" w14:textId="1BD17D26" w:rsidR="0012606B" w:rsidRDefault="0012606B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12606B">
        <w:rPr>
          <w:rFonts w:ascii="Georgia" w:hAnsi="Georgia"/>
          <w:i/>
          <w:iCs/>
        </w:rPr>
        <w:t>Radny T. Bartnik</w:t>
      </w:r>
      <w:r>
        <w:rPr>
          <w:rFonts w:ascii="Georgia" w:hAnsi="Georgia"/>
        </w:rPr>
        <w:t xml:space="preserve"> zapytał, czy ponad 12 mln zł </w:t>
      </w:r>
      <w:r w:rsidRPr="0012606B">
        <w:rPr>
          <w:rFonts w:ascii="Georgia" w:hAnsi="Georgia"/>
        </w:rPr>
        <w:t>budżecie</w:t>
      </w:r>
      <w:r>
        <w:rPr>
          <w:rFonts w:ascii="Georgia" w:hAnsi="Georgia"/>
        </w:rPr>
        <w:t xml:space="preserve"> PUP</w:t>
      </w:r>
      <w:r w:rsidRPr="0012606B">
        <w:rPr>
          <w:rFonts w:ascii="Georgia" w:hAnsi="Georgia"/>
        </w:rPr>
        <w:t xml:space="preserve"> </w:t>
      </w:r>
      <w:r>
        <w:rPr>
          <w:rFonts w:ascii="Georgia" w:hAnsi="Georgia"/>
        </w:rPr>
        <w:t>mieszczą się również płace</w:t>
      </w:r>
      <w:r w:rsidR="003679C8">
        <w:rPr>
          <w:rFonts w:ascii="Georgia" w:hAnsi="Georgia"/>
        </w:rPr>
        <w:t xml:space="preserve"> pracowników jednostki</w:t>
      </w:r>
      <w:r>
        <w:rPr>
          <w:rFonts w:ascii="Georgia" w:hAnsi="Georgia"/>
        </w:rPr>
        <w:t>.</w:t>
      </w:r>
    </w:p>
    <w:p w14:paraId="42916CA4" w14:textId="75D5FE4D" w:rsidR="003679C8" w:rsidRDefault="003679C8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3679C8">
        <w:rPr>
          <w:rFonts w:ascii="Georgia" w:hAnsi="Georgia"/>
          <w:i/>
          <w:iCs/>
        </w:rPr>
        <w:t>Dyrektor D. Kuprewicz</w:t>
      </w:r>
      <w:r w:rsidRPr="003679C8">
        <w:rPr>
          <w:rFonts w:ascii="Georgia" w:hAnsi="Georgia"/>
        </w:rPr>
        <w:t xml:space="preserve"> odpowiedział, że</w:t>
      </w:r>
      <w:r>
        <w:rPr>
          <w:rFonts w:ascii="Georgia" w:hAnsi="Georgia"/>
        </w:rPr>
        <w:t xml:space="preserve"> to środki na aktywizacje osób bezrobotnych.</w:t>
      </w:r>
      <w:r w:rsidR="00743E8F">
        <w:rPr>
          <w:rFonts w:ascii="Georgia" w:hAnsi="Georgia"/>
        </w:rPr>
        <w:t xml:space="preserve"> W 2024 r. urząd wydatkował łącznie na aktywizację osób bezrobotnych oraz zasiłki dla bezrobotnych kwotę 29.699, 2 tys. zł.</w:t>
      </w:r>
    </w:p>
    <w:p w14:paraId="5EC70F3A" w14:textId="02316727" w:rsidR="005A7996" w:rsidRPr="00F8316D" w:rsidRDefault="005A7996" w:rsidP="00010CB9">
      <w:pPr>
        <w:spacing w:after="0" w:line="240" w:lineRule="auto"/>
        <w:ind w:firstLine="567"/>
        <w:jc w:val="both"/>
        <w:rPr>
          <w:rFonts w:ascii="Georgia" w:hAnsi="Georgia"/>
        </w:rPr>
      </w:pPr>
      <w:r w:rsidRPr="005A7996">
        <w:rPr>
          <w:rFonts w:ascii="Georgia" w:hAnsi="Georgia"/>
          <w:i/>
          <w:iCs/>
        </w:rPr>
        <w:t>Przewodniczący</w:t>
      </w:r>
      <w:r>
        <w:rPr>
          <w:rFonts w:ascii="Georgia" w:hAnsi="Georgia"/>
        </w:rPr>
        <w:t>, w związku z brakiem innych głosów w dyskusji, zamknął obrady w pkt. 4 i przystąpił do realizacji pkt. 5.</w:t>
      </w:r>
    </w:p>
    <w:p w14:paraId="5D53402C" w14:textId="77777777" w:rsidR="00010CB9" w:rsidRDefault="00010CB9" w:rsidP="00065A56">
      <w:pPr>
        <w:spacing w:after="0" w:line="240" w:lineRule="auto"/>
        <w:jc w:val="both"/>
        <w:rPr>
          <w:rFonts w:ascii="Georgia" w:hAnsi="Georgia"/>
        </w:rPr>
      </w:pPr>
    </w:p>
    <w:p w14:paraId="57120A69" w14:textId="35B754AF" w:rsidR="005E732C" w:rsidRPr="001938C2" w:rsidRDefault="00065A56" w:rsidP="00065A56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lastRenderedPageBreak/>
        <w:t xml:space="preserve">Ad. </w:t>
      </w:r>
      <w:r w:rsidRPr="00065A56">
        <w:rPr>
          <w:rFonts w:ascii="Georgia" w:hAnsi="Georgia"/>
        </w:rPr>
        <w:t xml:space="preserve">5 </w:t>
      </w:r>
      <w:r w:rsidR="001938C2" w:rsidRPr="001938C2">
        <w:rPr>
          <w:rFonts w:ascii="Georgia" w:hAnsi="Georgia"/>
          <w:i/>
          <w:iCs/>
        </w:rPr>
        <w:t>Projekty uchwał Rady Powiat Ełckiego zostały zamieszczone w systemie eSesja.</w:t>
      </w:r>
    </w:p>
    <w:p w14:paraId="7548B212" w14:textId="77777777" w:rsidR="00065A56" w:rsidRPr="00065A56" w:rsidRDefault="00065A56" w:rsidP="00065A56">
      <w:pPr>
        <w:spacing w:after="0" w:line="240" w:lineRule="auto"/>
        <w:jc w:val="both"/>
        <w:rPr>
          <w:rFonts w:ascii="Georgia" w:hAnsi="Georgia"/>
        </w:rPr>
      </w:pPr>
    </w:p>
    <w:p w14:paraId="6A263D27" w14:textId="025F61BF" w:rsidR="005E732C" w:rsidRPr="00F2756F" w:rsidRDefault="00F2756F" w:rsidP="00F275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F2756F">
        <w:rPr>
          <w:rFonts w:ascii="Georgia" w:hAnsi="Georgia"/>
          <w:i/>
          <w:iCs/>
        </w:rPr>
        <w:t>Zaopiniowanie projektu uchwały Rady Powiatu Ełckiego w sprawie ustalenia trybu udzielania i rozliczania dotacji dla publicznych i niepublicznych podmiotów oświatowych oraz trybu przeprowadzania kontroli nieprawidłowości ich pobrania i wykorzystania.</w:t>
      </w:r>
    </w:p>
    <w:p w14:paraId="00D4E4EF" w14:textId="77777777" w:rsidR="00F2756F" w:rsidRDefault="00F2756F" w:rsidP="005A7996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70E1D7E4" w14:textId="792CF9FB" w:rsidR="005A7996" w:rsidRDefault="005A7996" w:rsidP="005A7996">
      <w:pPr>
        <w:spacing w:after="0" w:line="240" w:lineRule="auto"/>
        <w:ind w:firstLine="36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Przewodniczący Komisji </w:t>
      </w:r>
      <w:r w:rsidRPr="005A7996">
        <w:rPr>
          <w:rFonts w:ascii="Georgia" w:hAnsi="Georgia"/>
        </w:rPr>
        <w:t>otworzył obrady w pkt. 5.</w:t>
      </w:r>
    </w:p>
    <w:p w14:paraId="6F34127B" w14:textId="6AC1188E" w:rsidR="00F2756F" w:rsidRDefault="005A7996" w:rsidP="00735F27">
      <w:pPr>
        <w:spacing w:after="0" w:line="240" w:lineRule="auto"/>
        <w:ind w:firstLine="360"/>
        <w:jc w:val="both"/>
        <w:rPr>
          <w:rFonts w:ascii="Georgia" w:hAnsi="Georgia"/>
        </w:rPr>
      </w:pPr>
      <w:r w:rsidRPr="005A7996">
        <w:rPr>
          <w:rFonts w:ascii="Georgia" w:hAnsi="Georgia"/>
        </w:rPr>
        <w:t xml:space="preserve">Przedmiotowy projekt uchwały przedstawiła </w:t>
      </w:r>
      <w:r w:rsidRPr="005A7996">
        <w:rPr>
          <w:rFonts w:ascii="Georgia" w:hAnsi="Georgia"/>
          <w:i/>
          <w:iCs/>
        </w:rPr>
        <w:t>Skarbnik Powiatu</w:t>
      </w:r>
      <w:r w:rsidRPr="005A7996">
        <w:rPr>
          <w:rFonts w:ascii="Georgia" w:hAnsi="Georgia"/>
        </w:rPr>
        <w:t xml:space="preserve"> w związku z</w:t>
      </w:r>
      <w:r>
        <w:rPr>
          <w:rFonts w:ascii="Georgia" w:hAnsi="Georgia"/>
        </w:rPr>
        <w:t> </w:t>
      </w:r>
      <w:r w:rsidRPr="005A7996">
        <w:rPr>
          <w:rFonts w:ascii="Georgia" w:hAnsi="Georgia"/>
        </w:rPr>
        <w:t xml:space="preserve">usprawiedliwioną nieobecnością </w:t>
      </w:r>
      <w:r w:rsidRPr="00F606D1">
        <w:rPr>
          <w:rFonts w:ascii="Georgia" w:hAnsi="Georgia"/>
        </w:rPr>
        <w:t>Naczelnik Wydziału Edukacji.</w:t>
      </w:r>
      <w:r>
        <w:rPr>
          <w:rFonts w:ascii="Georgia" w:hAnsi="Georgia"/>
          <w:i/>
          <w:iCs/>
        </w:rPr>
        <w:t xml:space="preserve"> Skarbnik G. Boroda </w:t>
      </w:r>
      <w:r w:rsidRPr="005A7996">
        <w:rPr>
          <w:rFonts w:ascii="Georgia" w:hAnsi="Georgia"/>
        </w:rPr>
        <w:t>poinformowała, iż projekt niniejszej uchwały uwzględnia obowiązujące dotychczas zasady dotowania publicznych jak i niepublicznych jednostek oświatowych. Dodano zapisy dotyczące uczniów niepełnosprawnych, regulujące definicję „godzin wsparcia”. Zmianie uległy załączniki do projektu uchwały. Ponadto uwzględnione zostały zapisy dotyczące wskazania systemu teleinformatycznego, używanego do udzielenia i</w:t>
      </w:r>
      <w:r>
        <w:rPr>
          <w:rFonts w:ascii="Georgia" w:hAnsi="Georgia"/>
        </w:rPr>
        <w:t> </w:t>
      </w:r>
      <w:r w:rsidRPr="005A7996">
        <w:rPr>
          <w:rFonts w:ascii="Georgia" w:hAnsi="Georgia"/>
        </w:rPr>
        <w:t>rozliczenia wykorzystania udzielonej przez Powiat Ełcki dotacji.</w:t>
      </w:r>
    </w:p>
    <w:p w14:paraId="52497EE9" w14:textId="17CDF386" w:rsidR="00735F27" w:rsidRPr="00735F27" w:rsidRDefault="00735F27" w:rsidP="00F652BA">
      <w:pPr>
        <w:spacing w:after="0" w:line="240" w:lineRule="auto"/>
        <w:ind w:firstLine="567"/>
        <w:jc w:val="both"/>
        <w:rPr>
          <w:rFonts w:ascii="Georgia" w:hAnsi="Georgia"/>
        </w:rPr>
      </w:pPr>
      <w:r w:rsidRPr="00735F27">
        <w:rPr>
          <w:rFonts w:ascii="Georgia" w:hAnsi="Georgia"/>
          <w:i/>
          <w:iCs/>
        </w:rPr>
        <w:t xml:space="preserve">Przewodniczący </w:t>
      </w:r>
      <w:r>
        <w:rPr>
          <w:rFonts w:ascii="Georgia" w:hAnsi="Georgia"/>
        </w:rPr>
        <w:t>biorąc pod uwagę brak głosów w dyskusji, przystąpił go głosowania nad ww. projektem uchwały.</w:t>
      </w:r>
    </w:p>
    <w:p w14:paraId="4F0E6EBA" w14:textId="77777777" w:rsidR="00F2756F" w:rsidRDefault="00F2756F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10E873E5" w14:textId="3BB5F896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głosowania</w:t>
      </w:r>
      <w:r w:rsidR="00065A56">
        <w:rPr>
          <w:rFonts w:ascii="Georgia" w:hAnsi="Georgia"/>
        </w:rPr>
        <w:t xml:space="preserve">: </w:t>
      </w:r>
      <w:r w:rsidRPr="00065A56">
        <w:rPr>
          <w:rFonts w:ascii="Georgia" w:hAnsi="Georgia"/>
        </w:rPr>
        <w:t>ZA: 4, PRZECIW: 0, WSTRZYMUJĘ SIĘ: 0, BRAK GŁOSU: 0, NIEOBECNI: 3</w:t>
      </w:r>
    </w:p>
    <w:p w14:paraId="535A991D" w14:textId="77777777" w:rsidR="00F2756F" w:rsidRDefault="00F2756F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40B2E1D9" w14:textId="77BAC669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imienne:</w:t>
      </w:r>
    </w:p>
    <w:p w14:paraId="298F0A84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ZA (4)</w:t>
      </w:r>
    </w:p>
    <w:p w14:paraId="6F9324C5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Tomasz Stanisław BARTNIK, Krystian KRAWCZUK, Michał SZYSZŁO, Andrzej WISZOWATY</w:t>
      </w:r>
    </w:p>
    <w:p w14:paraId="7AF689F5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PRZECIW (0)</w:t>
      </w:r>
    </w:p>
    <w:p w14:paraId="5F176786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WSTRZYMUJĘ SIĘ (0)</w:t>
      </w:r>
    </w:p>
    <w:p w14:paraId="1FEB72B2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BRAK GŁOSU (0)</w:t>
      </w:r>
    </w:p>
    <w:p w14:paraId="269BE989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NIEOBECNI (3)</w:t>
      </w:r>
    </w:p>
    <w:p w14:paraId="465B0290" w14:textId="77777777" w:rsidR="005E732C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Adam BARTOSZEWICZ, Andrzej BEZDZIECKI, Marek CHOJNOWSKI</w:t>
      </w:r>
    </w:p>
    <w:p w14:paraId="07B3D5B5" w14:textId="77777777" w:rsidR="00735F27" w:rsidRDefault="00735F27" w:rsidP="00065A56">
      <w:pPr>
        <w:spacing w:after="0" w:line="240" w:lineRule="auto"/>
        <w:jc w:val="both"/>
        <w:rPr>
          <w:rFonts w:ascii="Georgia" w:hAnsi="Georgia"/>
        </w:rPr>
      </w:pPr>
    </w:p>
    <w:p w14:paraId="1F271807" w14:textId="48FB49D7" w:rsidR="00735F27" w:rsidRPr="00065A56" w:rsidRDefault="00735F27" w:rsidP="00735F27">
      <w:pPr>
        <w:spacing w:after="0" w:line="240" w:lineRule="auto"/>
        <w:ind w:firstLine="567"/>
        <w:jc w:val="both"/>
        <w:rPr>
          <w:rFonts w:ascii="Georgia" w:hAnsi="Georgia"/>
        </w:rPr>
      </w:pPr>
      <w:r w:rsidRPr="00735F27">
        <w:rPr>
          <w:rFonts w:ascii="Georgia" w:hAnsi="Georgia"/>
          <w:i/>
          <w:iCs/>
        </w:rPr>
        <w:t xml:space="preserve">Przewodniczący </w:t>
      </w:r>
      <w:r>
        <w:rPr>
          <w:rFonts w:ascii="Georgia" w:hAnsi="Georgia"/>
        </w:rPr>
        <w:t>oświadczył, że przedmiotowy projekt uchwały został zaopiniowany pozytywnie, „za” 4 głosami, jednogłośnie.</w:t>
      </w:r>
    </w:p>
    <w:p w14:paraId="00DE70A2" w14:textId="77777777" w:rsid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 </w:t>
      </w:r>
    </w:p>
    <w:p w14:paraId="2C7E2754" w14:textId="4863DB01" w:rsidR="005E732C" w:rsidRPr="00F2756F" w:rsidRDefault="00F2756F" w:rsidP="00F275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F2756F">
        <w:rPr>
          <w:rFonts w:ascii="Georgia" w:hAnsi="Georgia"/>
          <w:i/>
          <w:iCs/>
        </w:rPr>
        <w:t>Zaopiniowanie projektu uchwały Rady Powiatu Ełckiego w sprawie zmian w</w:t>
      </w:r>
      <w:r>
        <w:rPr>
          <w:rFonts w:ascii="Georgia" w:hAnsi="Georgia"/>
          <w:i/>
          <w:iCs/>
        </w:rPr>
        <w:t> </w:t>
      </w:r>
      <w:r w:rsidRPr="00F2756F">
        <w:rPr>
          <w:rFonts w:ascii="Georgia" w:hAnsi="Georgia"/>
          <w:i/>
          <w:iCs/>
        </w:rPr>
        <w:t>Wieloletniej Prognozie Finansowej Powiatu Ełckiego na lata 2025-2032.</w:t>
      </w:r>
    </w:p>
    <w:p w14:paraId="5F883C7B" w14:textId="4F8A9F15" w:rsidR="00F2756F" w:rsidRPr="00F2756F" w:rsidRDefault="00F2756F" w:rsidP="00F275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F2756F">
        <w:rPr>
          <w:rFonts w:ascii="Georgia" w:hAnsi="Georgia"/>
          <w:i/>
          <w:iCs/>
        </w:rPr>
        <w:t>Zaopiniowanie projektu uchwały Rady Powiatu Ełckiego w sprawie zmian w</w:t>
      </w:r>
      <w:r>
        <w:rPr>
          <w:rFonts w:ascii="Georgia" w:hAnsi="Georgia"/>
          <w:i/>
          <w:iCs/>
        </w:rPr>
        <w:t> </w:t>
      </w:r>
      <w:r w:rsidRPr="00F2756F">
        <w:rPr>
          <w:rFonts w:ascii="Georgia" w:hAnsi="Georgia"/>
          <w:i/>
          <w:iCs/>
        </w:rPr>
        <w:t>budżecie Powiatu Ełckiego na 2025 r.</w:t>
      </w:r>
    </w:p>
    <w:p w14:paraId="79EEBEC5" w14:textId="77777777" w:rsidR="00F2756F" w:rsidRDefault="00F2756F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565CACDD" w14:textId="5C57A32C" w:rsidR="00945C2A" w:rsidRDefault="00945C2A" w:rsidP="00945C2A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3821AE">
        <w:rPr>
          <w:rFonts w:ascii="Georgia" w:hAnsi="Georgia"/>
          <w:bCs/>
          <w:i/>
          <w:iCs/>
          <w:u w:val="single"/>
        </w:rPr>
        <w:t xml:space="preserve">Z uzasadnienia do projektu uchwały </w:t>
      </w:r>
      <w:r w:rsidRPr="003821AE">
        <w:rPr>
          <w:rFonts w:ascii="Georgia" w:hAnsi="Georgia"/>
          <w:bCs/>
          <w:i/>
          <w:iCs/>
          <w:u w:val="single"/>
        </w:rPr>
        <w:t xml:space="preserve">Rady Powiatu Ełckiego </w:t>
      </w:r>
      <w:r w:rsidRPr="003821AE">
        <w:rPr>
          <w:rFonts w:ascii="Georgia" w:hAnsi="Georgia"/>
          <w:bCs/>
          <w:i/>
          <w:iCs/>
          <w:u w:val="single"/>
        </w:rPr>
        <w:t>w sprawie zmian w</w:t>
      </w:r>
      <w:r w:rsidRPr="003821AE">
        <w:rPr>
          <w:rFonts w:ascii="Georgia" w:hAnsi="Georgia"/>
          <w:bCs/>
          <w:i/>
          <w:iCs/>
          <w:u w:val="single"/>
        </w:rPr>
        <w:t> </w:t>
      </w:r>
      <w:r w:rsidRPr="003821AE">
        <w:rPr>
          <w:rFonts w:ascii="Georgia" w:hAnsi="Georgia"/>
          <w:bCs/>
          <w:i/>
          <w:iCs/>
          <w:u w:val="single"/>
        </w:rPr>
        <w:t>Wieloletniej Prognozie Finansowej Powiatu Ełckiego na lata 2025-2032</w:t>
      </w:r>
      <w:r w:rsidRPr="00945C2A">
        <w:rPr>
          <w:rFonts w:ascii="Georgia" w:hAnsi="Georgia"/>
          <w:bCs/>
        </w:rPr>
        <w:t xml:space="preserve"> </w:t>
      </w:r>
      <w:r w:rsidRPr="00945C2A">
        <w:rPr>
          <w:rFonts w:ascii="Georgia" w:hAnsi="Georgia"/>
          <w:bCs/>
        </w:rPr>
        <w:t>wynika, że w</w:t>
      </w:r>
      <w:r>
        <w:rPr>
          <w:rFonts w:ascii="Georgia" w:hAnsi="Georgia"/>
          <w:bCs/>
        </w:rPr>
        <w:t> </w:t>
      </w:r>
      <w:r w:rsidRPr="00945C2A">
        <w:rPr>
          <w:rFonts w:ascii="Georgia" w:hAnsi="Georgia"/>
          <w:bCs/>
        </w:rPr>
        <w:t>2025 r. zmniejszono dochody ogółem o kwotę 727.304,50 zł, w tym zwiększono dochody bieżące o kwotę 161.771,50 zł oraz zmniejszono dochody majątkowe o kwotę 565.533 zł. Wydatki ogółem zwiększono o kwotę 727.304,50 zł, w tym zwiększono wydatki bieżące o</w:t>
      </w:r>
      <w:r>
        <w:rPr>
          <w:rFonts w:ascii="Georgia" w:hAnsi="Georgia"/>
          <w:bCs/>
        </w:rPr>
        <w:t> </w:t>
      </w:r>
      <w:r w:rsidRPr="00945C2A">
        <w:rPr>
          <w:rFonts w:ascii="Georgia" w:hAnsi="Georgia"/>
          <w:bCs/>
        </w:rPr>
        <w:t>kwotę 176.771,50 zł oraz zwiększono wydatki majątkowe o kwotę 550.533. W związku z</w:t>
      </w:r>
      <w:r>
        <w:rPr>
          <w:rFonts w:ascii="Georgia" w:hAnsi="Georgia"/>
          <w:bCs/>
        </w:rPr>
        <w:t> </w:t>
      </w:r>
      <w:r w:rsidRPr="00945C2A">
        <w:rPr>
          <w:rFonts w:ascii="Georgia" w:hAnsi="Georgia"/>
          <w:bCs/>
        </w:rPr>
        <w:t xml:space="preserve">powyższym wynik budżetu nie ulega zmianie. Planowane </w:t>
      </w:r>
      <w:r w:rsidRPr="00945C2A">
        <w:rPr>
          <w:rFonts w:ascii="Georgia" w:hAnsi="Georgia"/>
          <w:bCs/>
        </w:rPr>
        <w:lastRenderedPageBreak/>
        <w:t>przychody budżetu wynoszą 17.064.608,66 zł i pochodzą z nadwyżki budżetowej z lat ubiegłych. Rozchody budżetu wynoszą 3.591.335,91 zł i zostaną przeznaczone na wykup papierów wartościowych w</w:t>
      </w:r>
      <w:r>
        <w:rPr>
          <w:rFonts w:ascii="Georgia" w:hAnsi="Georgia"/>
          <w:bCs/>
        </w:rPr>
        <w:t> </w:t>
      </w:r>
      <w:r w:rsidRPr="00945C2A">
        <w:rPr>
          <w:rFonts w:ascii="Georgia" w:hAnsi="Georgia"/>
          <w:bCs/>
        </w:rPr>
        <w:t>wysokości 3.000.000 zł. oraz na przelew na rachunki lokat w wysokości 591.335,91 zł. Po wprowadzonych zmianach planowana łączna kwota długu na koniec 2025 r. wyniesie 22.000.000 zł.</w:t>
      </w:r>
    </w:p>
    <w:p w14:paraId="17759087" w14:textId="502CB445" w:rsidR="00945C2A" w:rsidRDefault="00945C2A" w:rsidP="00945C2A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3821AE">
        <w:rPr>
          <w:rFonts w:ascii="Georgia" w:hAnsi="Georgia"/>
          <w:bCs/>
          <w:i/>
          <w:iCs/>
          <w:u w:val="single"/>
        </w:rPr>
        <w:t>Z uzasadnienia do projektu uchwały Rady Powiatu Ełckiego w sprawie zmian w</w:t>
      </w:r>
      <w:r w:rsidRPr="003821AE">
        <w:rPr>
          <w:rFonts w:ascii="Georgia" w:hAnsi="Georgia"/>
          <w:bCs/>
          <w:i/>
          <w:iCs/>
          <w:u w:val="single"/>
        </w:rPr>
        <w:t> </w:t>
      </w:r>
      <w:r w:rsidRPr="003821AE">
        <w:rPr>
          <w:rFonts w:ascii="Georgia" w:hAnsi="Georgia"/>
          <w:bCs/>
          <w:i/>
          <w:iCs/>
          <w:u w:val="single"/>
        </w:rPr>
        <w:t>budżecie Powiatu Ełckiego na 2025 r.</w:t>
      </w:r>
      <w:r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wynika, że przedstawione w projekcie uchwały  zmiany w budżecie Powiatu Ełckiego są związane z </w:t>
      </w:r>
      <w:r w:rsidRPr="0036015C">
        <w:rPr>
          <w:rFonts w:ascii="Georgia" w:hAnsi="Georgia"/>
          <w:bCs/>
        </w:rPr>
        <w:t>bieżąc</w:t>
      </w:r>
      <w:r>
        <w:rPr>
          <w:rFonts w:ascii="Georgia" w:hAnsi="Georgia"/>
          <w:bCs/>
        </w:rPr>
        <w:t>ą</w:t>
      </w:r>
      <w:r w:rsidRPr="0036015C">
        <w:rPr>
          <w:rFonts w:ascii="Georgia" w:hAnsi="Georgia"/>
          <w:bCs/>
        </w:rPr>
        <w:t xml:space="preserve"> realizacj</w:t>
      </w:r>
      <w:r>
        <w:rPr>
          <w:rFonts w:ascii="Georgia" w:hAnsi="Georgia"/>
          <w:bCs/>
        </w:rPr>
        <w:t>ą</w:t>
      </w:r>
      <w:r w:rsidRPr="0036015C">
        <w:rPr>
          <w:rFonts w:ascii="Georgia" w:hAnsi="Georgia"/>
          <w:bCs/>
        </w:rPr>
        <w:t xml:space="preserve"> zadań </w:t>
      </w:r>
      <w:r>
        <w:rPr>
          <w:rFonts w:ascii="Georgia" w:hAnsi="Georgia"/>
          <w:bCs/>
        </w:rPr>
        <w:t xml:space="preserve">przez </w:t>
      </w:r>
      <w:r w:rsidRPr="0036015C">
        <w:rPr>
          <w:rFonts w:ascii="Georgia" w:hAnsi="Georgia"/>
          <w:bCs/>
        </w:rPr>
        <w:t>jednost</w:t>
      </w:r>
      <w:r>
        <w:rPr>
          <w:rFonts w:ascii="Georgia" w:hAnsi="Georgia"/>
          <w:bCs/>
        </w:rPr>
        <w:t>ki</w:t>
      </w:r>
      <w:r w:rsidRPr="0036015C">
        <w:rPr>
          <w:rFonts w:ascii="Georgia" w:hAnsi="Georgia"/>
          <w:bCs/>
        </w:rPr>
        <w:t xml:space="preserve"> organizacyjn</w:t>
      </w:r>
      <w:r>
        <w:rPr>
          <w:rFonts w:ascii="Georgia" w:hAnsi="Georgia"/>
          <w:bCs/>
        </w:rPr>
        <w:t>e</w:t>
      </w:r>
      <w:r w:rsidRPr="0036015C">
        <w:rPr>
          <w:rFonts w:ascii="Georgia" w:hAnsi="Georgia"/>
          <w:bCs/>
        </w:rPr>
        <w:t xml:space="preserve"> Powiatu.</w:t>
      </w:r>
    </w:p>
    <w:p w14:paraId="14365A18" w14:textId="77777777" w:rsidR="00945C2A" w:rsidRDefault="00945C2A" w:rsidP="00945C2A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W uzasadnieniu do ww. projektu uchwały wskazano, iż b</w:t>
      </w:r>
      <w:r w:rsidRPr="002C669A">
        <w:rPr>
          <w:rFonts w:ascii="Georgia" w:hAnsi="Georgia"/>
          <w:bCs/>
        </w:rPr>
        <w:t>udżet po dokonanych zmianach wynosi:</w:t>
      </w:r>
    </w:p>
    <w:p w14:paraId="042B1666" w14:textId="77777777" w:rsidR="00945C2A" w:rsidRPr="002C669A" w:rsidRDefault="00945C2A" w:rsidP="00945C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Plan dochodów ogółem w wysokości 26</w:t>
      </w:r>
      <w:r>
        <w:rPr>
          <w:rFonts w:ascii="Georgia" w:hAnsi="Georgia"/>
          <w:bCs/>
          <w:i/>
          <w:iCs/>
        </w:rPr>
        <w:t>6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539</w:t>
      </w:r>
      <w:r w:rsidRPr="002C669A">
        <w:rPr>
          <w:rFonts w:ascii="Georgia" w:hAnsi="Georgia"/>
          <w:bCs/>
          <w:i/>
          <w:iCs/>
        </w:rPr>
        <w:t>.1</w:t>
      </w:r>
      <w:r>
        <w:rPr>
          <w:rFonts w:ascii="Georgia" w:hAnsi="Georgia"/>
          <w:bCs/>
          <w:i/>
          <w:iCs/>
        </w:rPr>
        <w:t>42</w:t>
      </w:r>
      <w:r w:rsidRPr="002C669A">
        <w:rPr>
          <w:rFonts w:ascii="Georgia" w:hAnsi="Georgia"/>
          <w:bCs/>
          <w:i/>
          <w:iCs/>
        </w:rPr>
        <w:t>,</w:t>
      </w:r>
      <w:r>
        <w:rPr>
          <w:rFonts w:ascii="Georgia" w:hAnsi="Georgia"/>
          <w:bCs/>
          <w:i/>
          <w:iCs/>
        </w:rPr>
        <w:t>17</w:t>
      </w:r>
      <w:r w:rsidRPr="002C669A">
        <w:rPr>
          <w:rFonts w:ascii="Georgia" w:hAnsi="Georgia"/>
          <w:bCs/>
          <w:i/>
          <w:iCs/>
        </w:rPr>
        <w:t xml:space="preserve"> zł, w tym dochody bieżące w wysokości </w:t>
      </w:r>
      <w:r>
        <w:rPr>
          <w:rFonts w:ascii="Georgia" w:hAnsi="Georgia"/>
          <w:bCs/>
          <w:i/>
          <w:iCs/>
        </w:rPr>
        <w:t>234.660.342,34</w:t>
      </w:r>
      <w:r w:rsidRPr="002C669A">
        <w:rPr>
          <w:rFonts w:ascii="Georgia" w:hAnsi="Georgia"/>
          <w:bCs/>
          <w:i/>
          <w:iCs/>
        </w:rPr>
        <w:t xml:space="preserve"> zł i dochody majątkowe w wysokości 31.</w:t>
      </w:r>
      <w:r>
        <w:rPr>
          <w:rFonts w:ascii="Georgia" w:hAnsi="Georgia"/>
          <w:bCs/>
          <w:i/>
          <w:iCs/>
        </w:rPr>
        <w:t>878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799</w:t>
      </w:r>
      <w:r w:rsidRPr="002C669A">
        <w:rPr>
          <w:rFonts w:ascii="Georgia" w:hAnsi="Georgia"/>
          <w:bCs/>
          <w:i/>
          <w:iCs/>
        </w:rPr>
        <w:t>,83 zł.</w:t>
      </w:r>
    </w:p>
    <w:p w14:paraId="04070C11" w14:textId="77777777" w:rsidR="00945C2A" w:rsidRPr="002C669A" w:rsidRDefault="00945C2A" w:rsidP="00945C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Plan wydatków ogółem w wysokości 2</w:t>
      </w:r>
      <w:r>
        <w:rPr>
          <w:rFonts w:ascii="Georgia" w:hAnsi="Georgia"/>
          <w:bCs/>
          <w:i/>
          <w:iCs/>
        </w:rPr>
        <w:t xml:space="preserve">80.012.414,92 </w:t>
      </w:r>
      <w:r w:rsidRPr="002C669A">
        <w:rPr>
          <w:rFonts w:ascii="Georgia" w:hAnsi="Georgia"/>
          <w:bCs/>
          <w:i/>
          <w:iCs/>
        </w:rPr>
        <w:t xml:space="preserve">zł, w tym wydatki bieżące w wysokości </w:t>
      </w:r>
      <w:r>
        <w:rPr>
          <w:rFonts w:ascii="Georgia" w:hAnsi="Georgia"/>
          <w:bCs/>
          <w:i/>
          <w:iCs/>
        </w:rPr>
        <w:t>234.972.779,54</w:t>
      </w:r>
      <w:r w:rsidRPr="002C669A">
        <w:rPr>
          <w:rFonts w:ascii="Georgia" w:hAnsi="Georgia"/>
          <w:bCs/>
          <w:i/>
          <w:iCs/>
        </w:rPr>
        <w:t xml:space="preserve"> zł i wydatki majątkowe w wysokości 4</w:t>
      </w:r>
      <w:r>
        <w:rPr>
          <w:rFonts w:ascii="Georgia" w:hAnsi="Georgia"/>
          <w:bCs/>
          <w:i/>
          <w:iCs/>
        </w:rPr>
        <w:t xml:space="preserve">5.039.635,38 </w:t>
      </w:r>
      <w:r w:rsidRPr="002C669A">
        <w:rPr>
          <w:rFonts w:ascii="Georgia" w:hAnsi="Georgia"/>
          <w:bCs/>
          <w:i/>
          <w:iCs/>
        </w:rPr>
        <w:t>zł.</w:t>
      </w:r>
    </w:p>
    <w:p w14:paraId="1D66A6D1" w14:textId="77777777" w:rsidR="00945C2A" w:rsidRPr="002C669A" w:rsidRDefault="00945C2A" w:rsidP="00945C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Planowany deficyt budżetu w wysokości 1</w:t>
      </w:r>
      <w:r>
        <w:rPr>
          <w:rFonts w:ascii="Georgia" w:hAnsi="Georgia"/>
          <w:bCs/>
          <w:i/>
          <w:iCs/>
        </w:rPr>
        <w:t>3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473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272</w:t>
      </w:r>
      <w:r w:rsidRPr="002C669A">
        <w:rPr>
          <w:rFonts w:ascii="Georgia" w:hAnsi="Georgia"/>
          <w:bCs/>
          <w:i/>
          <w:iCs/>
        </w:rPr>
        <w:t>,</w:t>
      </w:r>
      <w:r>
        <w:rPr>
          <w:rFonts w:ascii="Georgia" w:hAnsi="Georgia"/>
          <w:bCs/>
          <w:i/>
          <w:iCs/>
        </w:rPr>
        <w:t>75</w:t>
      </w:r>
      <w:r w:rsidRPr="002C669A">
        <w:rPr>
          <w:rFonts w:ascii="Georgia" w:hAnsi="Georgia"/>
          <w:bCs/>
          <w:i/>
          <w:iCs/>
        </w:rPr>
        <w:t xml:space="preserve"> zł zostanie pokryty przychodami pochodzącymi z:</w:t>
      </w:r>
    </w:p>
    <w:p w14:paraId="061A7413" w14:textId="77777777" w:rsidR="00945C2A" w:rsidRDefault="00945C2A" w:rsidP="00945C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niewykorzystanych środków pieniężnych na rachunku bieżącym budżetu, wynikających z rozliczenia dochodów i wydatków nimi finansowanych związanych ze szczególnymi zasadami wykonania budżetu</w:t>
      </w:r>
      <w:r w:rsidRPr="002C669A">
        <w:rPr>
          <w:i/>
          <w:iCs/>
        </w:rPr>
        <w:t xml:space="preserve"> </w:t>
      </w:r>
      <w:r w:rsidRPr="002C669A">
        <w:rPr>
          <w:rFonts w:ascii="Georgia" w:hAnsi="Georgia"/>
          <w:bCs/>
          <w:i/>
          <w:iCs/>
        </w:rPr>
        <w:t xml:space="preserve">określonymi w odrębnych ustawach w kwocie </w:t>
      </w:r>
      <w:r>
        <w:rPr>
          <w:rFonts w:ascii="Georgia" w:hAnsi="Georgia"/>
          <w:bCs/>
          <w:i/>
          <w:iCs/>
        </w:rPr>
        <w:t>308.562,87</w:t>
      </w:r>
      <w:r w:rsidRPr="002C669A">
        <w:rPr>
          <w:rFonts w:ascii="Georgia" w:hAnsi="Georgia"/>
          <w:bCs/>
          <w:i/>
          <w:iCs/>
        </w:rPr>
        <w:t xml:space="preserve"> zł;</w:t>
      </w:r>
    </w:p>
    <w:p w14:paraId="3FE3AFB4" w14:textId="77777777" w:rsidR="00945C2A" w:rsidRPr="002C669A" w:rsidRDefault="00945C2A" w:rsidP="00945C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6A0D64">
        <w:rPr>
          <w:rFonts w:ascii="Georgia" w:hAnsi="Georgia"/>
          <w:bCs/>
          <w:i/>
          <w:iCs/>
        </w:rPr>
        <w:t>niewykorzystanych środków pieniężnych na rachunku bieżącym budżetu, wynikających z</w:t>
      </w:r>
      <w:r>
        <w:rPr>
          <w:rFonts w:ascii="Georgia" w:hAnsi="Georgia"/>
          <w:bCs/>
          <w:i/>
          <w:iCs/>
        </w:rPr>
        <w:t xml:space="preserve"> rozliczenia środków określonych w art. 5 ust. 1 pkt. 2 ustawy o finansach publicznych i dotacji na realizację programu, projektu lub zadania finansowanego z udziałem tych środków w kwocie 5.061.229,93 zł;</w:t>
      </w:r>
    </w:p>
    <w:p w14:paraId="1CD86C14" w14:textId="77777777" w:rsidR="00945C2A" w:rsidRPr="002C669A" w:rsidRDefault="00945C2A" w:rsidP="00945C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 xml:space="preserve">nadwyżki budżetu z lat ubiegłych w kwocie </w:t>
      </w:r>
      <w:r>
        <w:rPr>
          <w:rFonts w:ascii="Georgia" w:hAnsi="Georgia"/>
          <w:bCs/>
          <w:i/>
          <w:iCs/>
        </w:rPr>
        <w:t>8</w:t>
      </w:r>
      <w:r w:rsidRPr="002C669A">
        <w:rPr>
          <w:rFonts w:ascii="Georgia" w:hAnsi="Georgia"/>
          <w:bCs/>
          <w:i/>
          <w:iCs/>
        </w:rPr>
        <w:t>.1</w:t>
      </w:r>
      <w:r>
        <w:rPr>
          <w:rFonts w:ascii="Georgia" w:hAnsi="Georgia"/>
          <w:bCs/>
          <w:i/>
          <w:iCs/>
        </w:rPr>
        <w:t>03</w:t>
      </w:r>
      <w:r w:rsidRPr="002C669A">
        <w:rPr>
          <w:rFonts w:ascii="Georgia" w:hAnsi="Georgia"/>
          <w:bCs/>
          <w:i/>
          <w:iCs/>
        </w:rPr>
        <w:t>.566,00 zł</w:t>
      </w:r>
      <w:r>
        <w:rPr>
          <w:rFonts w:ascii="Georgia" w:hAnsi="Georgia"/>
          <w:bCs/>
          <w:i/>
          <w:iCs/>
        </w:rPr>
        <w:t>.</w:t>
      </w:r>
    </w:p>
    <w:p w14:paraId="47E0D5C4" w14:textId="77777777" w:rsidR="00945C2A" w:rsidRPr="00945C2A" w:rsidRDefault="00945C2A" w:rsidP="00945C2A">
      <w:pPr>
        <w:spacing w:after="0" w:line="240" w:lineRule="auto"/>
        <w:ind w:firstLine="360"/>
        <w:jc w:val="both"/>
        <w:rPr>
          <w:rFonts w:ascii="Georgia" w:hAnsi="Georgia"/>
          <w:bCs/>
        </w:rPr>
      </w:pPr>
    </w:p>
    <w:p w14:paraId="74C86566" w14:textId="6812E69C" w:rsidR="001C42C0" w:rsidRDefault="001C42C0" w:rsidP="001C42C0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1C42C0">
        <w:rPr>
          <w:rFonts w:ascii="Georgia" w:hAnsi="Georgia"/>
          <w:bCs/>
        </w:rPr>
        <w:t>Ww. projekty</w:t>
      </w:r>
      <w:r w:rsidR="003821AE">
        <w:rPr>
          <w:rFonts w:ascii="Georgia" w:hAnsi="Georgia"/>
          <w:bCs/>
        </w:rPr>
        <w:t xml:space="preserve"> uchwał</w:t>
      </w:r>
      <w:r w:rsidRPr="001C42C0">
        <w:rPr>
          <w:rFonts w:ascii="Georgia" w:hAnsi="Georgia"/>
          <w:bCs/>
        </w:rPr>
        <w:t xml:space="preserve"> przedstawiła łącznie </w:t>
      </w:r>
      <w:r w:rsidRPr="001C42C0">
        <w:rPr>
          <w:rFonts w:ascii="Georgia" w:hAnsi="Georgia"/>
          <w:bCs/>
          <w:i/>
          <w:iCs/>
        </w:rPr>
        <w:t>Skarbnik Powiatu</w:t>
      </w:r>
      <w:r w:rsidR="00945C2A">
        <w:rPr>
          <w:rFonts w:ascii="Georgia" w:hAnsi="Georgia"/>
          <w:bCs/>
          <w:i/>
          <w:iCs/>
        </w:rPr>
        <w:t xml:space="preserve">, </w:t>
      </w:r>
      <w:r w:rsidR="00945C2A" w:rsidRPr="00945C2A">
        <w:rPr>
          <w:rFonts w:ascii="Georgia" w:hAnsi="Georgia"/>
          <w:bCs/>
        </w:rPr>
        <w:t xml:space="preserve">która </w:t>
      </w:r>
      <w:r w:rsidR="00945C2A" w:rsidRPr="00945C2A">
        <w:rPr>
          <w:rFonts w:ascii="Georgia" w:hAnsi="Georgia"/>
          <w:bCs/>
        </w:rPr>
        <w:t>zwróciła szczególną uwagę na nw. zmiany:</w:t>
      </w:r>
    </w:p>
    <w:p w14:paraId="1D72F0CA" w14:textId="5524EC0B" w:rsidR="003821AE" w:rsidRDefault="001770CB" w:rsidP="003821A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C96A95">
        <w:rPr>
          <w:rFonts w:ascii="Georgia" w:hAnsi="Georgia"/>
          <w:bCs/>
          <w:i/>
          <w:iCs/>
        </w:rPr>
        <w:t>Zwiększony został plan dochodów i wydatków, w planie dochodów zwiększono rozdział Drogi publiczne powiatowe o kwotę 550.533 zł, natomiast w planie wydatków zwiększono rozdział Drogi publiczne powiatowe o kwotę 135.533</w:t>
      </w:r>
      <w:r w:rsidR="00C96A95" w:rsidRPr="00C96A95">
        <w:rPr>
          <w:rFonts w:ascii="Georgia" w:hAnsi="Georgia"/>
          <w:bCs/>
          <w:i/>
          <w:iCs/>
        </w:rPr>
        <w:t> </w:t>
      </w:r>
      <w:r w:rsidRPr="00C96A95">
        <w:rPr>
          <w:rFonts w:ascii="Georgia" w:hAnsi="Georgia"/>
          <w:bCs/>
          <w:i/>
          <w:iCs/>
        </w:rPr>
        <w:t>zł oraz rozdział Starostwa powiatowe o kwotę 375.000 zł. Powyższe zmiany wynikają z pozyskanych środków tytułem dotacji z Gminy Ełk na realizację zadania jednorocznego pn.: „</w:t>
      </w:r>
      <w:r w:rsidR="00D82D42">
        <w:rPr>
          <w:rFonts w:ascii="Georgia" w:hAnsi="Georgia"/>
          <w:bCs/>
          <w:i/>
          <w:iCs/>
        </w:rPr>
        <w:t>P</w:t>
      </w:r>
      <w:r w:rsidRPr="00C96A95">
        <w:rPr>
          <w:rFonts w:ascii="Georgia" w:hAnsi="Georgia"/>
          <w:bCs/>
          <w:i/>
          <w:iCs/>
        </w:rPr>
        <w:t>rzebudowa oraz rozbudowa drogi powiatowej</w:t>
      </w:r>
      <w:r w:rsidR="00C96A95" w:rsidRPr="00C96A95">
        <w:rPr>
          <w:rFonts w:ascii="Georgia" w:hAnsi="Georgia"/>
          <w:bCs/>
          <w:i/>
          <w:iCs/>
        </w:rPr>
        <w:t xml:space="preserve"> nr 1872N na odcinku Ełk-Kałęczyny (km 1+104-2+760)”, w związku z czym zmniejszony został udział środków własnych w realizacji powyższego zadania o kwotę 415.000 zł, a zwiększone środki pochodzące z dotacji o kwotę 550.533 zł, tym samym została zwiększona wartość całkowita  tego zadania i wynosi 4.969.992 zł. Jednocześnie wprowadzone zostało nowe zadanie inwestycyjne jednoroczne pn.: „Budowa budynku magazynowo - garażowego” o wartości 375.000 zł.</w:t>
      </w:r>
    </w:p>
    <w:p w14:paraId="3D21891E" w14:textId="76779C5D" w:rsidR="00D82D42" w:rsidRDefault="00D82D42" w:rsidP="003821A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  <w:i/>
          <w:iCs/>
        </w:rPr>
        <w:t xml:space="preserve">Wprowadzono dochody i wydatki w rozdziale </w:t>
      </w:r>
      <w:r w:rsidR="00593929">
        <w:rPr>
          <w:rFonts w:ascii="Georgia" w:hAnsi="Georgia"/>
          <w:bCs/>
          <w:i/>
          <w:iCs/>
        </w:rPr>
        <w:t xml:space="preserve">Technika na kwotę 15.000 zł. Środki pochodzące z darowizny przeznaczone zostaną na zakup pomocy dydaktycznych niezbędnych do nauki w zawodzie technik elektryk oraz pomoce </w:t>
      </w:r>
      <w:r w:rsidR="00593929">
        <w:rPr>
          <w:rFonts w:ascii="Georgia" w:hAnsi="Georgia"/>
          <w:bCs/>
          <w:i/>
          <w:iCs/>
        </w:rPr>
        <w:lastRenderedPageBreak/>
        <w:t>dydaktyczne potrzebne do przeprowadzenia egzaminów zawodowych w powyższym kierunku w Zespole Szkół Mechaniczno-Elektrycznych</w:t>
      </w:r>
      <w:r w:rsidR="003367B8">
        <w:rPr>
          <w:rFonts w:ascii="Georgia" w:hAnsi="Georgia"/>
          <w:bCs/>
          <w:i/>
          <w:iCs/>
        </w:rPr>
        <w:t xml:space="preserve"> w Ełku. Z powyższych środków dofinansowana zostanie również wycieczka zawodoznawcza.</w:t>
      </w:r>
    </w:p>
    <w:p w14:paraId="25A87768" w14:textId="68F18A4B" w:rsidR="003367B8" w:rsidRDefault="004C6FB2" w:rsidP="003821A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  <w:i/>
          <w:iCs/>
        </w:rPr>
        <w:t>Zwiększony został plan dochodów i wydatków rozdziału Dokształcanie i doskonalenie nauczycieli o kwotę 353 zł. Środki pochodzące z wpływu z tytułu terminowego wpłacania podatków na rzecz budżetu państwa przeznaczone zostaną na zakup środków czystości na potrzeby Mazurskiego Ośrodka Doskonalenia Nauczycieli w Ełku.</w:t>
      </w:r>
    </w:p>
    <w:p w14:paraId="391480E0" w14:textId="50D86BD7" w:rsidR="004C6FB2" w:rsidRPr="00C96A95" w:rsidRDefault="004C6FB2" w:rsidP="003821A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  <w:i/>
          <w:iCs/>
        </w:rPr>
        <w:t>Zostały rozdysponowane środki w kwocie 91.700 zł na Powiatowe Stypendium im. Jana Pawła II w II semestrze roku szkolnego 2024/2025 do poszczególnych szkół.</w:t>
      </w:r>
    </w:p>
    <w:p w14:paraId="25D0CB16" w14:textId="7F13E443" w:rsidR="001C42C0" w:rsidRDefault="004C6FB2" w:rsidP="004C6FB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4C6FB2">
        <w:rPr>
          <w:rFonts w:ascii="Georgia" w:hAnsi="Georgia"/>
          <w:bCs/>
          <w:i/>
          <w:iCs/>
        </w:rPr>
        <w:t>Skarbnik G. Boroda</w:t>
      </w:r>
      <w:r w:rsidRPr="004C6FB2">
        <w:rPr>
          <w:rFonts w:ascii="Georgia" w:hAnsi="Georgia"/>
          <w:bCs/>
        </w:rPr>
        <w:t xml:space="preserve"> poinformowała</w:t>
      </w:r>
      <w:r w:rsidRPr="004C6FB2">
        <w:t xml:space="preserve"> </w:t>
      </w:r>
      <w:r w:rsidRPr="004C6FB2">
        <w:rPr>
          <w:rFonts w:ascii="Georgia" w:hAnsi="Georgia"/>
          <w:bCs/>
        </w:rPr>
        <w:t>również, że na najbliższej sesji Rady Powiatu Ełckiego zostaną przedstawione autopoprawki do przedmiotowych projektów uchwał</w:t>
      </w:r>
      <w:r>
        <w:rPr>
          <w:rFonts w:ascii="Georgia" w:hAnsi="Georgia"/>
          <w:bCs/>
        </w:rPr>
        <w:t>, wynikające z otrzymanych decyzji Wojewody Warmińsko-Mazurskiego o zmianie dotacji celowych oraz bieżącej realizacji zadań przez jednostki organizacyjne Powiatu.</w:t>
      </w:r>
    </w:p>
    <w:p w14:paraId="71F3CBE4" w14:textId="55433D38" w:rsidR="004C6FB2" w:rsidRDefault="004C6FB2" w:rsidP="004C6FB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4C6FB2">
        <w:rPr>
          <w:rFonts w:ascii="Georgia" w:hAnsi="Georgia"/>
          <w:bCs/>
          <w:i/>
          <w:iCs/>
        </w:rPr>
        <w:t>Przewodniczący K. Krawczuk</w:t>
      </w:r>
      <w:r>
        <w:rPr>
          <w:rFonts w:ascii="Georgia" w:hAnsi="Georgia"/>
          <w:bCs/>
        </w:rPr>
        <w:t xml:space="preserve"> otworzył dyskusję.</w:t>
      </w:r>
    </w:p>
    <w:p w14:paraId="324C0251" w14:textId="4B342DEA" w:rsidR="004C6FB2" w:rsidRPr="004C6FB2" w:rsidRDefault="004C6FB2" w:rsidP="004C6FB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4C6FB2">
        <w:rPr>
          <w:rFonts w:ascii="Georgia" w:hAnsi="Georgia"/>
          <w:bCs/>
          <w:i/>
          <w:iCs/>
        </w:rPr>
        <w:t>Przewodniczący Rady Powiatu A. Wiszowaty</w:t>
      </w:r>
      <w:r>
        <w:rPr>
          <w:rFonts w:ascii="Georgia" w:hAnsi="Georgia"/>
          <w:bCs/>
        </w:rPr>
        <w:t xml:space="preserve"> </w:t>
      </w:r>
      <w:r w:rsidR="007A5BAD">
        <w:rPr>
          <w:rFonts w:ascii="Georgia" w:hAnsi="Georgia"/>
          <w:bCs/>
        </w:rPr>
        <w:t xml:space="preserve">odnośnie modernizacji drogi Ełk-Kałęczyny zauważył, że zostanie wykonany jedynie </w:t>
      </w:r>
      <w:r w:rsidR="00742689">
        <w:rPr>
          <w:rFonts w:ascii="Georgia" w:hAnsi="Georgia"/>
          <w:bCs/>
        </w:rPr>
        <w:t xml:space="preserve">odcinek o długości </w:t>
      </w:r>
      <w:r w:rsidR="007A5BAD">
        <w:rPr>
          <w:rFonts w:ascii="Georgia" w:hAnsi="Georgia"/>
          <w:bCs/>
        </w:rPr>
        <w:t>1,5 km.</w:t>
      </w:r>
    </w:p>
    <w:p w14:paraId="0E665817" w14:textId="0376D159" w:rsidR="004C6FB2" w:rsidRPr="00742689" w:rsidRDefault="00742689" w:rsidP="00742689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742689">
        <w:rPr>
          <w:rFonts w:ascii="Georgia" w:hAnsi="Georgia"/>
          <w:bCs/>
          <w:i/>
          <w:iCs/>
        </w:rPr>
        <w:t>Skarbnik Powiatu</w:t>
      </w:r>
      <w:r>
        <w:rPr>
          <w:rFonts w:ascii="Georgia" w:hAnsi="Georgia"/>
          <w:bCs/>
        </w:rPr>
        <w:t xml:space="preserve"> odpowiedziała, że ta inwestycja została rozłożona w Wieloletniej Prognozie Powiatu Ełckiego na dość długi okres realizacji i będą na nią pozyskiwane systematycznie środki.</w:t>
      </w:r>
    </w:p>
    <w:p w14:paraId="3C95CC99" w14:textId="692EC162" w:rsidR="00742689" w:rsidRPr="00F30096" w:rsidRDefault="00F30096" w:rsidP="00F30096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F30096">
        <w:rPr>
          <w:rFonts w:ascii="Georgia" w:hAnsi="Georgia"/>
          <w:bCs/>
          <w:i/>
          <w:iCs/>
        </w:rPr>
        <w:t>Przewodniczący Komisji</w:t>
      </w:r>
      <w:r w:rsidRPr="00F30096">
        <w:rPr>
          <w:rFonts w:ascii="Georgia" w:hAnsi="Georgia"/>
          <w:bCs/>
        </w:rPr>
        <w:t xml:space="preserve"> w związku z brakiem dalszej dyskusji przystąpił do nw. głosowania.</w:t>
      </w:r>
    </w:p>
    <w:p w14:paraId="486FDCB3" w14:textId="77777777" w:rsidR="00F30096" w:rsidRDefault="00F30096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639951B2" w14:textId="7EF4B15C" w:rsidR="005E732C" w:rsidRPr="0076461A" w:rsidRDefault="00000000" w:rsidP="00065A56">
      <w:pPr>
        <w:spacing w:after="0" w:line="240" w:lineRule="auto"/>
        <w:jc w:val="both"/>
        <w:rPr>
          <w:rFonts w:ascii="Georgia" w:hAnsi="Georgia"/>
          <w:i/>
          <w:iCs/>
        </w:rPr>
      </w:pPr>
      <w:r w:rsidRPr="0076461A">
        <w:rPr>
          <w:rFonts w:ascii="Georgia" w:hAnsi="Georgia"/>
          <w:b/>
          <w:i/>
          <w:iCs/>
          <w:u w:val="single"/>
        </w:rPr>
        <w:t>Głosowano w sprawie:</w:t>
      </w:r>
      <w:r w:rsidR="00065A56" w:rsidRPr="0076461A">
        <w:rPr>
          <w:rFonts w:ascii="Georgia" w:hAnsi="Georgia"/>
          <w:i/>
          <w:iCs/>
        </w:rPr>
        <w:t xml:space="preserve"> </w:t>
      </w:r>
      <w:r w:rsidRPr="0076461A">
        <w:rPr>
          <w:rFonts w:ascii="Georgia" w:hAnsi="Georgia"/>
          <w:i/>
          <w:iCs/>
        </w:rPr>
        <w:t>zaopiniowania projektu uchwały Rady Powiatu Ełckiego w</w:t>
      </w:r>
      <w:r w:rsidR="0076461A">
        <w:rPr>
          <w:rFonts w:ascii="Georgia" w:hAnsi="Georgia"/>
          <w:i/>
          <w:iCs/>
        </w:rPr>
        <w:t> </w:t>
      </w:r>
      <w:r w:rsidRPr="0076461A">
        <w:rPr>
          <w:rFonts w:ascii="Georgia" w:hAnsi="Georgia"/>
          <w:i/>
          <w:iCs/>
        </w:rPr>
        <w:t>sprawie zmian w Wieloletniej Prognozie Finansowej Powiatu Ełckiego na lata 2025-2032.</w:t>
      </w:r>
    </w:p>
    <w:p w14:paraId="064E01C5" w14:textId="77777777" w:rsidR="00F2756F" w:rsidRDefault="00F2756F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2CF74639" w14:textId="5719729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głosowania</w:t>
      </w:r>
      <w:r w:rsidR="00065A56">
        <w:rPr>
          <w:rFonts w:ascii="Georgia" w:hAnsi="Georgia"/>
        </w:rPr>
        <w:t xml:space="preserve">: </w:t>
      </w:r>
      <w:r w:rsidRPr="00065A56">
        <w:rPr>
          <w:rFonts w:ascii="Georgia" w:hAnsi="Georgia"/>
        </w:rPr>
        <w:t>ZA: 4, PRZECIW: 0, WSTRZYMUJĘ SIĘ: 0, BRAK GŁOSU: 0, NIEOBECNI: 3</w:t>
      </w:r>
    </w:p>
    <w:p w14:paraId="254DB8EC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imienne:</w:t>
      </w:r>
    </w:p>
    <w:p w14:paraId="31BC02C3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ZA (4)</w:t>
      </w:r>
    </w:p>
    <w:p w14:paraId="14C2C231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Tomasz Stanisław BARTNIK, Krystian KRAWCZUK, Michał SZYSZŁO, Andrzej WISZOWATY</w:t>
      </w:r>
    </w:p>
    <w:p w14:paraId="0EA092FE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PRZECIW (0)</w:t>
      </w:r>
    </w:p>
    <w:p w14:paraId="4133CECC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WSTRZYMUJĘ SIĘ (0)</w:t>
      </w:r>
    </w:p>
    <w:p w14:paraId="7B914E9C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BRAK GŁOSU (0)</w:t>
      </w:r>
    </w:p>
    <w:p w14:paraId="1081A319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NIEOBECNI (3)</w:t>
      </w:r>
    </w:p>
    <w:p w14:paraId="585AA343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Adam BARTOSZEWICZ, Andrzej BEZDZIECKI, Marek CHOJNOWSKI</w:t>
      </w:r>
    </w:p>
    <w:p w14:paraId="29D2B803" w14:textId="77777777" w:rsidR="00F3009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 </w:t>
      </w:r>
    </w:p>
    <w:p w14:paraId="6B9E2E53" w14:textId="30FFAE31" w:rsidR="00065A56" w:rsidRDefault="00F30096" w:rsidP="00F30096">
      <w:pPr>
        <w:spacing w:after="0" w:line="240" w:lineRule="auto"/>
        <w:ind w:firstLine="567"/>
        <w:jc w:val="both"/>
        <w:rPr>
          <w:rFonts w:ascii="Georgia" w:hAnsi="Georgia"/>
        </w:rPr>
      </w:pPr>
      <w:r w:rsidRPr="00F30096">
        <w:rPr>
          <w:rFonts w:ascii="Georgia" w:hAnsi="Georgia"/>
          <w:i/>
          <w:iCs/>
        </w:rPr>
        <w:t>Przewodniczący</w:t>
      </w:r>
      <w:r>
        <w:rPr>
          <w:rFonts w:ascii="Georgia" w:hAnsi="Georgia"/>
        </w:rPr>
        <w:t xml:space="preserve"> stwierdził, że projekt został zaopiniowany pozytywnie, „za” 4 głosami, jednomyślnie, </w:t>
      </w:r>
      <w:r w:rsidRPr="00F30096">
        <w:rPr>
          <w:rFonts w:ascii="Georgia" w:hAnsi="Georgia"/>
        </w:rPr>
        <w:t>a następnie poddał pod głosowanie projekt uchwały Rady Powiatu Ełckiego w sprawie zmian w budżecie Powiatu Ełckiego na 2025 r.</w:t>
      </w:r>
    </w:p>
    <w:p w14:paraId="085B0436" w14:textId="77777777" w:rsidR="00F2756F" w:rsidRDefault="00F2756F" w:rsidP="00065A56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0A73FE41" w14:textId="79A6A02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t>Wyniki głosowania</w:t>
      </w:r>
      <w:r w:rsidR="00065A56">
        <w:rPr>
          <w:rFonts w:ascii="Georgia" w:hAnsi="Georgia"/>
        </w:rPr>
        <w:t xml:space="preserve">: </w:t>
      </w:r>
      <w:r w:rsidRPr="00065A56">
        <w:rPr>
          <w:rFonts w:ascii="Georgia" w:hAnsi="Georgia"/>
        </w:rPr>
        <w:t>ZA: 4, PRZECIW: 0, WSTRZYMUJĘ SIĘ: 0, BRAK GŁOSU: 0, NIEOBECNI: 3</w:t>
      </w:r>
    </w:p>
    <w:p w14:paraId="1EEDBA63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  <w:b/>
          <w:u w:val="single"/>
        </w:rPr>
        <w:lastRenderedPageBreak/>
        <w:t>Wyniki imienne:</w:t>
      </w:r>
    </w:p>
    <w:p w14:paraId="21143957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ZA (4)</w:t>
      </w:r>
    </w:p>
    <w:p w14:paraId="1FE87C20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Tomasz Stanisław BARTNIK, Krystian KRAWCZUK, Michał SZYSZŁO, Andrzej WISZOWATY</w:t>
      </w:r>
    </w:p>
    <w:p w14:paraId="34EE8FF9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PRZECIW (0)</w:t>
      </w:r>
    </w:p>
    <w:p w14:paraId="3F160DB6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WSTRZYMUJĘ SIĘ (0)</w:t>
      </w:r>
    </w:p>
    <w:p w14:paraId="4C18D92E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BRAK GŁOSU (0)</w:t>
      </w:r>
    </w:p>
    <w:p w14:paraId="7050A049" w14:textId="77777777" w:rsidR="005E732C" w:rsidRPr="00065A56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NIEOBECNI (3)</w:t>
      </w:r>
    </w:p>
    <w:p w14:paraId="602203E8" w14:textId="77777777" w:rsidR="005E732C" w:rsidRDefault="00000000" w:rsidP="00065A56">
      <w:pPr>
        <w:spacing w:after="0" w:line="240" w:lineRule="auto"/>
        <w:jc w:val="both"/>
        <w:rPr>
          <w:rFonts w:ascii="Georgia" w:hAnsi="Georgia"/>
        </w:rPr>
      </w:pPr>
      <w:r w:rsidRPr="00065A56">
        <w:rPr>
          <w:rFonts w:ascii="Georgia" w:hAnsi="Georgia"/>
        </w:rPr>
        <w:t>Adam BARTOSZEWICZ, Andrzej BEZDZIECKI, Marek CHOJNOWSKI</w:t>
      </w:r>
    </w:p>
    <w:p w14:paraId="403A10B2" w14:textId="77777777" w:rsidR="00F30096" w:rsidRPr="00065A56" w:rsidRDefault="00F30096" w:rsidP="00065A56">
      <w:pPr>
        <w:spacing w:after="0" w:line="240" w:lineRule="auto"/>
        <w:jc w:val="both"/>
        <w:rPr>
          <w:rFonts w:ascii="Georgia" w:hAnsi="Georgia"/>
        </w:rPr>
      </w:pPr>
    </w:p>
    <w:p w14:paraId="7DA4A0E1" w14:textId="5AB34014" w:rsidR="00065A56" w:rsidRDefault="00F30096" w:rsidP="00F30096">
      <w:pPr>
        <w:spacing w:after="0" w:line="240" w:lineRule="auto"/>
        <w:ind w:firstLine="567"/>
        <w:jc w:val="both"/>
        <w:rPr>
          <w:rFonts w:ascii="Georgia" w:hAnsi="Georgia"/>
        </w:rPr>
      </w:pPr>
      <w:r w:rsidRPr="00F30096">
        <w:rPr>
          <w:rFonts w:ascii="Georgia" w:hAnsi="Georgia"/>
          <w:i/>
          <w:iCs/>
        </w:rPr>
        <w:t>Przewodniczący K</w:t>
      </w:r>
      <w:r>
        <w:rPr>
          <w:rFonts w:ascii="Georgia" w:hAnsi="Georgia"/>
          <w:i/>
          <w:iCs/>
        </w:rPr>
        <w:t>. Krawczuk</w:t>
      </w:r>
      <w:r w:rsidRPr="00F30096">
        <w:rPr>
          <w:rFonts w:ascii="Georgia" w:hAnsi="Georgia"/>
        </w:rPr>
        <w:t xml:space="preserve"> oświadczył, że przedmiotowy projekt uchwały został zaopiniowany pozytywnie, „za” </w:t>
      </w:r>
      <w:r>
        <w:rPr>
          <w:rFonts w:ascii="Georgia" w:hAnsi="Georgia"/>
        </w:rPr>
        <w:t xml:space="preserve">4 </w:t>
      </w:r>
      <w:r w:rsidRPr="00F30096">
        <w:rPr>
          <w:rFonts w:ascii="Georgia" w:hAnsi="Georgia"/>
        </w:rPr>
        <w:t>głosami, jednomyślnie</w:t>
      </w:r>
      <w:r>
        <w:rPr>
          <w:rFonts w:ascii="Georgia" w:hAnsi="Georgia"/>
        </w:rPr>
        <w:t>, a następnie zamknął obrady w pkt. 5 i przystąpił do realizacji ostatniego punktu posiedzenia.</w:t>
      </w:r>
    </w:p>
    <w:p w14:paraId="55C5AE63" w14:textId="77777777" w:rsidR="00F30096" w:rsidRDefault="00F30096" w:rsidP="00F30096">
      <w:pPr>
        <w:spacing w:after="0" w:line="240" w:lineRule="auto"/>
        <w:ind w:firstLine="567"/>
        <w:jc w:val="both"/>
        <w:rPr>
          <w:rFonts w:ascii="Georgia" w:hAnsi="Georgia"/>
        </w:rPr>
      </w:pPr>
    </w:p>
    <w:p w14:paraId="13FCD0FF" w14:textId="492DD080" w:rsidR="005E732C" w:rsidRDefault="00065A56" w:rsidP="00065A56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065A56">
        <w:rPr>
          <w:rFonts w:ascii="Georgia" w:hAnsi="Georgia"/>
        </w:rPr>
        <w:t>6</w:t>
      </w:r>
      <w:r>
        <w:rPr>
          <w:rFonts w:ascii="Georgia" w:hAnsi="Georgia"/>
        </w:rPr>
        <w:t xml:space="preserve"> </w:t>
      </w:r>
      <w:r w:rsidRPr="00065A56">
        <w:rPr>
          <w:rFonts w:ascii="Georgia" w:hAnsi="Georgia"/>
          <w:i/>
          <w:iCs/>
        </w:rPr>
        <w:t>Sprawy różne.</w:t>
      </w:r>
    </w:p>
    <w:p w14:paraId="46E25CE7" w14:textId="77777777" w:rsidR="00065A56" w:rsidRDefault="00065A56" w:rsidP="00065A56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1A6CEB4C" w14:textId="14C10AFE" w:rsidR="00F30096" w:rsidRDefault="00B9049F" w:rsidP="00B9049F">
      <w:pPr>
        <w:spacing w:after="0" w:line="240" w:lineRule="auto"/>
        <w:ind w:firstLine="567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Przewodniczący Komisji </w:t>
      </w:r>
      <w:r w:rsidRPr="00B9049F">
        <w:rPr>
          <w:rFonts w:ascii="Georgia" w:hAnsi="Georgia"/>
        </w:rPr>
        <w:t>otworzył dyskusję w pkt. 6.</w:t>
      </w:r>
    </w:p>
    <w:p w14:paraId="42E67130" w14:textId="64F2B3E4" w:rsidR="00B9049F" w:rsidRDefault="00B9049F" w:rsidP="00825F43">
      <w:pPr>
        <w:spacing w:after="0" w:line="240" w:lineRule="auto"/>
        <w:ind w:firstLine="567"/>
        <w:jc w:val="both"/>
        <w:rPr>
          <w:rFonts w:ascii="Georgia" w:hAnsi="Georgia"/>
        </w:rPr>
      </w:pPr>
      <w:r w:rsidRPr="00B9049F">
        <w:rPr>
          <w:rFonts w:ascii="Georgia" w:hAnsi="Georgia"/>
          <w:i/>
          <w:iCs/>
        </w:rPr>
        <w:t>Przewodniczący Rady A. Wiszowaty</w:t>
      </w:r>
      <w:r>
        <w:rPr>
          <w:rFonts w:ascii="Georgia" w:hAnsi="Georgia"/>
        </w:rPr>
        <w:t xml:space="preserve"> zapytał o skutki finansowe </w:t>
      </w:r>
      <w:r w:rsidR="00825F43">
        <w:rPr>
          <w:rFonts w:ascii="Georgia" w:hAnsi="Georgia"/>
        </w:rPr>
        <w:t xml:space="preserve">złożonej do Wojewódzkiego Sądu Administracyjnego w Olsztynie, za pośrednictwem Rady Powiatu Ełckiego, </w:t>
      </w:r>
      <w:r w:rsidRPr="00B9049F">
        <w:rPr>
          <w:rFonts w:ascii="Georgia" w:hAnsi="Georgia"/>
        </w:rPr>
        <w:t xml:space="preserve">skargi </w:t>
      </w:r>
      <w:r>
        <w:rPr>
          <w:rFonts w:ascii="Georgia" w:hAnsi="Georgia"/>
        </w:rPr>
        <w:t>Gminy Stare Juchy</w:t>
      </w:r>
      <w:r w:rsidR="007930F2">
        <w:rPr>
          <w:rFonts w:ascii="Georgia" w:hAnsi="Georgia"/>
        </w:rPr>
        <w:t>,</w:t>
      </w:r>
      <w:r>
        <w:rPr>
          <w:rFonts w:ascii="Georgia" w:hAnsi="Georgia"/>
        </w:rPr>
        <w:t xml:space="preserve"> na uchwałę </w:t>
      </w:r>
      <w:r w:rsidR="00825F43">
        <w:rPr>
          <w:rFonts w:ascii="Georgia" w:hAnsi="Georgia"/>
        </w:rPr>
        <w:t>nr</w:t>
      </w:r>
      <w:r w:rsidR="00825F43" w:rsidRPr="00825F43">
        <w:rPr>
          <w:rFonts w:ascii="Georgia" w:hAnsi="Georgia"/>
        </w:rPr>
        <w:t xml:space="preserve"> IX.82.2024</w:t>
      </w:r>
      <w:r w:rsidR="00825F43">
        <w:rPr>
          <w:rFonts w:ascii="Georgia" w:hAnsi="Georgia"/>
        </w:rPr>
        <w:t xml:space="preserve"> </w:t>
      </w:r>
      <w:r w:rsidR="00825F43" w:rsidRPr="00825F43">
        <w:rPr>
          <w:rFonts w:ascii="Georgia" w:hAnsi="Georgia"/>
        </w:rPr>
        <w:t>R</w:t>
      </w:r>
      <w:r w:rsidR="00825F43">
        <w:rPr>
          <w:rFonts w:ascii="Georgia" w:hAnsi="Georgia"/>
        </w:rPr>
        <w:t>ady</w:t>
      </w:r>
      <w:r w:rsidR="00825F43" w:rsidRPr="00825F43">
        <w:rPr>
          <w:rFonts w:ascii="Georgia" w:hAnsi="Georgia"/>
        </w:rPr>
        <w:t xml:space="preserve"> P</w:t>
      </w:r>
      <w:r w:rsidR="00825F43">
        <w:rPr>
          <w:rFonts w:ascii="Georgia" w:hAnsi="Georgia"/>
        </w:rPr>
        <w:t>owiatu</w:t>
      </w:r>
      <w:r w:rsidR="00825F43" w:rsidRPr="00825F43">
        <w:rPr>
          <w:rFonts w:ascii="Georgia" w:hAnsi="Georgia"/>
        </w:rPr>
        <w:t xml:space="preserve"> E</w:t>
      </w:r>
      <w:r w:rsidR="00825F43">
        <w:rPr>
          <w:rFonts w:ascii="Georgia" w:hAnsi="Georgia"/>
        </w:rPr>
        <w:t xml:space="preserve">łckiego </w:t>
      </w:r>
      <w:r w:rsidR="00825F43" w:rsidRPr="00825F43">
        <w:rPr>
          <w:rFonts w:ascii="Georgia" w:hAnsi="Georgia"/>
        </w:rPr>
        <w:t>z</w:t>
      </w:r>
      <w:r w:rsidR="00825F43">
        <w:rPr>
          <w:rFonts w:ascii="Georgia" w:hAnsi="Georgia"/>
        </w:rPr>
        <w:t> </w:t>
      </w:r>
      <w:r w:rsidR="00825F43" w:rsidRPr="00825F43">
        <w:rPr>
          <w:rFonts w:ascii="Georgia" w:hAnsi="Georgia"/>
        </w:rPr>
        <w:t>dnia 30 grudnia 2024 r.</w:t>
      </w:r>
      <w:r w:rsidR="00825F43">
        <w:rPr>
          <w:rFonts w:ascii="Georgia" w:hAnsi="Georgia"/>
        </w:rPr>
        <w:t xml:space="preserve"> </w:t>
      </w:r>
      <w:r w:rsidR="00825F43" w:rsidRPr="00825F43">
        <w:rPr>
          <w:rFonts w:ascii="Georgia" w:hAnsi="Georgia"/>
        </w:rPr>
        <w:t>w sprawie pozbawienia kategorii niektórych dróg powiatowych na terenie Powiatu Ełckiego</w:t>
      </w:r>
      <w:r w:rsidR="00825F43">
        <w:rPr>
          <w:rFonts w:ascii="Georgia" w:hAnsi="Georgia"/>
        </w:rPr>
        <w:t>.</w:t>
      </w:r>
    </w:p>
    <w:p w14:paraId="0A80B588" w14:textId="2426509D" w:rsidR="00825F43" w:rsidRDefault="00825F43" w:rsidP="00825F43">
      <w:pPr>
        <w:spacing w:after="0" w:line="240" w:lineRule="auto"/>
        <w:ind w:firstLine="567"/>
        <w:jc w:val="both"/>
        <w:rPr>
          <w:rFonts w:ascii="Georgia" w:hAnsi="Georgia"/>
        </w:rPr>
      </w:pPr>
      <w:r w:rsidRPr="00825F43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 xml:space="preserve"> odpowiedziała, że jeśli Sąd przychyli się do skargi Gminy, to drogi wrócą do Powiatu i będziemy musieli pokrywać koszty ich bieżącego utrzymania.</w:t>
      </w:r>
    </w:p>
    <w:p w14:paraId="69D401AB" w14:textId="4CB560BC" w:rsidR="004E5C93" w:rsidRDefault="004E5C93" w:rsidP="00825F43">
      <w:pPr>
        <w:spacing w:after="0" w:line="240" w:lineRule="auto"/>
        <w:ind w:firstLine="567"/>
        <w:jc w:val="both"/>
        <w:rPr>
          <w:rFonts w:ascii="Georgia" w:hAnsi="Georgia"/>
        </w:rPr>
      </w:pPr>
      <w:r w:rsidRPr="004E5C93">
        <w:rPr>
          <w:rFonts w:ascii="Georgia" w:hAnsi="Georgia"/>
          <w:i/>
          <w:iCs/>
        </w:rPr>
        <w:t>Radny T. Bartnik</w:t>
      </w:r>
      <w:r>
        <w:rPr>
          <w:rFonts w:ascii="Georgia" w:hAnsi="Georgia"/>
        </w:rPr>
        <w:t xml:space="preserve"> zwrócił uwagę, że droga przekazana przez </w:t>
      </w:r>
      <w:r w:rsidRPr="004E5C93">
        <w:rPr>
          <w:rFonts w:ascii="Georgia" w:hAnsi="Georgia"/>
        </w:rPr>
        <w:t>Sejmik Województwa</w:t>
      </w:r>
      <w:r>
        <w:rPr>
          <w:rFonts w:ascii="Georgia" w:hAnsi="Georgia"/>
        </w:rPr>
        <w:t>,</w:t>
      </w:r>
      <w:r w:rsidRPr="004E5C93">
        <w:rPr>
          <w:rFonts w:ascii="Georgia" w:hAnsi="Georgia"/>
        </w:rPr>
        <w:t xml:space="preserve"> w trybie kaskadowym</w:t>
      </w:r>
      <w:r>
        <w:rPr>
          <w:rFonts w:ascii="Georgia" w:hAnsi="Georgia"/>
        </w:rPr>
        <w:t>,</w:t>
      </w:r>
      <w:r w:rsidRPr="004E5C93">
        <w:rPr>
          <w:rFonts w:ascii="Georgia" w:hAnsi="Georgia"/>
        </w:rPr>
        <w:t xml:space="preserve"> prawie 11 km</w:t>
      </w:r>
      <w:r w:rsidR="007930F2">
        <w:rPr>
          <w:rFonts w:ascii="Georgia" w:hAnsi="Georgia"/>
        </w:rPr>
        <w:t>,</w:t>
      </w:r>
      <w:r w:rsidRPr="004E5C93">
        <w:rPr>
          <w:rFonts w:ascii="Georgia" w:hAnsi="Georgia"/>
        </w:rPr>
        <w:t xml:space="preserve"> z Kalinowa do Milewa</w:t>
      </w:r>
      <w:r>
        <w:rPr>
          <w:rFonts w:ascii="Georgia" w:hAnsi="Georgia"/>
        </w:rPr>
        <w:t xml:space="preserve">, Powiatowi Ełckiemu, nie spełnia definicji drogi powiatowej z uwagi na to, że łączy </w:t>
      </w:r>
      <w:r w:rsidR="000210CA">
        <w:rPr>
          <w:rFonts w:ascii="Georgia" w:hAnsi="Georgia"/>
        </w:rPr>
        <w:t xml:space="preserve">dwa województwa oraz </w:t>
      </w:r>
      <w:r>
        <w:rPr>
          <w:rFonts w:ascii="Georgia" w:hAnsi="Georgia"/>
        </w:rPr>
        <w:t xml:space="preserve">dwa powiaty. Powiat Ełcki powinien bronić się przed takim przekazaniem, podobnie jak Powiat Ostródzki. </w:t>
      </w:r>
    </w:p>
    <w:p w14:paraId="0E031AC0" w14:textId="3D93AA22" w:rsidR="00825F43" w:rsidRPr="00446F29" w:rsidRDefault="00CA62C9" w:rsidP="00446F29">
      <w:pPr>
        <w:spacing w:after="0" w:line="240" w:lineRule="auto"/>
        <w:ind w:firstLine="567"/>
        <w:jc w:val="both"/>
        <w:rPr>
          <w:rFonts w:ascii="Georgia" w:hAnsi="Georgia"/>
        </w:rPr>
      </w:pPr>
      <w:r w:rsidRPr="00CA62C9">
        <w:rPr>
          <w:rFonts w:ascii="Georgia" w:hAnsi="Georgia"/>
          <w:i/>
          <w:iCs/>
        </w:rPr>
        <w:t>Przewodniczący K. Krawczuk</w:t>
      </w:r>
      <w:r>
        <w:rPr>
          <w:rFonts w:ascii="Georgia" w:hAnsi="Georgia"/>
        </w:rPr>
        <w:t xml:space="preserve"> w związku z tym, że skarga Gminy Stare Juchy nie została załączona przy odpowiedzi Powiatu Ełckiego, a Radni mieli jedynie możliwość zapoznania się ze skargą w Biurze Rady Powiatu, przedstawił pokrótce zarzuty Gminy</w:t>
      </w:r>
      <w:r w:rsidR="00446F29">
        <w:rPr>
          <w:rFonts w:ascii="Georgia" w:hAnsi="Georgia"/>
        </w:rPr>
        <w:t>, a mianowicie dotyczących m.in w</w:t>
      </w:r>
      <w:r w:rsidR="00446F29" w:rsidRPr="00446F29">
        <w:rPr>
          <w:rFonts w:ascii="Georgia" w:hAnsi="Georgia"/>
        </w:rPr>
        <w:t>yzbywani</w:t>
      </w:r>
      <w:r w:rsidR="00446F29">
        <w:rPr>
          <w:rFonts w:ascii="Georgia" w:hAnsi="Georgia"/>
        </w:rPr>
        <w:t>a</w:t>
      </w:r>
      <w:r w:rsidR="00446F29" w:rsidRPr="00446F29">
        <w:rPr>
          <w:rFonts w:ascii="Georgia" w:hAnsi="Georgia"/>
        </w:rPr>
        <w:t xml:space="preserve"> się dróg powiatowych w złym stanie technicznym</w:t>
      </w:r>
      <w:r w:rsidR="00446F29">
        <w:rPr>
          <w:rFonts w:ascii="Georgia" w:hAnsi="Georgia"/>
        </w:rPr>
        <w:t xml:space="preserve">, które wymagają remontów i nakładów finansowych, lakonicznego i ogólnego uzasadnienia uchwały, </w:t>
      </w:r>
      <w:r w:rsidR="00446F29" w:rsidRPr="00446F29">
        <w:rPr>
          <w:rFonts w:ascii="Georgia" w:hAnsi="Georgia"/>
        </w:rPr>
        <w:t xml:space="preserve"> </w:t>
      </w:r>
      <w:r w:rsidR="00446F29">
        <w:rPr>
          <w:rFonts w:ascii="Georgia" w:hAnsi="Georgia"/>
        </w:rPr>
        <w:t>niezachowania zasady proporcj</w:t>
      </w:r>
      <w:r w:rsidR="007930F2">
        <w:rPr>
          <w:rFonts w:ascii="Georgia" w:hAnsi="Georgia"/>
        </w:rPr>
        <w:t>on</w:t>
      </w:r>
      <w:r w:rsidR="00446F29">
        <w:rPr>
          <w:rFonts w:ascii="Georgia" w:hAnsi="Georgia"/>
        </w:rPr>
        <w:t>alności w przekazywaniu gminom dróg.</w:t>
      </w:r>
    </w:p>
    <w:p w14:paraId="06C4BE92" w14:textId="77777777" w:rsidR="00F30096" w:rsidRPr="00065A56" w:rsidRDefault="00F30096" w:rsidP="00065A56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58C55E7E" w14:textId="77777777" w:rsidR="00065A56" w:rsidRPr="00065A56" w:rsidRDefault="00065A56" w:rsidP="00065A56">
      <w:pPr>
        <w:spacing w:after="0" w:line="240" w:lineRule="auto"/>
        <w:jc w:val="center"/>
        <w:rPr>
          <w:rFonts w:ascii="Georgia" w:hAnsi="Georgia"/>
          <w:i/>
          <w:iCs/>
        </w:rPr>
      </w:pPr>
      <w:r w:rsidRPr="00065A56">
        <w:rPr>
          <w:rFonts w:ascii="Georgia" w:hAnsi="Georgia"/>
          <w:i/>
          <w:iCs/>
        </w:rPr>
        <w:t>Na tym posiedzenie zakończono.</w:t>
      </w:r>
    </w:p>
    <w:p w14:paraId="26C6E908" w14:textId="77777777" w:rsidR="00065A56" w:rsidRDefault="00065A56" w:rsidP="00065A56">
      <w:pPr>
        <w:spacing w:after="0" w:line="240" w:lineRule="auto"/>
        <w:jc w:val="both"/>
        <w:rPr>
          <w:rFonts w:ascii="Georgia" w:hAnsi="Georgia"/>
        </w:rPr>
      </w:pPr>
    </w:p>
    <w:p w14:paraId="7ED47DCE" w14:textId="77777777" w:rsidR="00DE2F78" w:rsidRPr="00065A56" w:rsidRDefault="00DE2F78" w:rsidP="00065A56">
      <w:pPr>
        <w:spacing w:after="0" w:line="240" w:lineRule="auto"/>
        <w:jc w:val="both"/>
        <w:rPr>
          <w:rFonts w:ascii="Georgia" w:hAnsi="Georgia"/>
        </w:rPr>
      </w:pPr>
    </w:p>
    <w:p w14:paraId="37E6A8E8" w14:textId="77777777" w:rsidR="00065A56" w:rsidRPr="00C55DDA" w:rsidRDefault="00065A56" w:rsidP="00065A56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065A56">
        <w:rPr>
          <w:rFonts w:ascii="Georgia" w:hAnsi="Georgia"/>
          <w:i/>
          <w:iCs/>
        </w:rPr>
        <w:t xml:space="preserve">Protokołowała: </w:t>
      </w:r>
      <w:r w:rsidRPr="00C55DDA">
        <w:rPr>
          <w:rFonts w:ascii="Georgia" w:hAnsi="Georgia"/>
          <w:i/>
          <w:iCs/>
          <w:sz w:val="22"/>
          <w:szCs w:val="22"/>
        </w:rPr>
        <w:t>Edyta Dzięgielewska</w:t>
      </w:r>
    </w:p>
    <w:p w14:paraId="26EA8D52" w14:textId="77777777" w:rsidR="00065A56" w:rsidRPr="00C55DDA" w:rsidRDefault="00065A56" w:rsidP="00065A56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</w:p>
    <w:p w14:paraId="0F3C4FBE" w14:textId="77777777" w:rsidR="00065A56" w:rsidRPr="00C55DDA" w:rsidRDefault="00065A56" w:rsidP="00065A56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C55DDA">
        <w:rPr>
          <w:rFonts w:ascii="Georgia" w:hAnsi="Georgia"/>
          <w:i/>
          <w:iCs/>
          <w:sz w:val="22"/>
          <w:szCs w:val="22"/>
        </w:rPr>
        <w:t xml:space="preserve">                                                                                  Przewodniczący Komisji Budżetowej  </w:t>
      </w:r>
    </w:p>
    <w:p w14:paraId="17CBF468" w14:textId="5513C6C6" w:rsidR="00065A56" w:rsidRPr="00C55DDA" w:rsidRDefault="00065A56" w:rsidP="00065A56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C55DDA">
        <w:rPr>
          <w:rFonts w:ascii="Georgia" w:hAnsi="Georgia"/>
          <w:i/>
          <w:iCs/>
          <w:sz w:val="22"/>
          <w:szCs w:val="22"/>
        </w:rPr>
        <w:t xml:space="preserve">                                                                                         </w:t>
      </w:r>
      <w:r w:rsidR="005A7ED4" w:rsidRPr="00C55DDA">
        <w:rPr>
          <w:rFonts w:ascii="Georgia" w:hAnsi="Georgia"/>
          <w:i/>
          <w:iCs/>
          <w:sz w:val="22"/>
          <w:szCs w:val="22"/>
        </w:rPr>
        <w:t xml:space="preserve">  </w:t>
      </w:r>
      <w:r w:rsidRPr="00C55DDA">
        <w:rPr>
          <w:rFonts w:ascii="Georgia" w:hAnsi="Georgia"/>
          <w:i/>
          <w:iCs/>
          <w:sz w:val="22"/>
          <w:szCs w:val="22"/>
        </w:rPr>
        <w:t xml:space="preserve"> i Rozwoju Gospodarczego </w:t>
      </w:r>
    </w:p>
    <w:p w14:paraId="066BFF18" w14:textId="77777777" w:rsidR="00065A56" w:rsidRPr="00C55DDA" w:rsidRDefault="00065A56" w:rsidP="00065A56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</w:p>
    <w:p w14:paraId="714534CF" w14:textId="7CE27FA4" w:rsidR="00065A56" w:rsidRPr="00C55DDA" w:rsidRDefault="00065A56" w:rsidP="00065A56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C55DDA">
        <w:rPr>
          <w:rFonts w:ascii="Georgia" w:hAnsi="Georgia"/>
          <w:i/>
          <w:iCs/>
          <w:sz w:val="22"/>
          <w:szCs w:val="22"/>
        </w:rPr>
        <w:t xml:space="preserve">                                                                                  </w:t>
      </w:r>
      <w:r w:rsidR="00C55DDA">
        <w:rPr>
          <w:rFonts w:ascii="Georgia" w:hAnsi="Georgia"/>
          <w:i/>
          <w:iCs/>
          <w:sz w:val="22"/>
          <w:szCs w:val="22"/>
        </w:rPr>
        <w:t xml:space="preserve"> </w:t>
      </w:r>
      <w:r w:rsidRPr="00C55DDA">
        <w:rPr>
          <w:rFonts w:ascii="Georgia" w:hAnsi="Georgia"/>
          <w:i/>
          <w:iCs/>
          <w:sz w:val="22"/>
          <w:szCs w:val="22"/>
        </w:rPr>
        <w:t>Krystian Krawczuk .............................</w:t>
      </w:r>
    </w:p>
    <w:sectPr w:rsidR="00065A56" w:rsidRPr="00C55DD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526A" w14:textId="77777777" w:rsidR="00FA415E" w:rsidRDefault="00FA415E">
      <w:pPr>
        <w:spacing w:after="0" w:line="240" w:lineRule="auto"/>
      </w:pPr>
      <w:r>
        <w:separator/>
      </w:r>
    </w:p>
  </w:endnote>
  <w:endnote w:type="continuationSeparator" w:id="0">
    <w:p w14:paraId="4D6EDB1F" w14:textId="77777777" w:rsidR="00FA415E" w:rsidRDefault="00FA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  <w:sz w:val="20"/>
        <w:szCs w:val="20"/>
      </w:rPr>
      <w:id w:val="-2089225859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B7BAFA" w14:textId="34A95A49" w:rsidR="00F2756F" w:rsidRPr="00F2756F" w:rsidRDefault="00F2756F">
            <w:pPr>
              <w:pStyle w:val="Stopka"/>
              <w:jc w:val="right"/>
              <w:rPr>
                <w:rFonts w:ascii="Georgia" w:hAnsi="Georgia"/>
                <w:sz w:val="20"/>
                <w:szCs w:val="20"/>
              </w:rPr>
            </w:pPr>
            <w:r w:rsidRPr="00F2756F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F2756F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F2756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6B6E9E" w14:textId="5EE09B6E" w:rsidR="005E732C" w:rsidRDefault="005E73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02EA" w14:textId="77777777" w:rsidR="00FA415E" w:rsidRDefault="00FA415E">
      <w:pPr>
        <w:spacing w:after="0" w:line="240" w:lineRule="auto"/>
      </w:pPr>
      <w:r>
        <w:separator/>
      </w:r>
    </w:p>
  </w:footnote>
  <w:footnote w:type="continuationSeparator" w:id="0">
    <w:p w14:paraId="17F5A543" w14:textId="77777777" w:rsidR="00FA415E" w:rsidRDefault="00FA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5A1F" w14:textId="17C42D8C" w:rsidR="00F2756F" w:rsidRPr="004473A5" w:rsidRDefault="00F2756F" w:rsidP="004473A5">
    <w:pPr>
      <w:pBdr>
        <w:bottom w:val="single" w:sz="12" w:space="1" w:color="auto"/>
      </w:pBdr>
      <w:jc w:val="center"/>
      <w:rPr>
        <w:rFonts w:ascii="Georgia" w:hAnsi="Georgia"/>
        <w:i/>
        <w:iCs/>
        <w:sz w:val="22"/>
        <w:szCs w:val="22"/>
      </w:rPr>
    </w:pPr>
    <w:r w:rsidRPr="00F2756F">
      <w:rPr>
        <w:rFonts w:ascii="Georgia" w:hAnsi="Georgia"/>
        <w:i/>
        <w:iCs/>
        <w:sz w:val="22"/>
        <w:szCs w:val="22"/>
      </w:rPr>
      <w:t xml:space="preserve">9 </w:t>
    </w:r>
    <w:r w:rsidR="008A73E2">
      <w:rPr>
        <w:rFonts w:ascii="Georgia" w:hAnsi="Georgia"/>
        <w:i/>
        <w:iCs/>
        <w:sz w:val="22"/>
        <w:szCs w:val="22"/>
      </w:rPr>
      <w:t>p</w:t>
    </w:r>
    <w:r w:rsidRPr="00F2756F">
      <w:rPr>
        <w:rFonts w:ascii="Georgia" w:hAnsi="Georgia"/>
        <w:i/>
        <w:iCs/>
        <w:sz w:val="22"/>
        <w:szCs w:val="22"/>
      </w:rPr>
      <w:t>osiedzenie Komisji Budżetowej i Rozwoju Gospodarczego w dniu 26 marca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2AEE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1.25pt;height:11.25pt;visibility:visible;mso-wrap-style:square">
            <v:imagedata r:id="rId1" o:title="msoC45C"/>
          </v:shape>
        </w:pict>
      </mc:Choice>
      <mc:Fallback>
        <w:drawing>
          <wp:inline distT="0" distB="0" distL="0" distR="0" wp14:anchorId="2AEFDD81" wp14:editId="4F115D8D">
            <wp:extent cx="142875" cy="142875"/>
            <wp:effectExtent l="0" t="0" r="0" b="0"/>
            <wp:docPr id="201388561" name="Obraz 1" descr="C:\Users\DZIEGI~1.STA\AppData\Local\Temp\msoC4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36291" name="Obraz 2043136291" descr="C:\Users\DZIEGI~1.STA\AppData\Local\Temp\msoC45C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353FFC"/>
    <w:multiLevelType w:val="hybridMultilevel"/>
    <w:tmpl w:val="3A9CB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1C64"/>
    <w:multiLevelType w:val="hybridMultilevel"/>
    <w:tmpl w:val="03E26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7BB"/>
    <w:multiLevelType w:val="hybridMultilevel"/>
    <w:tmpl w:val="7EC6F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2180C"/>
    <w:multiLevelType w:val="hybridMultilevel"/>
    <w:tmpl w:val="CA9C5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1943"/>
    <w:multiLevelType w:val="hybridMultilevel"/>
    <w:tmpl w:val="BC5CA5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91F61"/>
    <w:multiLevelType w:val="hybridMultilevel"/>
    <w:tmpl w:val="76F40EA2"/>
    <w:lvl w:ilvl="0" w:tplc="45123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222760">
    <w:abstractNumId w:val="0"/>
  </w:num>
  <w:num w:numId="2" w16cid:durableId="1102652045">
    <w:abstractNumId w:val="2"/>
  </w:num>
  <w:num w:numId="3" w16cid:durableId="1834299740">
    <w:abstractNumId w:val="3"/>
  </w:num>
  <w:num w:numId="4" w16cid:durableId="84807361">
    <w:abstractNumId w:val="5"/>
  </w:num>
  <w:num w:numId="5" w16cid:durableId="524753639">
    <w:abstractNumId w:val="4"/>
  </w:num>
  <w:num w:numId="6" w16cid:durableId="3640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2C"/>
    <w:rsid w:val="00003302"/>
    <w:rsid w:val="00010CB9"/>
    <w:rsid w:val="00015BA9"/>
    <w:rsid w:val="000210CA"/>
    <w:rsid w:val="00062829"/>
    <w:rsid w:val="00065A56"/>
    <w:rsid w:val="000B5BDA"/>
    <w:rsid w:val="001133A2"/>
    <w:rsid w:val="0012606B"/>
    <w:rsid w:val="00152034"/>
    <w:rsid w:val="001770CB"/>
    <w:rsid w:val="001938C2"/>
    <w:rsid w:val="001B57DB"/>
    <w:rsid w:val="001C42C0"/>
    <w:rsid w:val="002157E7"/>
    <w:rsid w:val="002D5242"/>
    <w:rsid w:val="002F2AAE"/>
    <w:rsid w:val="003367B8"/>
    <w:rsid w:val="00364E79"/>
    <w:rsid w:val="003679C8"/>
    <w:rsid w:val="003821AE"/>
    <w:rsid w:val="003D69AC"/>
    <w:rsid w:val="003E6660"/>
    <w:rsid w:val="00414EAB"/>
    <w:rsid w:val="00445564"/>
    <w:rsid w:val="00446F29"/>
    <w:rsid w:val="004473A5"/>
    <w:rsid w:val="00483A68"/>
    <w:rsid w:val="00494E35"/>
    <w:rsid w:val="004C6FB2"/>
    <w:rsid w:val="004E5C93"/>
    <w:rsid w:val="00562A6C"/>
    <w:rsid w:val="00593929"/>
    <w:rsid w:val="0059541B"/>
    <w:rsid w:val="005A7996"/>
    <w:rsid w:val="005A7ED4"/>
    <w:rsid w:val="005B6B50"/>
    <w:rsid w:val="005E732C"/>
    <w:rsid w:val="005F6A2B"/>
    <w:rsid w:val="006044DC"/>
    <w:rsid w:val="00647866"/>
    <w:rsid w:val="0069446D"/>
    <w:rsid w:val="00735F27"/>
    <w:rsid w:val="00742689"/>
    <w:rsid w:val="00743E8F"/>
    <w:rsid w:val="00755044"/>
    <w:rsid w:val="0076461A"/>
    <w:rsid w:val="007930F2"/>
    <w:rsid w:val="007A5BAD"/>
    <w:rsid w:val="007D531D"/>
    <w:rsid w:val="00825F43"/>
    <w:rsid w:val="008349EF"/>
    <w:rsid w:val="00836180"/>
    <w:rsid w:val="008A73E2"/>
    <w:rsid w:val="00945C2A"/>
    <w:rsid w:val="00987E49"/>
    <w:rsid w:val="00992BE8"/>
    <w:rsid w:val="009A3D9A"/>
    <w:rsid w:val="009B31F5"/>
    <w:rsid w:val="00A60AF5"/>
    <w:rsid w:val="00A72CB8"/>
    <w:rsid w:val="00AC3C1C"/>
    <w:rsid w:val="00B837AB"/>
    <w:rsid w:val="00B9049F"/>
    <w:rsid w:val="00C11DD8"/>
    <w:rsid w:val="00C366DF"/>
    <w:rsid w:val="00C4596C"/>
    <w:rsid w:val="00C55DDA"/>
    <w:rsid w:val="00C96A95"/>
    <w:rsid w:val="00CA62C9"/>
    <w:rsid w:val="00CC554E"/>
    <w:rsid w:val="00CF62E3"/>
    <w:rsid w:val="00D276F8"/>
    <w:rsid w:val="00D82D42"/>
    <w:rsid w:val="00DB77F3"/>
    <w:rsid w:val="00DE2F78"/>
    <w:rsid w:val="00E00B07"/>
    <w:rsid w:val="00E04C55"/>
    <w:rsid w:val="00EF3CBD"/>
    <w:rsid w:val="00F0697D"/>
    <w:rsid w:val="00F2756F"/>
    <w:rsid w:val="00F30096"/>
    <w:rsid w:val="00F606D1"/>
    <w:rsid w:val="00F652BA"/>
    <w:rsid w:val="00F8316D"/>
    <w:rsid w:val="00F85388"/>
    <w:rsid w:val="00FA415E"/>
    <w:rsid w:val="00FC4CB2"/>
    <w:rsid w:val="00FC564E"/>
    <w:rsid w:val="00F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62B3"/>
  <w15:docId w15:val="{EE0949DD-30CC-4770-AD78-F364831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5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6F"/>
  </w:style>
  <w:style w:type="paragraph" w:styleId="Stopka">
    <w:name w:val="footer"/>
    <w:basedOn w:val="Normalny"/>
    <w:link w:val="StopkaZnak"/>
    <w:uiPriority w:val="99"/>
    <w:unhideWhenUsed/>
    <w:rsid w:val="00F2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2379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68</cp:revision>
  <dcterms:created xsi:type="dcterms:W3CDTF">2025-04-07T10:56:00Z</dcterms:created>
  <dcterms:modified xsi:type="dcterms:W3CDTF">2025-04-09T09:09:00Z</dcterms:modified>
</cp:coreProperties>
</file>