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B60D" w14:textId="37CC7B4D" w:rsidR="00A9273D" w:rsidRDefault="00000000" w:rsidP="00FD0E14">
      <w:pPr>
        <w:spacing w:after="0" w:line="276" w:lineRule="auto"/>
        <w:jc w:val="center"/>
        <w:rPr>
          <w:rFonts w:ascii="Georgia" w:hAnsi="Georgia"/>
          <w:b/>
        </w:rPr>
      </w:pPr>
      <w:r w:rsidRPr="003D18CB">
        <w:rPr>
          <w:rFonts w:ascii="Georgia" w:hAnsi="Georgia"/>
          <w:b/>
        </w:rPr>
        <w:t>Protokół</w:t>
      </w:r>
      <w:r w:rsidR="008B1DF2" w:rsidRPr="003D18CB">
        <w:rPr>
          <w:rFonts w:ascii="Georgia" w:hAnsi="Georgia"/>
          <w:b/>
        </w:rPr>
        <w:t xml:space="preserve"> nr 19.26</w:t>
      </w:r>
    </w:p>
    <w:p w14:paraId="044C95E9" w14:textId="77777777" w:rsidR="00FD0E14" w:rsidRPr="003D18CB" w:rsidRDefault="00FD0E14" w:rsidP="007550DC">
      <w:pPr>
        <w:spacing w:after="0" w:line="276" w:lineRule="auto"/>
        <w:jc w:val="center"/>
        <w:rPr>
          <w:rFonts w:ascii="Georgia" w:hAnsi="Georgia"/>
        </w:rPr>
      </w:pPr>
    </w:p>
    <w:p w14:paraId="1F64776C" w14:textId="77777777" w:rsidR="00FD0E14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 xml:space="preserve">Miejsce posiedzenia: Powiatowy Zespół ds. Orzekania o Niepełnosprawności </w:t>
      </w:r>
    </w:p>
    <w:p w14:paraId="24F2A719" w14:textId="091FAE0A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 xml:space="preserve">przy </w:t>
      </w:r>
      <w:r w:rsidR="008B1DF2" w:rsidRPr="003D18CB">
        <w:rPr>
          <w:rFonts w:ascii="Georgia" w:hAnsi="Georgia"/>
        </w:rPr>
        <w:t>ul. Kilińskiego</w:t>
      </w:r>
      <w:r w:rsidRPr="003D18CB">
        <w:rPr>
          <w:rFonts w:ascii="Georgia" w:hAnsi="Georgia"/>
        </w:rPr>
        <w:t xml:space="preserve"> 36 w Ełku</w:t>
      </w:r>
    </w:p>
    <w:p w14:paraId="0C012D4C" w14:textId="4D3B4844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 xml:space="preserve">Obrady rozpoczęto </w:t>
      </w:r>
      <w:r w:rsidR="00FD0E14">
        <w:rPr>
          <w:rFonts w:ascii="Georgia" w:hAnsi="Georgia"/>
        </w:rPr>
        <w:t>21 kwietnia 2026 r.</w:t>
      </w:r>
      <w:r w:rsidRPr="003D18CB">
        <w:rPr>
          <w:rFonts w:ascii="Georgia" w:hAnsi="Georgia"/>
        </w:rPr>
        <w:t xml:space="preserve"> o godzinie 10:00</w:t>
      </w:r>
      <w:r w:rsidR="005E72FE">
        <w:rPr>
          <w:rFonts w:ascii="Georgia" w:hAnsi="Georgia"/>
        </w:rPr>
        <w:t xml:space="preserve"> i</w:t>
      </w:r>
      <w:r w:rsidRPr="003D18CB">
        <w:rPr>
          <w:rFonts w:ascii="Georgia" w:hAnsi="Georgia"/>
        </w:rPr>
        <w:t xml:space="preserve"> zakończono tego samego dnia.</w:t>
      </w:r>
    </w:p>
    <w:p w14:paraId="24336D77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W posiedzeniu wzięło udział 10 członków.</w:t>
      </w:r>
    </w:p>
    <w:p w14:paraId="63FB3230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Obecni:</w:t>
      </w:r>
    </w:p>
    <w:p w14:paraId="36C151FA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1. Andrzej BEZDZIECKI</w:t>
      </w:r>
    </w:p>
    <w:p w14:paraId="3172A4EF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2. Krystyna CEGIEŁKA</w:t>
      </w:r>
    </w:p>
    <w:p w14:paraId="162E38BF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3. Marek CHOJNOWSKI</w:t>
      </w:r>
    </w:p>
    <w:p w14:paraId="0643BBA6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4. Robert Stanisław DAWIDOWSKI</w:t>
      </w:r>
    </w:p>
    <w:p w14:paraId="6F8294FC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5. Faustyna Anna GAJEWSKA</w:t>
      </w:r>
    </w:p>
    <w:p w14:paraId="7F9A84E6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6. Emilia GÓRSKA</w:t>
      </w:r>
    </w:p>
    <w:p w14:paraId="65E96769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7. Grzegorz KACPERSKI</w:t>
      </w:r>
    </w:p>
    <w:p w14:paraId="46310AB9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 xml:space="preserve">8. </w:t>
      </w:r>
      <w:r w:rsidRPr="003D18CB">
        <w:rPr>
          <w:rFonts w:ascii="Georgia" w:hAnsi="Georgia"/>
          <w:strike/>
        </w:rPr>
        <w:t>Krystian KRAWCZUK</w:t>
      </w:r>
    </w:p>
    <w:p w14:paraId="62754468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9. Natalia PIWKO</w:t>
      </w:r>
    </w:p>
    <w:p w14:paraId="47CE2485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10. Tomasz PRZEKOP</w:t>
      </w:r>
    </w:p>
    <w:p w14:paraId="4A5BDAE2" w14:textId="77777777" w:rsidR="00A9273D" w:rsidRPr="003D18CB" w:rsidRDefault="00000000" w:rsidP="00E41E8E">
      <w:pPr>
        <w:spacing w:after="0" w:line="360" w:lineRule="auto"/>
        <w:jc w:val="center"/>
        <w:rPr>
          <w:rFonts w:ascii="Georgia" w:hAnsi="Georgia"/>
        </w:rPr>
      </w:pPr>
      <w:r w:rsidRPr="003D18CB">
        <w:rPr>
          <w:rFonts w:ascii="Georgia" w:hAnsi="Georgia"/>
        </w:rPr>
        <w:t>11. Ewelina TRUSZKOWSKA</w:t>
      </w:r>
    </w:p>
    <w:p w14:paraId="1E16623A" w14:textId="77777777" w:rsidR="005E72FE" w:rsidRDefault="005E72FE" w:rsidP="007550DC">
      <w:pPr>
        <w:spacing w:after="0" w:line="276" w:lineRule="auto"/>
        <w:rPr>
          <w:rFonts w:ascii="Georgia" w:hAnsi="Georgia"/>
        </w:rPr>
      </w:pPr>
    </w:p>
    <w:p w14:paraId="40E8DE67" w14:textId="51F15E8F" w:rsidR="00A9273D" w:rsidRDefault="005E72FE" w:rsidP="00FD0E14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1 </w:t>
      </w:r>
      <w:r w:rsidRPr="005E72FE">
        <w:rPr>
          <w:rFonts w:ascii="Georgia" w:hAnsi="Georgia"/>
          <w:i/>
          <w:iCs/>
        </w:rPr>
        <w:t>Otwarcie posiedzenia i stwierdzenie prawomocności.</w:t>
      </w:r>
    </w:p>
    <w:p w14:paraId="3078D468" w14:textId="77777777" w:rsidR="00210042" w:rsidRDefault="00210042" w:rsidP="00FD0E14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5727CE6E" w14:textId="3A9F4415" w:rsidR="00210042" w:rsidRDefault="00520DAF" w:rsidP="00210042">
      <w:pPr>
        <w:spacing w:after="0" w:line="276" w:lineRule="auto"/>
        <w:ind w:firstLine="510"/>
        <w:jc w:val="both"/>
        <w:rPr>
          <w:rFonts w:ascii="Georgia" w:hAnsi="Georgia"/>
        </w:rPr>
      </w:pPr>
      <w:r w:rsidRPr="00520DAF">
        <w:rPr>
          <w:rFonts w:ascii="Georgia" w:hAnsi="Georgia"/>
          <w:b/>
          <w:bCs/>
          <w:i/>
          <w:iCs/>
        </w:rPr>
        <w:t>Przed rozpoczęciem</w:t>
      </w:r>
      <w:r w:rsidRPr="00520DAF">
        <w:rPr>
          <w:rFonts w:ascii="Georgia" w:hAnsi="Georgia"/>
        </w:rPr>
        <w:t xml:space="preserve"> posiedzenia </w:t>
      </w:r>
      <w:r w:rsidRPr="00520DAF">
        <w:rPr>
          <w:rFonts w:ascii="Georgia" w:hAnsi="Georgia"/>
          <w:i/>
          <w:iCs/>
        </w:rPr>
        <w:t>Przewodniczący Powiatowego Zespołu ds.</w:t>
      </w:r>
      <w:r>
        <w:rPr>
          <w:rFonts w:ascii="Georgia" w:hAnsi="Georgia"/>
          <w:i/>
          <w:iCs/>
        </w:rPr>
        <w:t> </w:t>
      </w:r>
      <w:r w:rsidRPr="00520DAF">
        <w:rPr>
          <w:rFonts w:ascii="Georgia" w:hAnsi="Georgia"/>
          <w:i/>
          <w:iCs/>
        </w:rPr>
        <w:t xml:space="preserve">Orzekania o Niepełnosprawności </w:t>
      </w:r>
      <w:r w:rsidRPr="00520DAF">
        <w:rPr>
          <w:rFonts w:ascii="Georgia" w:hAnsi="Georgia"/>
        </w:rPr>
        <w:t>dokonał prezentacji pomieszczeń zajmowanych przez placówkę, umożliwiając Członkom Komisji zapoznanie się z warunkami jej funkcjonowania.</w:t>
      </w:r>
    </w:p>
    <w:p w14:paraId="3B16F44F" w14:textId="2BA69E67" w:rsidR="008D61E3" w:rsidRPr="008D61E3" w:rsidRDefault="008D61E3" w:rsidP="008D61E3">
      <w:pPr>
        <w:spacing w:after="0" w:line="276" w:lineRule="auto"/>
        <w:ind w:firstLine="510"/>
        <w:jc w:val="both"/>
        <w:rPr>
          <w:rFonts w:ascii="Georgia" w:hAnsi="Georgia"/>
        </w:rPr>
      </w:pPr>
      <w:r w:rsidRPr="008D61E3">
        <w:rPr>
          <w:rFonts w:ascii="Georgia" w:hAnsi="Georgia"/>
        </w:rPr>
        <w:t xml:space="preserve">W posiedzeniu, któremu przewodniczyła </w:t>
      </w:r>
      <w:r w:rsidRPr="008D61E3">
        <w:rPr>
          <w:rFonts w:ascii="Georgia" w:hAnsi="Georgia"/>
          <w:i/>
          <w:iCs/>
        </w:rPr>
        <w:t>Przewodnicząca Komisji Ewelina Truszkowska</w:t>
      </w:r>
      <w:r w:rsidRPr="008D61E3">
        <w:rPr>
          <w:rFonts w:ascii="Georgia" w:hAnsi="Georgia"/>
        </w:rPr>
        <w:t xml:space="preserve">, udział wzięli członkowie Komisji wg raportu obecności, który stanowi załącznik do niniejszego protokołu oraz </w:t>
      </w:r>
      <w:r w:rsidRPr="00210042">
        <w:rPr>
          <w:rFonts w:ascii="Georgia" w:hAnsi="Georgia"/>
          <w:i/>
          <w:iCs/>
        </w:rPr>
        <w:t xml:space="preserve">Pani Małgorzata Kopiczko Wicestarosta Ełki, Pani Grażyna Boroda Skarbnik Powiatu, </w:t>
      </w:r>
      <w:r w:rsidR="00210042" w:rsidRPr="00210042">
        <w:rPr>
          <w:rFonts w:ascii="Georgia" w:hAnsi="Georgia"/>
          <w:i/>
          <w:iCs/>
        </w:rPr>
        <w:t xml:space="preserve">Pan Sebastian Szulc Przewodniczący Powiatowego Zespołu ds. Orzekania o Niepełnosprawności, </w:t>
      </w:r>
      <w:r w:rsidRPr="00210042">
        <w:rPr>
          <w:rFonts w:ascii="Georgia" w:hAnsi="Georgia"/>
          <w:i/>
          <w:iCs/>
        </w:rPr>
        <w:t xml:space="preserve">Pani Anna </w:t>
      </w:r>
      <w:proofErr w:type="spellStart"/>
      <w:r w:rsidRPr="00210042">
        <w:rPr>
          <w:rFonts w:ascii="Georgia" w:hAnsi="Georgia"/>
          <w:i/>
          <w:iCs/>
        </w:rPr>
        <w:t>Brdys</w:t>
      </w:r>
      <w:proofErr w:type="spellEnd"/>
      <w:r w:rsidRPr="00210042">
        <w:rPr>
          <w:rFonts w:ascii="Georgia" w:hAnsi="Georgia"/>
          <w:i/>
          <w:iCs/>
        </w:rPr>
        <w:t xml:space="preserve"> Dyrektor Powiatowego Centrum Pomocy Rodzinie w Ełku, Pani Ewelina Gronek-Iwaszko Z-ca Dyrektora Powiatowego Centrum Pomocy Rodzinie w Ełku.</w:t>
      </w:r>
    </w:p>
    <w:p w14:paraId="0848F27C" w14:textId="1AB5688B" w:rsidR="008D61E3" w:rsidRPr="008D61E3" w:rsidRDefault="008D61E3" w:rsidP="008D61E3">
      <w:pPr>
        <w:spacing w:after="0" w:line="276" w:lineRule="auto"/>
        <w:ind w:firstLine="510"/>
        <w:jc w:val="both"/>
        <w:rPr>
          <w:rFonts w:ascii="Georgia" w:hAnsi="Georgia"/>
        </w:rPr>
      </w:pPr>
      <w:r w:rsidRPr="008D61E3">
        <w:rPr>
          <w:rFonts w:ascii="Georgia" w:hAnsi="Georgia"/>
          <w:i/>
          <w:iCs/>
        </w:rPr>
        <w:t>Przewodnicząca Komisji</w:t>
      </w:r>
      <w:r w:rsidRPr="008D61E3">
        <w:rPr>
          <w:rFonts w:ascii="Georgia" w:hAnsi="Georgia"/>
        </w:rPr>
        <w:t xml:space="preserve"> otworzyła posiedzenie Komisji i po powitaniu członków Komisji oświadczyła, iż zgodnie z listą obecności aktualnie w posiedzeniu uczestniczy </w:t>
      </w:r>
      <w:r>
        <w:rPr>
          <w:rFonts w:ascii="Georgia" w:hAnsi="Georgia"/>
        </w:rPr>
        <w:t>10</w:t>
      </w:r>
      <w:r w:rsidRPr="008D61E3">
        <w:rPr>
          <w:rFonts w:ascii="Georgia" w:hAnsi="Georgia"/>
        </w:rPr>
        <w:t xml:space="preserve"> członków Komisji, co wobec składu Komisji wynoszącego 11 członków Komisji stanowi </w:t>
      </w:r>
      <w:r w:rsidRPr="008D61E3">
        <w:rPr>
          <w:rFonts w:ascii="Georgia" w:hAnsi="Georgia"/>
        </w:rPr>
        <w:lastRenderedPageBreak/>
        <w:t>kworum pozwalające na podejmowanie prawomocnych decyzji. Następnie przedstawiła poniższy projekt porządku posiedzenia.</w:t>
      </w:r>
    </w:p>
    <w:p w14:paraId="3A677472" w14:textId="19AB69C9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Otwarcie posiedzenia i stwierdzenie prawomocności.</w:t>
      </w:r>
    </w:p>
    <w:p w14:paraId="062938D1" w14:textId="6E0A8F3D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Zatwierdzenie porządku posiedzenia.</w:t>
      </w:r>
    </w:p>
    <w:p w14:paraId="76756E2F" w14:textId="24B6A29E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Przyjęcie protokołu z poprzedniego posiedzenia.</w:t>
      </w:r>
    </w:p>
    <w:p w14:paraId="1210ED20" w14:textId="080F58DD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Informacja na temat funkcjonowania Powiatowego Zespołu ds. Orzekania o</w:t>
      </w:r>
      <w:r w:rsidR="00470D77">
        <w:rPr>
          <w:rFonts w:ascii="Georgia" w:hAnsi="Georgia"/>
          <w:i/>
          <w:iCs/>
        </w:rPr>
        <w:t> </w:t>
      </w:r>
      <w:r w:rsidRPr="008D61E3">
        <w:rPr>
          <w:rFonts w:ascii="Georgia" w:hAnsi="Georgia"/>
          <w:i/>
          <w:iCs/>
        </w:rPr>
        <w:t>Niepełnosprawności.</w:t>
      </w:r>
    </w:p>
    <w:p w14:paraId="2E659568" w14:textId="7E790D32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Włączenie się w przygotowanie i obchody Dni Rodziny.</w:t>
      </w:r>
    </w:p>
    <w:p w14:paraId="0A2173C7" w14:textId="6B04C6F2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Ocena zasobów pomocy społecznej Powiatu Ełckiego za rok 2025.</w:t>
      </w:r>
    </w:p>
    <w:p w14:paraId="40634739" w14:textId="3490084A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Zaopiniowanie bieżących projektów uchwał Rady Powiatu Ełckiego.</w:t>
      </w:r>
    </w:p>
    <w:p w14:paraId="4A3A000B" w14:textId="75175218" w:rsidR="008D61E3" w:rsidRPr="008D61E3" w:rsidRDefault="008D61E3" w:rsidP="008D61E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D61E3">
        <w:rPr>
          <w:rFonts w:ascii="Georgia" w:hAnsi="Georgia"/>
          <w:i/>
          <w:iCs/>
        </w:rPr>
        <w:t>Sprawy różne.</w:t>
      </w:r>
    </w:p>
    <w:p w14:paraId="1DB02093" w14:textId="77777777" w:rsidR="008D61E3" w:rsidRPr="008D61E3" w:rsidRDefault="008D61E3" w:rsidP="009041B2">
      <w:pPr>
        <w:spacing w:after="0" w:line="276" w:lineRule="auto"/>
        <w:ind w:firstLine="360"/>
        <w:jc w:val="both"/>
        <w:rPr>
          <w:rFonts w:ascii="Georgia" w:hAnsi="Georgia"/>
        </w:rPr>
      </w:pPr>
      <w:r w:rsidRPr="008D61E3">
        <w:rPr>
          <w:rFonts w:ascii="Georgia" w:hAnsi="Georgia"/>
        </w:rPr>
        <w:t>Następnie dodała, iż w dniu dzisiejszym Komisja będzie opiniowała projekty uchwał Rady Powiatu Ełckiego w sprawach:</w:t>
      </w:r>
    </w:p>
    <w:p w14:paraId="08DE57E2" w14:textId="770DE275" w:rsidR="008D61E3" w:rsidRPr="008D61E3" w:rsidRDefault="008D61E3" w:rsidP="008D61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</w:rPr>
      </w:pPr>
      <w:r w:rsidRPr="008D61E3">
        <w:rPr>
          <w:rFonts w:ascii="Georgia" w:hAnsi="Georgia"/>
        </w:rPr>
        <w:t>zmian w Wieloletniej Prognozie Finansowej Powiatu Ełckiego na lata 2026-2035;</w:t>
      </w:r>
    </w:p>
    <w:p w14:paraId="54DE4095" w14:textId="418D1824" w:rsidR="008D61E3" w:rsidRPr="008D61E3" w:rsidRDefault="008D61E3" w:rsidP="008D61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</w:rPr>
      </w:pPr>
      <w:r w:rsidRPr="008D61E3">
        <w:rPr>
          <w:rFonts w:ascii="Georgia" w:hAnsi="Georgia"/>
        </w:rPr>
        <w:t>zmian w budżecie Powiatu Ełckiego na 2026 r.</w:t>
      </w:r>
    </w:p>
    <w:p w14:paraId="620EE5CE" w14:textId="612B2108" w:rsidR="008D61E3" w:rsidRDefault="008D61E3" w:rsidP="008D61E3">
      <w:pPr>
        <w:spacing w:after="0" w:line="276" w:lineRule="auto"/>
        <w:ind w:firstLine="360"/>
        <w:jc w:val="both"/>
        <w:rPr>
          <w:rFonts w:ascii="Georgia" w:hAnsi="Georgia"/>
        </w:rPr>
      </w:pPr>
      <w:r w:rsidRPr="008D61E3">
        <w:rPr>
          <w:rFonts w:ascii="Georgia" w:hAnsi="Georgia"/>
        </w:rPr>
        <w:t>Następnie poinformowała, że punkt pierwszy uważa za zrealizowany.</w:t>
      </w:r>
    </w:p>
    <w:p w14:paraId="2FEB60A1" w14:textId="77777777" w:rsidR="008D61E3" w:rsidRDefault="008D61E3" w:rsidP="00FD0E14">
      <w:pPr>
        <w:spacing w:after="0" w:line="276" w:lineRule="auto"/>
        <w:jc w:val="both"/>
        <w:rPr>
          <w:rFonts w:ascii="Georgia" w:hAnsi="Georgia"/>
        </w:rPr>
      </w:pPr>
    </w:p>
    <w:p w14:paraId="40A8E824" w14:textId="290B41E3" w:rsidR="00A9273D" w:rsidRPr="005E72FE" w:rsidRDefault="005E72FE" w:rsidP="00FD0E14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2 </w:t>
      </w:r>
      <w:r w:rsidRPr="005E72FE">
        <w:rPr>
          <w:rFonts w:ascii="Georgia" w:hAnsi="Georgia"/>
          <w:i/>
          <w:iCs/>
        </w:rPr>
        <w:t>Zatwierdzenie porządku posiedzenia.</w:t>
      </w:r>
    </w:p>
    <w:p w14:paraId="3B3992D6" w14:textId="77777777" w:rsidR="009041B2" w:rsidRDefault="009041B2" w:rsidP="009041B2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39297B21" w14:textId="1185DC4A" w:rsidR="009041B2" w:rsidRPr="004B5C04" w:rsidRDefault="009041B2" w:rsidP="004B5C04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4B5C04">
        <w:rPr>
          <w:rFonts w:ascii="Georgia" w:hAnsi="Georgia"/>
          <w:bCs/>
          <w:i/>
          <w:iCs/>
        </w:rPr>
        <w:t>Przewodnicząca Komisji</w:t>
      </w:r>
      <w:r w:rsidRPr="004B5C04">
        <w:rPr>
          <w:rFonts w:ascii="Georgia" w:hAnsi="Georgia"/>
          <w:bCs/>
        </w:rPr>
        <w:t xml:space="preserve"> otworzyła pkt 2 i zapytała, czy są uwagi</w:t>
      </w:r>
      <w:r w:rsidR="004B5C04">
        <w:rPr>
          <w:rFonts w:ascii="Georgia" w:hAnsi="Georgia"/>
          <w:bCs/>
        </w:rPr>
        <w:t xml:space="preserve"> do przedstawionego porządku obrad</w:t>
      </w:r>
      <w:r w:rsidRPr="004B5C04">
        <w:rPr>
          <w:rFonts w:ascii="Georgia" w:hAnsi="Georgia"/>
          <w:bCs/>
        </w:rPr>
        <w:t>.</w:t>
      </w:r>
    </w:p>
    <w:p w14:paraId="3338D615" w14:textId="59A3378C" w:rsidR="00A9273D" w:rsidRPr="004B5C04" w:rsidRDefault="009041B2" w:rsidP="004B5C04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4B5C04">
        <w:rPr>
          <w:rFonts w:ascii="Georgia" w:hAnsi="Georgia"/>
          <w:bCs/>
          <w:i/>
          <w:iCs/>
        </w:rPr>
        <w:t>Komisja</w:t>
      </w:r>
      <w:r w:rsidRPr="004B5C04">
        <w:rPr>
          <w:rFonts w:ascii="Georgia" w:hAnsi="Georgia"/>
          <w:bCs/>
        </w:rPr>
        <w:t xml:space="preserve"> nie zgłosiła zmian, a zatem </w:t>
      </w:r>
      <w:r w:rsidRPr="004B5C04">
        <w:rPr>
          <w:rFonts w:ascii="Georgia" w:hAnsi="Georgia"/>
          <w:bCs/>
          <w:i/>
          <w:iCs/>
        </w:rPr>
        <w:t>Przewodnicząca</w:t>
      </w:r>
      <w:r w:rsidRPr="004B5C04">
        <w:rPr>
          <w:rFonts w:ascii="Georgia" w:hAnsi="Georgia"/>
          <w:bCs/>
        </w:rPr>
        <w:t xml:space="preserve"> przystąpiła do głosowania.</w:t>
      </w:r>
    </w:p>
    <w:p w14:paraId="26134587" w14:textId="2E2D49BD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głosowania</w:t>
      </w:r>
      <w:r w:rsidR="005E72FE">
        <w:rPr>
          <w:rFonts w:ascii="Georgia" w:hAnsi="Georgia"/>
        </w:rPr>
        <w:t xml:space="preserve">: </w:t>
      </w:r>
      <w:r w:rsidRPr="003D18CB">
        <w:rPr>
          <w:rFonts w:ascii="Georgia" w:hAnsi="Georgia"/>
        </w:rPr>
        <w:t>ZA: 10, PRZECIW: 0, WSTRZYMUJĘ SIĘ: 0, BRAK GŁOSU: 0, NIEOBECNI: 1</w:t>
      </w:r>
    </w:p>
    <w:p w14:paraId="4C5F18FE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imienne:</w:t>
      </w:r>
    </w:p>
    <w:p w14:paraId="774EB704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ZA (10)</w:t>
      </w:r>
    </w:p>
    <w:p w14:paraId="21D00021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Andrzej BEZDZIECKI, Krystyna CEGIEŁKA, Marek CHOJNOWSKI, Robert Stanisław DAWIDOWSKI, Faustyna Anna GAJEWSKA, Emilia GÓRSKA, Grzegorz KACPERSKI, Natalia PIWKO, Tomasz PRZEKOP, Ewelina TRUSZKOWSKA</w:t>
      </w:r>
    </w:p>
    <w:p w14:paraId="43A1A637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PRZECIW (0)</w:t>
      </w:r>
    </w:p>
    <w:p w14:paraId="2B72569C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WSTRZYMUJĘ SIĘ (0)</w:t>
      </w:r>
    </w:p>
    <w:p w14:paraId="5C717536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BRAK GŁOSU (0)</w:t>
      </w:r>
    </w:p>
    <w:p w14:paraId="07AA90F5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NIEOBECNI (1)</w:t>
      </w:r>
    </w:p>
    <w:p w14:paraId="3587AF8B" w14:textId="77777777" w:rsidR="00A9273D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Krystian KRAWCZUK</w:t>
      </w:r>
    </w:p>
    <w:p w14:paraId="3C202342" w14:textId="20BF302F" w:rsidR="004B5C04" w:rsidRPr="003D18CB" w:rsidRDefault="004B5C04" w:rsidP="004B5C04">
      <w:pPr>
        <w:spacing w:after="0" w:line="276" w:lineRule="auto"/>
        <w:ind w:firstLine="510"/>
        <w:jc w:val="both"/>
        <w:rPr>
          <w:rFonts w:ascii="Georgia" w:hAnsi="Georgia"/>
        </w:rPr>
      </w:pPr>
      <w:r w:rsidRPr="004B5C04">
        <w:rPr>
          <w:rFonts w:ascii="Georgia" w:hAnsi="Georgia"/>
          <w:i/>
          <w:iCs/>
        </w:rPr>
        <w:t>Przewodnicząca</w:t>
      </w:r>
      <w:r w:rsidRPr="004B5C04">
        <w:rPr>
          <w:rFonts w:ascii="Georgia" w:hAnsi="Georgia"/>
        </w:rPr>
        <w:t xml:space="preserve"> oświadczyła, że porządek został przyjęty „za” </w:t>
      </w:r>
      <w:r>
        <w:rPr>
          <w:rFonts w:ascii="Georgia" w:hAnsi="Georgia"/>
        </w:rPr>
        <w:t>10</w:t>
      </w:r>
      <w:r w:rsidRPr="004B5C04">
        <w:rPr>
          <w:rFonts w:ascii="Georgia" w:hAnsi="Georgia"/>
        </w:rPr>
        <w:t xml:space="preserve"> głosami, jednogłośnie i zamknęła obrady w pkt. 2.</w:t>
      </w:r>
    </w:p>
    <w:p w14:paraId="41234FDB" w14:textId="77777777" w:rsidR="00874AE8" w:rsidRDefault="00874AE8" w:rsidP="00FD0E14">
      <w:pPr>
        <w:spacing w:after="0" w:line="276" w:lineRule="auto"/>
        <w:jc w:val="both"/>
        <w:rPr>
          <w:rFonts w:ascii="Georgia" w:hAnsi="Georgia"/>
        </w:rPr>
      </w:pPr>
    </w:p>
    <w:p w14:paraId="3166253D" w14:textId="709938C2" w:rsidR="00A9273D" w:rsidRDefault="00E41E8E" w:rsidP="00FD0E14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3 </w:t>
      </w:r>
      <w:r w:rsidRPr="00E41E8E">
        <w:rPr>
          <w:rFonts w:ascii="Georgia" w:hAnsi="Georgia"/>
          <w:i/>
          <w:iCs/>
        </w:rPr>
        <w:t>Przyjęcie protokołu z poprzedniego posiedzenia.</w:t>
      </w:r>
    </w:p>
    <w:p w14:paraId="0E8E6298" w14:textId="77777777" w:rsidR="004B5C04" w:rsidRDefault="004B5C04" w:rsidP="00FD0E14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40454BD5" w14:textId="67204D41" w:rsidR="00E41E8E" w:rsidRPr="003D18CB" w:rsidRDefault="004B5C04" w:rsidP="004B5C04">
      <w:pPr>
        <w:spacing w:after="0" w:line="276" w:lineRule="auto"/>
        <w:ind w:firstLine="510"/>
        <w:jc w:val="both"/>
        <w:rPr>
          <w:rFonts w:ascii="Georgia" w:hAnsi="Georgia"/>
        </w:rPr>
      </w:pPr>
      <w:r w:rsidRPr="004B5C04">
        <w:rPr>
          <w:rFonts w:ascii="Georgia" w:hAnsi="Georgia"/>
          <w:i/>
          <w:iCs/>
        </w:rPr>
        <w:t>Przewodnicząca E. Truszkowska</w:t>
      </w:r>
      <w:r w:rsidRPr="004B5C04">
        <w:rPr>
          <w:rFonts w:ascii="Georgia" w:hAnsi="Georgia"/>
        </w:rPr>
        <w:t xml:space="preserve"> otworzyła pkt 3 posiedzenia i poinformowała, że protokół został wyłożony w Biurze Rady Powiatu oraz zamieszczony w systemie eSesja, </w:t>
      </w:r>
      <w:r w:rsidRPr="004B5C04">
        <w:rPr>
          <w:rFonts w:ascii="Georgia" w:hAnsi="Georgia"/>
        </w:rPr>
        <w:lastRenderedPageBreak/>
        <w:t>a</w:t>
      </w:r>
      <w:r>
        <w:rPr>
          <w:rFonts w:ascii="Georgia" w:hAnsi="Georgia"/>
        </w:rPr>
        <w:t> </w:t>
      </w:r>
      <w:r w:rsidRPr="004B5C04">
        <w:rPr>
          <w:rFonts w:ascii="Georgia" w:hAnsi="Georgia"/>
        </w:rPr>
        <w:t>następnie biorąc pod uwagę brak zgłoszonych poprawek bądź uzupełnień do protokołu przystąpiła do głosowania.</w:t>
      </w:r>
    </w:p>
    <w:p w14:paraId="493DC489" w14:textId="0681BE02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głosowania</w:t>
      </w:r>
      <w:r w:rsidR="00E41E8E">
        <w:rPr>
          <w:rFonts w:ascii="Georgia" w:hAnsi="Georgia"/>
        </w:rPr>
        <w:t xml:space="preserve">: </w:t>
      </w:r>
      <w:r w:rsidRPr="003D18CB">
        <w:rPr>
          <w:rFonts w:ascii="Georgia" w:hAnsi="Georgia"/>
        </w:rPr>
        <w:t>ZA: 10, PRZECIW: 0, WSTRZYMUJĘ SIĘ: 0, BRAK GŁOSU: 0, NIEOBECNI: 1</w:t>
      </w:r>
    </w:p>
    <w:p w14:paraId="61A9A32B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imienne:</w:t>
      </w:r>
    </w:p>
    <w:p w14:paraId="43E59BF0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ZA (10)</w:t>
      </w:r>
    </w:p>
    <w:p w14:paraId="5A9C0E91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Andrzej BEZDZIECKI, Krystyna CEGIEŁKA, Marek CHOJNOWSKI, Robert Stanisław DAWIDOWSKI, Faustyna Anna GAJEWSKA, Emilia GÓRSKA, Grzegorz KACPERSKI, Natalia PIWKO, Tomasz PRZEKOP, Ewelina TRUSZKOWSKA</w:t>
      </w:r>
    </w:p>
    <w:p w14:paraId="2FE7BC59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PRZECIW (0)</w:t>
      </w:r>
    </w:p>
    <w:p w14:paraId="68317CD8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WSTRZYMUJĘ SIĘ (0)</w:t>
      </w:r>
    </w:p>
    <w:p w14:paraId="4D8F547E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BRAK GŁOSU (0)</w:t>
      </w:r>
    </w:p>
    <w:p w14:paraId="0EA94071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NIEOBECNI (1)</w:t>
      </w:r>
    </w:p>
    <w:p w14:paraId="0E19DA4A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Krystian KRAWCZUK</w:t>
      </w:r>
    </w:p>
    <w:p w14:paraId="7C11E2CA" w14:textId="45E6FF61" w:rsidR="00FD0E14" w:rsidRDefault="00D45538" w:rsidP="00D45538">
      <w:pPr>
        <w:spacing w:after="0" w:line="276" w:lineRule="auto"/>
        <w:ind w:firstLine="510"/>
        <w:jc w:val="both"/>
        <w:rPr>
          <w:rFonts w:ascii="Georgia" w:hAnsi="Georgia"/>
        </w:rPr>
      </w:pPr>
      <w:r w:rsidRPr="00D45538">
        <w:rPr>
          <w:rFonts w:ascii="Georgia" w:hAnsi="Georgia"/>
          <w:i/>
          <w:iCs/>
        </w:rPr>
        <w:t>Przewodnicząca Komisji</w:t>
      </w:r>
      <w:r w:rsidRPr="00D45538">
        <w:rPr>
          <w:rFonts w:ascii="Georgia" w:hAnsi="Georgia"/>
        </w:rPr>
        <w:t xml:space="preserve"> oświadczyła, że protokół został przyjęty „za” </w:t>
      </w:r>
      <w:r w:rsidR="00210042">
        <w:rPr>
          <w:rFonts w:ascii="Georgia" w:hAnsi="Georgia"/>
        </w:rPr>
        <w:t>10</w:t>
      </w:r>
      <w:r w:rsidRPr="00D45538">
        <w:rPr>
          <w:rFonts w:ascii="Georgia" w:hAnsi="Georgia"/>
        </w:rPr>
        <w:t xml:space="preserve"> głosami, jednogłośnie i zamknęła pkt 3 posiedzenia.</w:t>
      </w:r>
    </w:p>
    <w:p w14:paraId="70290643" w14:textId="77777777" w:rsidR="00D45538" w:rsidRDefault="00D45538" w:rsidP="00FD0E14">
      <w:pPr>
        <w:spacing w:after="0" w:line="276" w:lineRule="auto"/>
        <w:jc w:val="both"/>
        <w:rPr>
          <w:rFonts w:ascii="Georgia" w:hAnsi="Georgia"/>
        </w:rPr>
      </w:pPr>
    </w:p>
    <w:p w14:paraId="10D7F4F2" w14:textId="7E13A016" w:rsidR="00A9273D" w:rsidRPr="003D18CB" w:rsidRDefault="005E72FE" w:rsidP="00FD0E14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4 </w:t>
      </w:r>
      <w:r w:rsidRPr="00FD0E14">
        <w:rPr>
          <w:rFonts w:ascii="Georgia" w:hAnsi="Georgia"/>
          <w:i/>
          <w:iCs/>
        </w:rPr>
        <w:t>Informacja na temat funkcjonowania Powiatowego Zespołu ds. Orzekania o</w:t>
      </w:r>
      <w:r w:rsidR="00FD0E14">
        <w:rPr>
          <w:rFonts w:ascii="Georgia" w:hAnsi="Georgia"/>
          <w:i/>
          <w:iCs/>
        </w:rPr>
        <w:t> </w:t>
      </w:r>
      <w:r w:rsidRPr="00FD0E14">
        <w:rPr>
          <w:rFonts w:ascii="Georgia" w:hAnsi="Georgia"/>
          <w:i/>
          <w:iCs/>
        </w:rPr>
        <w:t>Niepełnosprawności.</w:t>
      </w:r>
    </w:p>
    <w:p w14:paraId="2CC1E8E8" w14:textId="77777777" w:rsidR="00E40E2C" w:rsidRDefault="00E40E2C" w:rsidP="00FD0E14">
      <w:pPr>
        <w:spacing w:after="0" w:line="276" w:lineRule="auto"/>
        <w:jc w:val="both"/>
        <w:rPr>
          <w:rFonts w:ascii="Georgia" w:hAnsi="Georgia"/>
        </w:rPr>
      </w:pPr>
    </w:p>
    <w:p w14:paraId="1EE472EF" w14:textId="68B54914" w:rsidR="00FD0E14" w:rsidRDefault="00E40E2C" w:rsidP="00E40E2C">
      <w:pPr>
        <w:spacing w:after="0" w:line="276" w:lineRule="auto"/>
        <w:ind w:firstLine="510"/>
        <w:jc w:val="both"/>
        <w:rPr>
          <w:rFonts w:ascii="Georgia" w:hAnsi="Georgia"/>
        </w:rPr>
      </w:pPr>
      <w:r w:rsidRPr="00E40E2C">
        <w:rPr>
          <w:rFonts w:ascii="Georgia" w:hAnsi="Georgia"/>
          <w:i/>
          <w:iCs/>
        </w:rPr>
        <w:t>Przewodnicząca E. Truszkowska</w:t>
      </w:r>
      <w:r w:rsidRPr="00E40E2C">
        <w:rPr>
          <w:rFonts w:ascii="Georgia" w:hAnsi="Georgia"/>
        </w:rPr>
        <w:t xml:space="preserve"> otworzyła pkt 4 posiedzenia, a następnie poinformowała, że informacj</w:t>
      </w:r>
      <w:r>
        <w:rPr>
          <w:rFonts w:ascii="Georgia" w:hAnsi="Georgia"/>
        </w:rPr>
        <w:t xml:space="preserve">a </w:t>
      </w:r>
      <w:r w:rsidRPr="00E40E2C">
        <w:rPr>
          <w:rFonts w:ascii="Georgia" w:hAnsi="Georgia"/>
        </w:rPr>
        <w:t>został</w:t>
      </w:r>
      <w:r>
        <w:rPr>
          <w:rFonts w:ascii="Georgia" w:hAnsi="Georgia"/>
        </w:rPr>
        <w:t>a</w:t>
      </w:r>
      <w:r w:rsidRPr="00E40E2C">
        <w:rPr>
          <w:rFonts w:ascii="Georgia" w:hAnsi="Georgia"/>
        </w:rPr>
        <w:t xml:space="preserve"> umieszczon</w:t>
      </w:r>
      <w:r>
        <w:rPr>
          <w:rFonts w:ascii="Georgia" w:hAnsi="Georgia"/>
        </w:rPr>
        <w:t>a</w:t>
      </w:r>
      <w:r w:rsidRPr="00E40E2C">
        <w:rPr>
          <w:rFonts w:ascii="Georgia" w:hAnsi="Georgia"/>
        </w:rPr>
        <w:t xml:space="preserve"> w systemie eSesja i członkowie Komisji mieli możliwość zapoznania się z ni</w:t>
      </w:r>
      <w:r>
        <w:rPr>
          <w:rFonts w:ascii="Georgia" w:hAnsi="Georgia"/>
        </w:rPr>
        <w:t xml:space="preserve">ą. </w:t>
      </w:r>
      <w:r w:rsidRPr="00E40E2C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udzieliła głosu</w:t>
      </w:r>
      <w:r w:rsidRPr="00E40E2C">
        <w:t xml:space="preserve"> </w:t>
      </w:r>
      <w:r w:rsidRPr="00E40E2C">
        <w:rPr>
          <w:rFonts w:ascii="Georgia" w:hAnsi="Georgia"/>
          <w:i/>
          <w:iCs/>
        </w:rPr>
        <w:t>Przewodniczącemu Powiatowego Zespołu ds. Orzekania o Niepełnosprawności.</w:t>
      </w:r>
    </w:p>
    <w:p w14:paraId="4FB7E28D" w14:textId="77777777" w:rsidR="00274EED" w:rsidRDefault="00E40E2C" w:rsidP="00E40E2C">
      <w:pPr>
        <w:spacing w:after="0" w:line="276" w:lineRule="auto"/>
        <w:ind w:firstLine="510"/>
        <w:jc w:val="both"/>
        <w:rPr>
          <w:rFonts w:ascii="Georgia" w:hAnsi="Georgia"/>
        </w:rPr>
      </w:pPr>
      <w:r w:rsidRPr="00E40E2C">
        <w:rPr>
          <w:rFonts w:ascii="Georgia" w:hAnsi="Georgia"/>
          <w:i/>
          <w:iCs/>
        </w:rPr>
        <w:t xml:space="preserve">Przewodniczący PZON S. </w:t>
      </w:r>
      <w:r w:rsidRPr="00274EED">
        <w:rPr>
          <w:rFonts w:ascii="Georgia" w:hAnsi="Georgia"/>
        </w:rPr>
        <w:t>Szulc</w:t>
      </w:r>
      <w:r w:rsidR="00021CF0" w:rsidRPr="00274EED">
        <w:rPr>
          <w:rFonts w:ascii="Georgia" w:hAnsi="Georgia"/>
        </w:rPr>
        <w:t xml:space="preserve"> </w:t>
      </w:r>
      <w:r w:rsidR="00274EED" w:rsidRPr="00274EED">
        <w:rPr>
          <w:rFonts w:ascii="Georgia" w:hAnsi="Georgia"/>
        </w:rPr>
        <w:t>w uzupełnieniu do informacji</w:t>
      </w:r>
      <w:r w:rsidR="00274EED">
        <w:rPr>
          <w:rFonts w:ascii="Georgia" w:hAnsi="Georgia"/>
          <w:i/>
          <w:iCs/>
        </w:rPr>
        <w:t xml:space="preserve"> </w:t>
      </w:r>
      <w:r w:rsidR="00021CF0" w:rsidRPr="00021CF0">
        <w:rPr>
          <w:rFonts w:ascii="Georgia" w:hAnsi="Georgia"/>
        </w:rPr>
        <w:t>dodał</w:t>
      </w:r>
      <w:r w:rsidR="00274EED">
        <w:rPr>
          <w:rFonts w:ascii="Georgia" w:hAnsi="Georgia"/>
        </w:rPr>
        <w:t>:</w:t>
      </w:r>
      <w:r w:rsidR="00021CF0" w:rsidRPr="00021CF0">
        <w:rPr>
          <w:rFonts w:ascii="Georgia" w:hAnsi="Georgia"/>
        </w:rPr>
        <w:t xml:space="preserve"> </w:t>
      </w:r>
    </w:p>
    <w:p w14:paraId="3085AF8F" w14:textId="77777777" w:rsidR="00AA5E2C" w:rsidRPr="00AA5E2C" w:rsidRDefault="00AA5E2C" w:rsidP="00AA5E2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A5E2C">
        <w:rPr>
          <w:rFonts w:ascii="Georgia" w:hAnsi="Georgia"/>
          <w:i/>
          <w:iCs/>
        </w:rPr>
        <w:t>N</w:t>
      </w:r>
      <w:r w:rsidR="00021CF0" w:rsidRPr="00AA5E2C">
        <w:rPr>
          <w:rFonts w:ascii="Georgia" w:hAnsi="Georgia"/>
          <w:i/>
          <w:iCs/>
        </w:rPr>
        <w:t>a dzień dzisiejszy jeżeli chodzi o współprace z lekarzami, jest ich 6 o 13 specjalizacjach. Lekarze wyznaczyli dni w których pracują i tak: w poniedziałki – neurolog, we wtorki – internista, w środy</w:t>
      </w:r>
      <w:r w:rsidR="00171261" w:rsidRPr="00AA5E2C">
        <w:rPr>
          <w:rFonts w:ascii="Georgia" w:hAnsi="Georgia"/>
          <w:i/>
          <w:iCs/>
        </w:rPr>
        <w:t>,</w:t>
      </w:r>
      <w:r w:rsidR="00171261" w:rsidRPr="00AA5E2C">
        <w:rPr>
          <w:i/>
          <w:iCs/>
        </w:rPr>
        <w:t xml:space="preserve"> </w:t>
      </w:r>
      <w:r w:rsidR="00171261" w:rsidRPr="00AA5E2C">
        <w:rPr>
          <w:rFonts w:ascii="Georgia" w:hAnsi="Georgia"/>
          <w:i/>
          <w:iCs/>
        </w:rPr>
        <w:t>ewentualnie w czwartki</w:t>
      </w:r>
      <w:r w:rsidR="00021CF0" w:rsidRPr="00AA5E2C">
        <w:rPr>
          <w:rFonts w:ascii="Georgia" w:hAnsi="Georgia"/>
          <w:i/>
          <w:iCs/>
        </w:rPr>
        <w:t xml:space="preserve"> </w:t>
      </w:r>
      <w:r w:rsidR="00171261" w:rsidRPr="00AA5E2C">
        <w:rPr>
          <w:rFonts w:ascii="Georgia" w:hAnsi="Georgia"/>
          <w:i/>
          <w:iCs/>
        </w:rPr>
        <w:t xml:space="preserve">rano </w:t>
      </w:r>
      <w:r w:rsidR="00021CF0" w:rsidRPr="00AA5E2C">
        <w:rPr>
          <w:rFonts w:ascii="Georgia" w:hAnsi="Georgia"/>
          <w:i/>
          <w:iCs/>
        </w:rPr>
        <w:t xml:space="preserve">– psychiatra, w czwartki, piątki – diabetolog lub endokrynolog, ewentualnie chirurg. </w:t>
      </w:r>
    </w:p>
    <w:p w14:paraId="69DF22B7" w14:textId="77777777" w:rsidR="00AA5E2C" w:rsidRPr="00AA5E2C" w:rsidRDefault="00171261" w:rsidP="00AA5E2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A5E2C">
        <w:rPr>
          <w:rFonts w:ascii="Georgia" w:hAnsi="Georgia"/>
          <w:i/>
          <w:iCs/>
        </w:rPr>
        <w:t>Posiedzenia zespołów odbywają się codziennie lub dwa razy dziennie</w:t>
      </w:r>
      <w:r w:rsidR="00274EED" w:rsidRPr="00AA5E2C">
        <w:rPr>
          <w:rFonts w:ascii="Georgia" w:hAnsi="Georgia"/>
          <w:i/>
          <w:iCs/>
        </w:rPr>
        <w:t xml:space="preserve">. </w:t>
      </w:r>
    </w:p>
    <w:p w14:paraId="4F9CF3F6" w14:textId="15B1E69E" w:rsidR="00E40E2C" w:rsidRDefault="00274EED" w:rsidP="00AA5E2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A5E2C">
        <w:rPr>
          <w:rFonts w:ascii="Georgia" w:hAnsi="Georgia"/>
          <w:i/>
          <w:iCs/>
        </w:rPr>
        <w:t>Proste sprawy są rozpatrywane w ciągu 30 dni</w:t>
      </w:r>
      <w:r w:rsidR="006A0950">
        <w:rPr>
          <w:rFonts w:ascii="Georgia" w:hAnsi="Georgia"/>
          <w:i/>
          <w:iCs/>
        </w:rPr>
        <w:t xml:space="preserve">, natomiast dłuższe zgodnie z terminami określonymi w kpa. </w:t>
      </w:r>
    </w:p>
    <w:p w14:paraId="0B40251C" w14:textId="14715A98" w:rsidR="00D56B23" w:rsidRDefault="006A0950" w:rsidP="006A0950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Dyrektor A. </w:t>
      </w:r>
      <w:proofErr w:type="spellStart"/>
      <w:r>
        <w:rPr>
          <w:rFonts w:ascii="Georgia" w:hAnsi="Georgia"/>
          <w:i/>
          <w:iCs/>
        </w:rPr>
        <w:t>Brdys</w:t>
      </w:r>
      <w:proofErr w:type="spellEnd"/>
      <w:r>
        <w:rPr>
          <w:rFonts w:ascii="Georgia" w:hAnsi="Georgia"/>
          <w:i/>
          <w:iCs/>
        </w:rPr>
        <w:t xml:space="preserve"> </w:t>
      </w:r>
      <w:r w:rsidRPr="006A0950">
        <w:rPr>
          <w:rFonts w:ascii="Georgia" w:hAnsi="Georgia"/>
        </w:rPr>
        <w:t>wtrąciła, że skargi na Powiatowy Zespół ds. Orzekania o</w:t>
      </w:r>
      <w:r>
        <w:rPr>
          <w:rFonts w:ascii="Georgia" w:hAnsi="Georgia"/>
        </w:rPr>
        <w:t> </w:t>
      </w:r>
      <w:r w:rsidRPr="006A0950">
        <w:rPr>
          <w:rFonts w:ascii="Georgia" w:hAnsi="Georgia"/>
        </w:rPr>
        <w:t xml:space="preserve">Niepełnosprawności </w:t>
      </w:r>
      <w:r w:rsidR="00C90B40">
        <w:rPr>
          <w:rFonts w:ascii="Georgia" w:hAnsi="Georgia"/>
        </w:rPr>
        <w:t xml:space="preserve">głównie </w:t>
      </w:r>
      <w:r w:rsidRPr="006A0950">
        <w:rPr>
          <w:rFonts w:ascii="Georgia" w:hAnsi="Georgia"/>
        </w:rPr>
        <w:t>wynikają z</w:t>
      </w:r>
      <w:r w:rsidR="00C90B40">
        <w:rPr>
          <w:rFonts w:ascii="Georgia" w:hAnsi="Georgia"/>
        </w:rPr>
        <w:t xml:space="preserve">e składania niekompletnych dokumentów, </w:t>
      </w:r>
      <w:r w:rsidR="00322A77">
        <w:rPr>
          <w:rFonts w:ascii="Georgia" w:hAnsi="Georgia"/>
        </w:rPr>
        <w:t>nieaktualnej dokumentacji medycznej,</w:t>
      </w:r>
      <w:r w:rsidR="000A2C91">
        <w:rPr>
          <w:rFonts w:ascii="Georgia" w:hAnsi="Georgia"/>
        </w:rPr>
        <w:t xml:space="preserve"> a także</w:t>
      </w:r>
      <w:r w:rsidR="00322A77">
        <w:rPr>
          <w:rFonts w:ascii="Georgia" w:hAnsi="Georgia"/>
        </w:rPr>
        <w:t xml:space="preserve"> </w:t>
      </w:r>
      <w:r w:rsidR="00C90B40">
        <w:rPr>
          <w:rFonts w:ascii="Georgia" w:hAnsi="Georgia"/>
        </w:rPr>
        <w:t>przez członków rodziny</w:t>
      </w:r>
      <w:r w:rsidR="00322A77">
        <w:rPr>
          <w:rFonts w:ascii="Georgia" w:hAnsi="Georgia"/>
        </w:rPr>
        <w:t>,</w:t>
      </w:r>
      <w:r w:rsidR="00C90B40">
        <w:rPr>
          <w:rFonts w:ascii="Georgia" w:hAnsi="Georgia"/>
        </w:rPr>
        <w:t xml:space="preserve"> zamiast przez osobę zainteresowaną</w:t>
      </w:r>
      <w:r w:rsidR="00D56B23">
        <w:rPr>
          <w:rFonts w:ascii="Georgia" w:hAnsi="Georgia"/>
        </w:rPr>
        <w:t xml:space="preserve">. </w:t>
      </w:r>
    </w:p>
    <w:p w14:paraId="58FE0394" w14:textId="38DCDFC7" w:rsidR="006A0950" w:rsidRDefault="00D56B23" w:rsidP="006A0950">
      <w:pPr>
        <w:spacing w:after="0" w:line="276" w:lineRule="auto"/>
        <w:ind w:firstLine="360"/>
        <w:jc w:val="both"/>
        <w:rPr>
          <w:rFonts w:ascii="Georgia" w:hAnsi="Georgia"/>
        </w:rPr>
      </w:pPr>
      <w:r w:rsidRPr="00670CBF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otworzyła dyskusję a następnie zapytała, z czego wynika taka duża ilość </w:t>
      </w:r>
      <w:proofErr w:type="spellStart"/>
      <w:r>
        <w:rPr>
          <w:rFonts w:ascii="Georgia" w:hAnsi="Georgia"/>
        </w:rPr>
        <w:t>odwołań</w:t>
      </w:r>
      <w:proofErr w:type="spellEnd"/>
      <w:r w:rsidR="00670CBF" w:rsidRPr="00670CBF">
        <w:t xml:space="preserve"> </w:t>
      </w:r>
      <w:r w:rsidR="00670CBF" w:rsidRPr="00670CBF">
        <w:rPr>
          <w:rFonts w:ascii="Georgia" w:hAnsi="Georgia"/>
        </w:rPr>
        <w:t>złożonych</w:t>
      </w:r>
      <w:r w:rsidR="00670CBF">
        <w:rPr>
          <w:rFonts w:ascii="Georgia" w:hAnsi="Georgia"/>
        </w:rPr>
        <w:t xml:space="preserve"> w 2025 r</w:t>
      </w:r>
      <w:r>
        <w:rPr>
          <w:rFonts w:ascii="Georgia" w:hAnsi="Georgia"/>
        </w:rPr>
        <w:t>.</w:t>
      </w:r>
      <w:r w:rsidR="00513418">
        <w:rPr>
          <w:rFonts w:ascii="Georgia" w:hAnsi="Georgia"/>
        </w:rPr>
        <w:t>, a mianowicie</w:t>
      </w:r>
      <w:r w:rsidR="006A0950">
        <w:rPr>
          <w:rFonts w:ascii="Georgia" w:hAnsi="Georgia"/>
          <w:i/>
          <w:iCs/>
        </w:rPr>
        <w:t xml:space="preserve"> </w:t>
      </w:r>
      <w:r w:rsidR="00513418" w:rsidRPr="00513418">
        <w:rPr>
          <w:rFonts w:ascii="Georgia" w:hAnsi="Georgia"/>
        </w:rPr>
        <w:t>628</w:t>
      </w:r>
      <w:r w:rsidR="00513418">
        <w:rPr>
          <w:rFonts w:ascii="Georgia" w:hAnsi="Georgia"/>
        </w:rPr>
        <w:t>.</w:t>
      </w:r>
    </w:p>
    <w:p w14:paraId="62402A07" w14:textId="1E06A22B" w:rsidR="00513418" w:rsidRDefault="00513418" w:rsidP="006A0950">
      <w:pPr>
        <w:spacing w:after="0" w:line="276" w:lineRule="auto"/>
        <w:ind w:firstLine="360"/>
        <w:jc w:val="both"/>
        <w:rPr>
          <w:rFonts w:ascii="Georgia" w:hAnsi="Georgia"/>
        </w:rPr>
      </w:pPr>
      <w:r w:rsidRPr="00513418">
        <w:rPr>
          <w:rFonts w:ascii="Georgia" w:hAnsi="Georgia"/>
          <w:i/>
          <w:iCs/>
        </w:rPr>
        <w:t>Przewodniczący PZON S. Szulc</w:t>
      </w:r>
      <w:r>
        <w:rPr>
          <w:rFonts w:ascii="Georgia" w:hAnsi="Georgia"/>
          <w:i/>
          <w:iCs/>
        </w:rPr>
        <w:t xml:space="preserve"> </w:t>
      </w:r>
      <w:r w:rsidRPr="00513418">
        <w:rPr>
          <w:rFonts w:ascii="Georgia" w:hAnsi="Georgia"/>
        </w:rPr>
        <w:t>odpowiedział, że ta liczba odnosi się do 3,5 tys. wydanych orzeczeń</w:t>
      </w:r>
      <w:r w:rsidR="00F119C7">
        <w:rPr>
          <w:rFonts w:ascii="Georgia" w:hAnsi="Georgia"/>
        </w:rPr>
        <w:t>, a zatem nie jest to olbrzymi wskaźnik procentowy.</w:t>
      </w:r>
    </w:p>
    <w:p w14:paraId="05BACBA1" w14:textId="0EDEF768" w:rsidR="00B2318F" w:rsidRDefault="00B2318F" w:rsidP="006A0950">
      <w:pPr>
        <w:spacing w:after="0" w:line="276" w:lineRule="auto"/>
        <w:ind w:firstLine="360"/>
        <w:jc w:val="both"/>
        <w:rPr>
          <w:rFonts w:ascii="Georgia" w:hAnsi="Georgia"/>
        </w:rPr>
      </w:pPr>
      <w:r w:rsidRPr="00B2318F">
        <w:rPr>
          <w:rFonts w:ascii="Georgia" w:hAnsi="Georgia"/>
          <w:i/>
          <w:iCs/>
        </w:rPr>
        <w:lastRenderedPageBreak/>
        <w:t>Przewodnicząca Komisji</w:t>
      </w:r>
      <w:r>
        <w:rPr>
          <w:rFonts w:ascii="Georgia" w:hAnsi="Georgia"/>
        </w:rPr>
        <w:t xml:space="preserve"> zapytała, ile z tych odwołani zostało uwzględnionych przez Wojewódzki </w:t>
      </w:r>
      <w:r w:rsidRPr="00B2318F">
        <w:rPr>
          <w:rFonts w:ascii="Georgia" w:hAnsi="Georgia"/>
        </w:rPr>
        <w:t>Zespołu ds. Orzekania o Niepełnosprawności</w:t>
      </w:r>
      <w:r w:rsidR="007109F5">
        <w:rPr>
          <w:rFonts w:ascii="Georgia" w:hAnsi="Georgia"/>
        </w:rPr>
        <w:t>.</w:t>
      </w:r>
    </w:p>
    <w:p w14:paraId="39AC8901" w14:textId="7E113933" w:rsidR="007109F5" w:rsidRDefault="007109F5" w:rsidP="006A0950">
      <w:pPr>
        <w:spacing w:after="0" w:line="276" w:lineRule="auto"/>
        <w:ind w:firstLine="360"/>
        <w:jc w:val="both"/>
        <w:rPr>
          <w:rFonts w:ascii="Georgia" w:hAnsi="Georgia"/>
        </w:rPr>
      </w:pPr>
      <w:r w:rsidRPr="007109F5">
        <w:rPr>
          <w:rFonts w:ascii="Georgia" w:hAnsi="Georgia"/>
          <w:i/>
          <w:iCs/>
        </w:rPr>
        <w:t xml:space="preserve">Przewodniczący PZON S. Szulc </w:t>
      </w:r>
      <w:r w:rsidRPr="007109F5">
        <w:rPr>
          <w:rFonts w:ascii="Georgia" w:hAnsi="Georgia"/>
        </w:rPr>
        <w:t xml:space="preserve">odpowiedział, że od wielu lat nie odbywają się spotkania z Wojewódzkim Zespołem, a mianowicie </w:t>
      </w:r>
      <w:r w:rsidR="003C1E21">
        <w:rPr>
          <w:rFonts w:ascii="Georgia" w:hAnsi="Georgia"/>
        </w:rPr>
        <w:t xml:space="preserve">Przewodniczących Zespołów, </w:t>
      </w:r>
      <w:r w:rsidRPr="007109F5">
        <w:rPr>
          <w:rFonts w:ascii="Georgia" w:hAnsi="Georgia"/>
        </w:rPr>
        <w:t xml:space="preserve">od </w:t>
      </w:r>
      <w:r w:rsidR="003C1E21">
        <w:rPr>
          <w:rFonts w:ascii="Georgia" w:hAnsi="Georgia"/>
        </w:rPr>
        <w:t xml:space="preserve">czasu </w:t>
      </w:r>
      <w:r w:rsidRPr="007109F5">
        <w:rPr>
          <w:rFonts w:ascii="Georgia" w:hAnsi="Georgia"/>
        </w:rPr>
        <w:t>pandemii.</w:t>
      </w:r>
      <w:r>
        <w:rPr>
          <w:rFonts w:ascii="Georgia" w:hAnsi="Georgia"/>
          <w:i/>
          <w:iCs/>
        </w:rPr>
        <w:t xml:space="preserve"> </w:t>
      </w:r>
      <w:r w:rsidRPr="007109F5">
        <w:rPr>
          <w:rFonts w:ascii="Georgia" w:hAnsi="Georgia"/>
        </w:rPr>
        <w:t>Następnie wyjaśnił, że osoba ubiegająca się o orzeczenie ma prawo do dwukrotnego rozpatrzenia jej sprawy przez organy orzekające w przypadku niezadowolenia z pierwszej decyzji. Postępowanie to jest dwuetapowe i niezależne od siebie.</w:t>
      </w:r>
      <w:r w:rsidR="00684ABC" w:rsidRPr="00684ABC">
        <w:t xml:space="preserve"> </w:t>
      </w:r>
      <w:r w:rsidR="00684ABC">
        <w:rPr>
          <w:rFonts w:ascii="Georgia" w:hAnsi="Georgia"/>
        </w:rPr>
        <w:t>O</w:t>
      </w:r>
      <w:r w:rsidR="00684ABC" w:rsidRPr="00684ABC">
        <w:rPr>
          <w:rFonts w:ascii="Georgia" w:hAnsi="Georgia"/>
        </w:rPr>
        <w:t xml:space="preserve">rzeczenie </w:t>
      </w:r>
      <w:r w:rsidR="00684ABC">
        <w:rPr>
          <w:rFonts w:ascii="Georgia" w:hAnsi="Georgia"/>
        </w:rPr>
        <w:t xml:space="preserve">WZON </w:t>
      </w:r>
      <w:r w:rsidR="00684ABC" w:rsidRPr="00684ABC">
        <w:rPr>
          <w:rFonts w:ascii="Georgia" w:hAnsi="Georgia"/>
        </w:rPr>
        <w:t>jest ostateczne w</w:t>
      </w:r>
      <w:r w:rsidR="00684ABC">
        <w:rPr>
          <w:rFonts w:ascii="Georgia" w:hAnsi="Georgia"/>
        </w:rPr>
        <w:t> </w:t>
      </w:r>
      <w:r w:rsidR="00684ABC" w:rsidRPr="00684ABC">
        <w:rPr>
          <w:rFonts w:ascii="Georgia" w:hAnsi="Georgia"/>
        </w:rPr>
        <w:t>administracyjnym toku instancji</w:t>
      </w:r>
      <w:r w:rsidR="00684ABC">
        <w:rPr>
          <w:rFonts w:ascii="Georgia" w:hAnsi="Georgia"/>
        </w:rPr>
        <w:t>. P</w:t>
      </w:r>
      <w:r w:rsidR="00684ABC" w:rsidRPr="00684ABC">
        <w:rPr>
          <w:rFonts w:ascii="Georgia" w:hAnsi="Georgia"/>
        </w:rPr>
        <w:t>o nim przysługuje prawo wniesienia pozwu do sądu pracy i ubezpieczeń społecznych.</w:t>
      </w:r>
      <w:r w:rsidR="00257D04" w:rsidRPr="00257D04">
        <w:t xml:space="preserve"> </w:t>
      </w:r>
      <w:r w:rsidR="00257D04" w:rsidRPr="00257D04">
        <w:rPr>
          <w:rFonts w:ascii="Georgia" w:hAnsi="Georgia"/>
          <w:i/>
          <w:iCs/>
        </w:rPr>
        <w:t>Przewodniczący PZON S. Szulc</w:t>
      </w:r>
      <w:r w:rsidR="00257D04">
        <w:rPr>
          <w:rFonts w:ascii="Georgia" w:hAnsi="Georgia"/>
        </w:rPr>
        <w:t xml:space="preserve"> dodał, że  Powiatowy Zespół nie ma dostępu do orzeczeń innych Zespołów, a jedynie </w:t>
      </w:r>
      <w:r w:rsidR="00257D04" w:rsidRPr="00257D04">
        <w:rPr>
          <w:rFonts w:ascii="Georgia" w:hAnsi="Georgia"/>
        </w:rPr>
        <w:t>od 2007 r.</w:t>
      </w:r>
      <w:r w:rsidR="00257D04">
        <w:rPr>
          <w:rFonts w:ascii="Georgia" w:hAnsi="Georgia"/>
        </w:rPr>
        <w:t xml:space="preserve"> elektroniczny podgląd, iż dana osoba składała już wniosek i w takiej sytuacji wyst</w:t>
      </w:r>
      <w:r w:rsidR="00276F63">
        <w:rPr>
          <w:rFonts w:ascii="Georgia" w:hAnsi="Georgia"/>
        </w:rPr>
        <w:t>ępuje</w:t>
      </w:r>
      <w:r w:rsidR="00257D04">
        <w:rPr>
          <w:rFonts w:ascii="Georgia" w:hAnsi="Georgia"/>
        </w:rPr>
        <w:t xml:space="preserve"> </w:t>
      </w:r>
      <w:r w:rsidR="00276F63">
        <w:rPr>
          <w:rFonts w:ascii="Georgia" w:hAnsi="Georgia"/>
        </w:rPr>
        <w:t xml:space="preserve">do właściwego Zespołu o </w:t>
      </w:r>
      <w:r w:rsidR="00257D04">
        <w:rPr>
          <w:rFonts w:ascii="Georgia" w:hAnsi="Georgia"/>
        </w:rPr>
        <w:t xml:space="preserve">wydanie </w:t>
      </w:r>
      <w:r w:rsidR="00276F63">
        <w:rPr>
          <w:rFonts w:ascii="Georgia" w:hAnsi="Georgia"/>
        </w:rPr>
        <w:t xml:space="preserve">informacji celem ustalenia, czy </w:t>
      </w:r>
      <w:r w:rsidR="003315FF">
        <w:rPr>
          <w:rFonts w:ascii="Georgia" w:hAnsi="Georgia"/>
        </w:rPr>
        <w:t>ktoś posiada ważne orzeczenie, czy to wniosek kolejny, czy też o zmianę stanu zdrowia</w:t>
      </w:r>
      <w:r w:rsidR="00276F63">
        <w:rPr>
          <w:rFonts w:ascii="Georgia" w:hAnsi="Georgia"/>
        </w:rPr>
        <w:t xml:space="preserve">. </w:t>
      </w:r>
      <w:r w:rsidR="00B72243" w:rsidRPr="00B72243">
        <w:rPr>
          <w:rFonts w:ascii="Georgia" w:hAnsi="Georgia"/>
          <w:i/>
          <w:iCs/>
        </w:rPr>
        <w:t>Przewodniczący PZON S. Szulc</w:t>
      </w:r>
      <w:r w:rsidR="00B72243">
        <w:rPr>
          <w:rFonts w:ascii="Georgia" w:hAnsi="Georgia"/>
          <w:i/>
          <w:iCs/>
        </w:rPr>
        <w:t xml:space="preserve"> </w:t>
      </w:r>
      <w:r w:rsidR="00B72243" w:rsidRPr="00B72243">
        <w:rPr>
          <w:rFonts w:ascii="Georgia" w:hAnsi="Georgia"/>
        </w:rPr>
        <w:t xml:space="preserve">odnośnie pracowników Zespołu poinformował, że </w:t>
      </w:r>
      <w:r w:rsidR="00B72243">
        <w:rPr>
          <w:rFonts w:ascii="Georgia" w:hAnsi="Georgia"/>
        </w:rPr>
        <w:t>w placówce pracują</w:t>
      </w:r>
      <w:r w:rsidR="00B72243" w:rsidRPr="00B72243">
        <w:rPr>
          <w:rFonts w:ascii="Georgia" w:hAnsi="Georgia"/>
        </w:rPr>
        <w:t xml:space="preserve"> osoby zaangażowane,</w:t>
      </w:r>
      <w:r w:rsidR="00B72243">
        <w:rPr>
          <w:rFonts w:ascii="Georgia" w:hAnsi="Georgia"/>
        </w:rPr>
        <w:t xml:space="preserve"> a</w:t>
      </w:r>
      <w:r w:rsidR="00B72243" w:rsidRPr="00B72243">
        <w:rPr>
          <w:rFonts w:ascii="Georgia" w:hAnsi="Georgia"/>
        </w:rPr>
        <w:t xml:space="preserve"> posiedzenia odbywają się również w soboty.</w:t>
      </w:r>
    </w:p>
    <w:p w14:paraId="3BF168CD" w14:textId="1C7DEF63" w:rsidR="00B72243" w:rsidRDefault="00B72243" w:rsidP="006A0950">
      <w:pPr>
        <w:spacing w:after="0" w:line="276" w:lineRule="auto"/>
        <w:ind w:firstLine="360"/>
        <w:jc w:val="both"/>
        <w:rPr>
          <w:rFonts w:ascii="Georgia" w:hAnsi="Georgia"/>
        </w:rPr>
      </w:pPr>
      <w:r w:rsidRPr="00C24190">
        <w:rPr>
          <w:rFonts w:ascii="Georgia" w:hAnsi="Georgia"/>
          <w:i/>
          <w:iCs/>
        </w:rPr>
        <w:t>Przewodnicząca E. Truszkowska</w:t>
      </w:r>
      <w:r>
        <w:rPr>
          <w:rFonts w:ascii="Georgia" w:hAnsi="Georgia"/>
        </w:rPr>
        <w:t xml:space="preserve"> poruszyła kwestię szkoleń.</w:t>
      </w:r>
    </w:p>
    <w:p w14:paraId="69D9E92B" w14:textId="5833CE28" w:rsidR="007A52CF" w:rsidRDefault="00B72243" w:rsidP="00AF0CF5">
      <w:pPr>
        <w:spacing w:after="0" w:line="276" w:lineRule="auto"/>
        <w:ind w:firstLine="360"/>
        <w:jc w:val="both"/>
        <w:rPr>
          <w:rFonts w:ascii="Georgia" w:hAnsi="Georgia"/>
        </w:rPr>
      </w:pPr>
      <w:r w:rsidRPr="00B72243">
        <w:rPr>
          <w:rFonts w:ascii="Georgia" w:hAnsi="Georgia"/>
          <w:i/>
          <w:iCs/>
        </w:rPr>
        <w:t xml:space="preserve">Przewodniczący PZON S. Szulc </w:t>
      </w:r>
      <w:r w:rsidRPr="00B72243">
        <w:rPr>
          <w:rFonts w:ascii="Georgia" w:hAnsi="Georgia"/>
        </w:rPr>
        <w:t xml:space="preserve">odpowiedział, że </w:t>
      </w:r>
      <w:r w:rsidR="008656C4">
        <w:rPr>
          <w:rFonts w:ascii="Georgia" w:hAnsi="Georgia"/>
        </w:rPr>
        <w:t>z</w:t>
      </w:r>
      <w:r w:rsidR="008656C4" w:rsidRPr="008656C4">
        <w:rPr>
          <w:rFonts w:ascii="Georgia" w:hAnsi="Georgia"/>
        </w:rPr>
        <w:t>godnie z przepisami, członkowie powiatowych zespołów (w tym przewodniczący) są zobowiązani do odbycia szkoleń, których celem jest uzyskanie zaświadczenia potwierdzającego niezbędną wiedzę z</w:t>
      </w:r>
      <w:r w:rsidR="007A52CF">
        <w:rPr>
          <w:rFonts w:ascii="Georgia" w:hAnsi="Georgia"/>
        </w:rPr>
        <w:t> </w:t>
      </w:r>
      <w:r w:rsidR="008656C4" w:rsidRPr="008656C4">
        <w:rPr>
          <w:rFonts w:ascii="Georgia" w:hAnsi="Georgia"/>
        </w:rPr>
        <w:t>zakresu orzekani</w:t>
      </w:r>
      <w:r w:rsidR="008656C4">
        <w:rPr>
          <w:rFonts w:ascii="Georgia" w:hAnsi="Georgia"/>
        </w:rPr>
        <w:t xml:space="preserve">a. </w:t>
      </w:r>
      <w:r w:rsidR="00C24190">
        <w:rPr>
          <w:rFonts w:ascii="Georgia" w:hAnsi="Georgia"/>
        </w:rPr>
        <w:t xml:space="preserve">Trzech lekarzy </w:t>
      </w:r>
      <w:r w:rsidR="00AC5A3E">
        <w:rPr>
          <w:rFonts w:ascii="Georgia" w:hAnsi="Georgia"/>
        </w:rPr>
        <w:t xml:space="preserve">orzekających w Zespole </w:t>
      </w:r>
      <w:r w:rsidR="00C24190">
        <w:rPr>
          <w:rFonts w:ascii="Georgia" w:hAnsi="Georgia"/>
        </w:rPr>
        <w:t xml:space="preserve">ma na stałe wydane certyfikaty przez Ministerstwo, pozostali co dwa, trzy lata szkolą się. </w:t>
      </w:r>
      <w:r w:rsidR="007A52CF">
        <w:rPr>
          <w:rFonts w:ascii="Georgia" w:hAnsi="Georgia"/>
        </w:rPr>
        <w:t xml:space="preserve">Następnie dodał, iż </w:t>
      </w:r>
      <w:r w:rsidR="007A52CF" w:rsidRPr="007A52CF">
        <w:rPr>
          <w:rFonts w:ascii="Georgia" w:hAnsi="Georgia"/>
        </w:rPr>
        <w:t>PZON jest jednostką organizacyjną działającą w strukturach powiatu, włączoną w zakres działania PCPR, co oznacza wspólne zarządzanie budżetem, wynagrodzeniami i</w:t>
      </w:r>
      <w:r w:rsidR="007A52CF">
        <w:rPr>
          <w:rFonts w:ascii="Georgia" w:hAnsi="Georgia"/>
        </w:rPr>
        <w:t> </w:t>
      </w:r>
      <w:r w:rsidR="007A52CF" w:rsidRPr="007A52CF">
        <w:rPr>
          <w:rFonts w:ascii="Georgia" w:hAnsi="Georgia"/>
        </w:rPr>
        <w:t>księgowością</w:t>
      </w:r>
      <w:r w:rsidR="0013002B">
        <w:rPr>
          <w:rFonts w:ascii="Georgia" w:hAnsi="Georgia"/>
        </w:rPr>
        <w:t>, natomiast</w:t>
      </w:r>
      <w:r w:rsidR="007A52CF" w:rsidRPr="007A52CF">
        <w:rPr>
          <w:rFonts w:ascii="Georgia" w:hAnsi="Georgia"/>
        </w:rPr>
        <w:t xml:space="preserve"> </w:t>
      </w:r>
      <w:r w:rsidR="0013002B">
        <w:rPr>
          <w:rFonts w:ascii="Georgia" w:hAnsi="Georgia"/>
        </w:rPr>
        <w:t>p</w:t>
      </w:r>
      <w:r w:rsidR="00C13B28">
        <w:rPr>
          <w:rFonts w:ascii="Georgia" w:hAnsi="Georgia"/>
        </w:rPr>
        <w:t xml:space="preserve">ozostałe czynności wykonuje sam. </w:t>
      </w:r>
      <w:r w:rsidR="00C13B28" w:rsidRPr="00C13B28">
        <w:rPr>
          <w:rFonts w:ascii="Georgia" w:hAnsi="Georgia"/>
        </w:rPr>
        <w:t xml:space="preserve">Przewodniczący </w:t>
      </w:r>
      <w:r w:rsidR="00C13B28">
        <w:rPr>
          <w:rFonts w:ascii="Georgia" w:hAnsi="Georgia"/>
        </w:rPr>
        <w:t>zgodnie z</w:t>
      </w:r>
      <w:r w:rsidR="0013002B">
        <w:rPr>
          <w:rFonts w:ascii="Georgia" w:hAnsi="Georgia"/>
        </w:rPr>
        <w:t> </w:t>
      </w:r>
      <w:r w:rsidR="00C13B28">
        <w:rPr>
          <w:rFonts w:ascii="Georgia" w:hAnsi="Georgia"/>
        </w:rPr>
        <w:t xml:space="preserve">przepisami </w:t>
      </w:r>
      <w:r w:rsidR="00C13B28" w:rsidRPr="00C13B28">
        <w:rPr>
          <w:rFonts w:ascii="Georgia" w:hAnsi="Georgia"/>
        </w:rPr>
        <w:t>organizuje pracę zespołu</w:t>
      </w:r>
      <w:r w:rsidR="00C13B28">
        <w:rPr>
          <w:rFonts w:ascii="Georgia" w:hAnsi="Georgia"/>
        </w:rPr>
        <w:t>.</w:t>
      </w:r>
      <w:r w:rsidR="00E07C33">
        <w:rPr>
          <w:rFonts w:ascii="Georgia" w:hAnsi="Georgia"/>
        </w:rPr>
        <w:t xml:space="preserve"> </w:t>
      </w:r>
      <w:r w:rsidR="00E07C33" w:rsidRPr="00BD35D9">
        <w:rPr>
          <w:rFonts w:ascii="Georgia" w:hAnsi="Georgia"/>
          <w:i/>
          <w:iCs/>
        </w:rPr>
        <w:t>Przewodniczący PZON S. Szulc</w:t>
      </w:r>
      <w:r w:rsidR="00E07C33">
        <w:rPr>
          <w:rFonts w:ascii="Georgia" w:hAnsi="Georgia"/>
        </w:rPr>
        <w:t xml:space="preserve"> poprosił członków Komisji o </w:t>
      </w:r>
      <w:r w:rsidR="00AF0CF5" w:rsidRPr="00AF0CF5">
        <w:rPr>
          <w:rFonts w:ascii="Georgia" w:hAnsi="Georgia"/>
        </w:rPr>
        <w:t>interwencję w sprawie dostosowania infrastruktury pieszej przed PZON w Ełku. Obecna struktura chodnika</w:t>
      </w:r>
      <w:r w:rsidR="00AF0CF5">
        <w:rPr>
          <w:rFonts w:ascii="Georgia" w:hAnsi="Georgia"/>
        </w:rPr>
        <w:t xml:space="preserve">, po przeprowadzonym </w:t>
      </w:r>
      <w:r w:rsidR="00AF0CF5" w:rsidRPr="00AF0CF5">
        <w:rPr>
          <w:rFonts w:ascii="Georgia" w:hAnsi="Georgia"/>
        </w:rPr>
        <w:t xml:space="preserve">remoncie </w:t>
      </w:r>
      <w:r w:rsidR="00AF0CF5">
        <w:rPr>
          <w:rFonts w:ascii="Georgia" w:hAnsi="Georgia"/>
        </w:rPr>
        <w:t>przez Urząd Miasta Ełku,</w:t>
      </w:r>
      <w:r w:rsidR="00AF0CF5" w:rsidRPr="00AF0CF5">
        <w:rPr>
          <w:rFonts w:ascii="Georgia" w:hAnsi="Georgia"/>
        </w:rPr>
        <w:t xml:space="preserve"> uniemożliwia dotarcie do wejścia osobom ze szczególnymi potrzebami</w:t>
      </w:r>
      <w:r w:rsidR="0013002B">
        <w:rPr>
          <w:rFonts w:ascii="Georgia" w:hAnsi="Georgia"/>
        </w:rPr>
        <w:t>, bowiem brakuje podjazdu.</w:t>
      </w:r>
    </w:p>
    <w:p w14:paraId="5EAA0A0F" w14:textId="6E221074" w:rsidR="00AF0CF5" w:rsidRPr="007A52CF" w:rsidRDefault="00AF0CF5" w:rsidP="00AF0CF5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Innych pytań w dyskusji nie zgłoszono, a zatem </w:t>
      </w:r>
      <w:r w:rsidRPr="001B433B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zamknęła pkt 4 </w:t>
      </w:r>
      <w:r w:rsidR="00C01C03">
        <w:rPr>
          <w:rFonts w:ascii="Georgia" w:hAnsi="Georgia"/>
        </w:rPr>
        <w:t>porządku obrad.</w:t>
      </w:r>
    </w:p>
    <w:p w14:paraId="70E0F38C" w14:textId="1154A006" w:rsidR="00E40E2C" w:rsidRDefault="007A52CF" w:rsidP="007A52CF">
      <w:pPr>
        <w:spacing w:after="0" w:line="276" w:lineRule="auto"/>
        <w:ind w:firstLine="360"/>
        <w:jc w:val="both"/>
        <w:rPr>
          <w:rFonts w:ascii="Georgia" w:hAnsi="Georgia"/>
        </w:rPr>
      </w:pPr>
      <w:r w:rsidRPr="007A52CF">
        <w:rPr>
          <w:rFonts w:ascii="Georgia" w:hAnsi="Georgia"/>
        </w:rPr>
        <w:t xml:space="preserve"> </w:t>
      </w:r>
    </w:p>
    <w:p w14:paraId="47DC93E6" w14:textId="57F86FAC" w:rsidR="00A9273D" w:rsidRPr="003D18CB" w:rsidRDefault="007550DC" w:rsidP="00FD0E14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5 </w:t>
      </w:r>
      <w:r w:rsidRPr="00FD0E14">
        <w:rPr>
          <w:rFonts w:ascii="Georgia" w:hAnsi="Georgia"/>
          <w:i/>
          <w:iCs/>
        </w:rPr>
        <w:t>Włączenie się w przygotowanie i obchody Dni Rodziny.</w:t>
      </w:r>
    </w:p>
    <w:p w14:paraId="14C29AB9" w14:textId="77777777" w:rsidR="00C01C03" w:rsidRDefault="00C01C03" w:rsidP="00FD0E14">
      <w:pPr>
        <w:spacing w:after="0" w:line="276" w:lineRule="auto"/>
        <w:jc w:val="both"/>
        <w:rPr>
          <w:rFonts w:ascii="Georgia" w:hAnsi="Georgia"/>
        </w:rPr>
      </w:pPr>
    </w:p>
    <w:p w14:paraId="2B8C3B75" w14:textId="1B8AF33C" w:rsidR="00FD0E14" w:rsidRDefault="00C01C03" w:rsidP="00C01C03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C01C03">
        <w:rPr>
          <w:rFonts w:ascii="Georgia" w:hAnsi="Georgia"/>
          <w:i/>
          <w:iCs/>
        </w:rPr>
        <w:t>Przewodnicząca Komisji</w:t>
      </w:r>
      <w:r w:rsidRPr="00C01C03">
        <w:rPr>
          <w:rFonts w:ascii="Georgia" w:hAnsi="Georgia"/>
        </w:rPr>
        <w:t xml:space="preserve"> otworzyła pkt </w:t>
      </w:r>
      <w:r>
        <w:rPr>
          <w:rFonts w:ascii="Georgia" w:hAnsi="Georgia"/>
        </w:rPr>
        <w:t>5</w:t>
      </w:r>
      <w:r w:rsidRPr="00C01C03">
        <w:rPr>
          <w:rFonts w:ascii="Georgia" w:hAnsi="Georgia"/>
        </w:rPr>
        <w:t xml:space="preserve"> posiedzenia, a następnie </w:t>
      </w:r>
      <w:r>
        <w:rPr>
          <w:rFonts w:ascii="Georgia" w:hAnsi="Georgia"/>
        </w:rPr>
        <w:t xml:space="preserve">udzieliła głosu </w:t>
      </w:r>
      <w:r w:rsidRPr="00FF5C58">
        <w:rPr>
          <w:rFonts w:ascii="Georgia" w:hAnsi="Georgia"/>
          <w:i/>
          <w:iCs/>
        </w:rPr>
        <w:t>Dyrektor Powiatowego Centrum Pomocy Rodzinie w Ełku.</w:t>
      </w:r>
    </w:p>
    <w:p w14:paraId="467FAA21" w14:textId="7C4087DC" w:rsidR="00EA3878" w:rsidRDefault="00EA3878" w:rsidP="00C01C03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Dyrektor A. </w:t>
      </w:r>
      <w:proofErr w:type="spellStart"/>
      <w:r>
        <w:rPr>
          <w:rFonts w:ascii="Georgia" w:hAnsi="Georgia"/>
          <w:i/>
          <w:iCs/>
        </w:rPr>
        <w:t>Brdys</w:t>
      </w:r>
      <w:proofErr w:type="spellEnd"/>
      <w:r>
        <w:rPr>
          <w:rFonts w:ascii="Georgia" w:hAnsi="Georgia"/>
          <w:i/>
          <w:iCs/>
        </w:rPr>
        <w:t xml:space="preserve"> </w:t>
      </w:r>
      <w:r w:rsidR="00DA7597" w:rsidRPr="00DA7597">
        <w:rPr>
          <w:rFonts w:ascii="Georgia" w:hAnsi="Georgia"/>
        </w:rPr>
        <w:t>poinformowała, że z okazji Dnia Rodzicielstwa Zastępczego planujemy 31 maja br. wyświetlić</w:t>
      </w:r>
      <w:r w:rsidR="00DA7597" w:rsidRPr="00DA7597">
        <w:t xml:space="preserve"> </w:t>
      </w:r>
      <w:r w:rsidR="00DA7597" w:rsidRPr="00DA7597">
        <w:rPr>
          <w:rFonts w:ascii="Georgia" w:hAnsi="Georgia"/>
        </w:rPr>
        <w:t xml:space="preserve">film pt. „1800 gram” w Ełckim Centrum Kultury, następnie </w:t>
      </w:r>
      <w:r w:rsidR="008902E9">
        <w:rPr>
          <w:rFonts w:ascii="Georgia" w:hAnsi="Georgia"/>
        </w:rPr>
        <w:t xml:space="preserve">przeprowadzić </w:t>
      </w:r>
      <w:r w:rsidR="00DA7597" w:rsidRPr="00DA7597">
        <w:rPr>
          <w:rFonts w:ascii="Georgia" w:hAnsi="Georgia"/>
        </w:rPr>
        <w:t xml:space="preserve">krótki panel dyskusyjny. </w:t>
      </w:r>
      <w:r w:rsidR="006149F8">
        <w:rPr>
          <w:rFonts w:ascii="Georgia" w:hAnsi="Georgia"/>
        </w:rPr>
        <w:t>Obecnie j</w:t>
      </w:r>
      <w:r w:rsidR="00DA7597" w:rsidRPr="00DA7597">
        <w:rPr>
          <w:rFonts w:ascii="Georgia" w:hAnsi="Georgia"/>
        </w:rPr>
        <w:t>esteśmy na etapie uzgodnień spotkania z</w:t>
      </w:r>
      <w:r w:rsidR="006149F8">
        <w:rPr>
          <w:rFonts w:ascii="Georgia" w:hAnsi="Georgia"/>
        </w:rPr>
        <w:t> </w:t>
      </w:r>
      <w:r w:rsidR="00DA7597" w:rsidRPr="00DA7597">
        <w:rPr>
          <w:rFonts w:ascii="Georgia" w:hAnsi="Georgia"/>
        </w:rPr>
        <w:t>gośćmi specjalnymi - panią M. Róż</w:t>
      </w:r>
      <w:r w:rsidR="008902E9">
        <w:rPr>
          <w:rFonts w:ascii="Georgia" w:hAnsi="Georgia"/>
        </w:rPr>
        <w:t>y</w:t>
      </w:r>
      <w:r w:rsidR="00DA7597" w:rsidRPr="00DA7597">
        <w:rPr>
          <w:rFonts w:ascii="Georgia" w:hAnsi="Georgia"/>
        </w:rPr>
        <w:t xml:space="preserve">czką i panem W. Malajkatem. Druga </w:t>
      </w:r>
      <w:r w:rsidR="00DA7597" w:rsidRPr="00DA7597">
        <w:rPr>
          <w:rFonts w:ascii="Georgia" w:hAnsi="Georgia"/>
        </w:rPr>
        <w:lastRenderedPageBreak/>
        <w:t>alternatywą jest uroczysty obiad dla Rodzin Zastępczych z podziękowaniami.</w:t>
      </w:r>
      <w:r w:rsidR="00DA7597">
        <w:rPr>
          <w:rFonts w:ascii="Georgia" w:hAnsi="Georgia"/>
        </w:rPr>
        <w:t xml:space="preserve"> </w:t>
      </w:r>
      <w:r w:rsidR="006149F8">
        <w:rPr>
          <w:rFonts w:ascii="Georgia" w:hAnsi="Georgia"/>
        </w:rPr>
        <w:t>Ponadto w</w:t>
      </w:r>
      <w:r w:rsidR="008902E9">
        <w:rPr>
          <w:rFonts w:ascii="Georgia" w:hAnsi="Georgia"/>
        </w:rPr>
        <w:t> </w:t>
      </w:r>
      <w:r w:rsidR="00DA7597">
        <w:rPr>
          <w:rFonts w:ascii="Georgia" w:hAnsi="Georgia"/>
        </w:rPr>
        <w:t>lipcu odbędzie się Festyn Integracyjny dla dzieci umieszczonych w pieczy zastę</w:t>
      </w:r>
      <w:r w:rsidR="006149F8">
        <w:rPr>
          <w:rFonts w:ascii="Georgia" w:hAnsi="Georgia"/>
        </w:rPr>
        <w:t>p</w:t>
      </w:r>
      <w:r w:rsidR="00DA7597">
        <w:rPr>
          <w:rFonts w:ascii="Georgia" w:hAnsi="Georgia"/>
        </w:rPr>
        <w:t>czej.</w:t>
      </w:r>
    </w:p>
    <w:p w14:paraId="0E5BE42A" w14:textId="19AEE46B" w:rsidR="006149F8" w:rsidRDefault="006149F8" w:rsidP="00C01C03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6149F8">
        <w:rPr>
          <w:rFonts w:ascii="Georgia" w:hAnsi="Georgia"/>
          <w:i/>
          <w:iCs/>
        </w:rPr>
        <w:t xml:space="preserve">Przewodnicząca </w:t>
      </w:r>
      <w:r w:rsidRPr="006149F8">
        <w:rPr>
          <w:rFonts w:ascii="Georgia" w:hAnsi="Georgia"/>
        </w:rPr>
        <w:t>zamknęła pkt 5 posiedzenia.</w:t>
      </w:r>
    </w:p>
    <w:p w14:paraId="542DF343" w14:textId="77777777" w:rsidR="00DA7597" w:rsidRDefault="00DA7597" w:rsidP="00C01C03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</w:p>
    <w:p w14:paraId="7422A9EE" w14:textId="3D1A0DB2" w:rsidR="00A9273D" w:rsidRPr="003D18CB" w:rsidRDefault="007550DC" w:rsidP="00FD0E14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6 </w:t>
      </w:r>
      <w:r w:rsidRPr="00FD0E14">
        <w:rPr>
          <w:rFonts w:ascii="Georgia" w:hAnsi="Georgia"/>
          <w:i/>
          <w:iCs/>
        </w:rPr>
        <w:t>Ocena zasobów pomocy społecznej Powiatu Ełckiego za rok 2025.</w:t>
      </w:r>
    </w:p>
    <w:p w14:paraId="05E14D0C" w14:textId="77777777" w:rsidR="00C01C03" w:rsidRDefault="00C01C03" w:rsidP="00FD0E14">
      <w:pPr>
        <w:spacing w:after="0" w:line="276" w:lineRule="auto"/>
        <w:jc w:val="both"/>
        <w:rPr>
          <w:rFonts w:ascii="Georgia" w:hAnsi="Georgia"/>
        </w:rPr>
      </w:pPr>
    </w:p>
    <w:p w14:paraId="35395010" w14:textId="493AEED5" w:rsidR="00FD0E14" w:rsidRDefault="00C01C03" w:rsidP="000B5837">
      <w:pPr>
        <w:spacing w:after="0" w:line="276" w:lineRule="auto"/>
        <w:ind w:firstLine="510"/>
        <w:jc w:val="both"/>
        <w:rPr>
          <w:rFonts w:ascii="Georgia" w:hAnsi="Georgia"/>
        </w:rPr>
      </w:pPr>
      <w:r w:rsidRPr="000B5837">
        <w:rPr>
          <w:rFonts w:ascii="Georgia" w:hAnsi="Georgia"/>
          <w:i/>
          <w:iCs/>
        </w:rPr>
        <w:t>Przewodnicząca E. Truszkowska</w:t>
      </w:r>
      <w:r w:rsidRPr="00C01C03">
        <w:rPr>
          <w:rFonts w:ascii="Georgia" w:hAnsi="Georgia"/>
        </w:rPr>
        <w:t xml:space="preserve"> otworzyła pkt </w:t>
      </w:r>
      <w:r>
        <w:rPr>
          <w:rFonts w:ascii="Georgia" w:hAnsi="Georgia"/>
        </w:rPr>
        <w:t>6</w:t>
      </w:r>
      <w:r w:rsidRPr="00C01C03">
        <w:rPr>
          <w:rFonts w:ascii="Georgia" w:hAnsi="Georgia"/>
        </w:rPr>
        <w:t xml:space="preserve"> posiedzenia</w:t>
      </w:r>
      <w:r>
        <w:rPr>
          <w:rFonts w:ascii="Georgia" w:hAnsi="Georgia"/>
        </w:rPr>
        <w:t xml:space="preserve"> i</w:t>
      </w:r>
      <w:r w:rsidRPr="00C01C03">
        <w:rPr>
          <w:rFonts w:ascii="Georgia" w:hAnsi="Georgia"/>
        </w:rPr>
        <w:t xml:space="preserve"> udzieliła głosu </w:t>
      </w:r>
      <w:r w:rsidRPr="00FF5C58">
        <w:rPr>
          <w:rFonts w:ascii="Georgia" w:hAnsi="Georgia"/>
          <w:i/>
          <w:iCs/>
        </w:rPr>
        <w:t>Dyrektor Powiatowego Centrum Pomocy Rodzinie w Ełku</w:t>
      </w:r>
      <w:r w:rsidRPr="00C01C03">
        <w:rPr>
          <w:rFonts w:ascii="Georgia" w:hAnsi="Georgia"/>
        </w:rPr>
        <w:t>.</w:t>
      </w:r>
    </w:p>
    <w:p w14:paraId="06F66CB5" w14:textId="154278C3" w:rsidR="006149F8" w:rsidRDefault="006149F8" w:rsidP="000B5837">
      <w:pPr>
        <w:spacing w:after="0" w:line="276" w:lineRule="auto"/>
        <w:ind w:firstLine="510"/>
        <w:jc w:val="both"/>
        <w:rPr>
          <w:rFonts w:ascii="Georgia" w:hAnsi="Georgia"/>
        </w:rPr>
      </w:pPr>
      <w:r w:rsidRPr="006149F8">
        <w:rPr>
          <w:rFonts w:ascii="Georgia" w:hAnsi="Georgia"/>
          <w:i/>
          <w:iCs/>
        </w:rPr>
        <w:t xml:space="preserve">Dyrektor A. </w:t>
      </w:r>
      <w:proofErr w:type="spellStart"/>
      <w:r w:rsidRPr="006149F8">
        <w:rPr>
          <w:rFonts w:ascii="Georgia" w:hAnsi="Georgia"/>
          <w:i/>
          <w:iCs/>
        </w:rPr>
        <w:t>Brdys</w:t>
      </w:r>
      <w:proofErr w:type="spellEnd"/>
      <w:r w:rsidRPr="006149F8">
        <w:rPr>
          <w:rFonts w:ascii="Georgia" w:hAnsi="Georgia"/>
        </w:rPr>
        <w:t xml:space="preserve"> </w:t>
      </w:r>
      <w:r>
        <w:rPr>
          <w:rFonts w:ascii="Georgia" w:hAnsi="Georgia"/>
        </w:rPr>
        <w:t>zauważyła</w:t>
      </w:r>
      <w:r w:rsidRPr="006149F8">
        <w:rPr>
          <w:rFonts w:ascii="Georgia" w:hAnsi="Georgia"/>
        </w:rPr>
        <w:t>,</w:t>
      </w:r>
      <w:r>
        <w:rPr>
          <w:rFonts w:ascii="Georgia" w:hAnsi="Georgia"/>
        </w:rPr>
        <w:t xml:space="preserve"> że przekazana Radnym informacja, </w:t>
      </w:r>
      <w:r w:rsidRPr="006149F8">
        <w:rPr>
          <w:rFonts w:ascii="Georgia" w:hAnsi="Georgia"/>
        </w:rPr>
        <w:t>to coroczna analiza lokalnej sytuacji demograficznej, społecznej i infrastrukturalnej</w:t>
      </w:r>
      <w:r>
        <w:rPr>
          <w:rFonts w:ascii="Georgia" w:hAnsi="Georgia"/>
        </w:rPr>
        <w:t>.</w:t>
      </w:r>
      <w:r w:rsidRPr="006149F8">
        <w:rPr>
          <w:rFonts w:ascii="Georgia" w:hAnsi="Georgia"/>
        </w:rPr>
        <w:t xml:space="preserve"> Dokument, uwzględniający kadrę, organizacje pozarządowe i finanse, musi zostać przedstawiony radom jednostek samorządu terytorialnego do 30 kwietnia</w:t>
      </w:r>
      <w:r>
        <w:rPr>
          <w:rFonts w:ascii="Georgia" w:hAnsi="Georgia"/>
        </w:rPr>
        <w:t>.</w:t>
      </w:r>
    </w:p>
    <w:p w14:paraId="781A6071" w14:textId="6E00DBDE" w:rsidR="00A352A8" w:rsidRDefault="00A352A8" w:rsidP="000B5837">
      <w:pPr>
        <w:spacing w:after="0" w:line="276" w:lineRule="auto"/>
        <w:ind w:firstLine="510"/>
        <w:jc w:val="both"/>
        <w:rPr>
          <w:rFonts w:ascii="Georgia" w:hAnsi="Georgia"/>
        </w:rPr>
      </w:pPr>
      <w:r w:rsidRPr="008902E9">
        <w:rPr>
          <w:rFonts w:ascii="Georgia" w:hAnsi="Georgia"/>
          <w:i/>
          <w:iCs/>
        </w:rPr>
        <w:t>Przewodnicząca</w:t>
      </w:r>
      <w:r w:rsidRPr="00A352A8">
        <w:rPr>
          <w:rFonts w:ascii="Georgia" w:hAnsi="Georgia"/>
        </w:rPr>
        <w:t xml:space="preserve"> zamknęła pkt </w:t>
      </w:r>
      <w:r>
        <w:rPr>
          <w:rFonts w:ascii="Georgia" w:hAnsi="Georgia"/>
        </w:rPr>
        <w:t>6</w:t>
      </w:r>
      <w:r w:rsidRPr="00A352A8">
        <w:rPr>
          <w:rFonts w:ascii="Georgia" w:hAnsi="Georgia"/>
        </w:rPr>
        <w:t xml:space="preserve"> posiedzenia.</w:t>
      </w:r>
    </w:p>
    <w:p w14:paraId="7C9F2032" w14:textId="77777777" w:rsidR="00C01C03" w:rsidRDefault="00C01C03" w:rsidP="00FD0E14">
      <w:pPr>
        <w:spacing w:after="0" w:line="276" w:lineRule="auto"/>
        <w:jc w:val="both"/>
        <w:rPr>
          <w:rFonts w:ascii="Georgia" w:hAnsi="Georgia"/>
        </w:rPr>
      </w:pPr>
    </w:p>
    <w:p w14:paraId="70DE0552" w14:textId="2F557610" w:rsidR="00A9273D" w:rsidRDefault="007550DC" w:rsidP="00FD0E14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7 </w:t>
      </w:r>
      <w:r w:rsidR="00B74AAB" w:rsidRPr="00B74AAB">
        <w:rPr>
          <w:rFonts w:ascii="Georgia" w:hAnsi="Georgia"/>
          <w:i/>
          <w:iCs/>
        </w:rPr>
        <w:t xml:space="preserve">Projekty uchwał zostały zamieszczone na </w:t>
      </w:r>
      <w:proofErr w:type="spellStart"/>
      <w:r w:rsidR="00B74AAB" w:rsidRPr="00B74AAB">
        <w:rPr>
          <w:rFonts w:ascii="Georgia" w:hAnsi="Georgia"/>
          <w:i/>
          <w:iCs/>
        </w:rPr>
        <w:t>eSesji</w:t>
      </w:r>
      <w:proofErr w:type="spellEnd"/>
      <w:r w:rsidR="00B74AAB" w:rsidRPr="00B74AAB">
        <w:rPr>
          <w:rFonts w:ascii="Georgia" w:hAnsi="Georgia"/>
          <w:i/>
          <w:iCs/>
        </w:rPr>
        <w:t>.</w:t>
      </w:r>
    </w:p>
    <w:p w14:paraId="4BFDD578" w14:textId="77777777" w:rsidR="00FD0E14" w:rsidRPr="003D18CB" w:rsidRDefault="00FD0E14" w:rsidP="00FD0E14">
      <w:pPr>
        <w:spacing w:after="0" w:line="276" w:lineRule="auto"/>
        <w:jc w:val="both"/>
        <w:rPr>
          <w:rFonts w:ascii="Georgia" w:hAnsi="Georgia"/>
        </w:rPr>
      </w:pPr>
    </w:p>
    <w:p w14:paraId="019065FC" w14:textId="4870D461" w:rsidR="00E41E8E" w:rsidRPr="003947E5" w:rsidRDefault="00FD0E14" w:rsidP="003947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D0E14">
        <w:rPr>
          <w:rFonts w:ascii="Georgia" w:hAnsi="Georgia"/>
          <w:i/>
          <w:iCs/>
        </w:rPr>
        <w:t>Zaopiniowanie projektu uchwały Rady Powiatu Ełckiego w sprawie zmian w Wieloletniej Prognozie Finansowej Powiatu Ełckiego na lata 2026-2032.</w:t>
      </w:r>
    </w:p>
    <w:p w14:paraId="29E6E7B0" w14:textId="41BA2DC4" w:rsidR="00FD0E14" w:rsidRPr="00FD0E14" w:rsidRDefault="00FD0E14" w:rsidP="00FD0E1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D0E14">
        <w:rPr>
          <w:rFonts w:ascii="Georgia" w:hAnsi="Georgia"/>
          <w:i/>
          <w:iCs/>
        </w:rPr>
        <w:t>Zaopiniowanie projektu uchwały Rady Powiatu Ełckiego w sprawie</w:t>
      </w:r>
      <w:r w:rsidRPr="00FD0E14">
        <w:rPr>
          <w:i/>
          <w:iCs/>
        </w:rPr>
        <w:t xml:space="preserve"> </w:t>
      </w:r>
      <w:r w:rsidRPr="00FD0E14">
        <w:rPr>
          <w:rFonts w:ascii="Georgia" w:hAnsi="Georgia"/>
          <w:i/>
          <w:iCs/>
        </w:rPr>
        <w:t>zmian w budżecie Powiatu Ełckiego na 2026 r.</w:t>
      </w:r>
    </w:p>
    <w:p w14:paraId="1ACB4CFF" w14:textId="77777777" w:rsidR="00874AE8" w:rsidRDefault="00874AE8" w:rsidP="00874AE8">
      <w:pPr>
        <w:spacing w:after="0" w:line="276" w:lineRule="auto"/>
        <w:ind w:firstLine="360"/>
        <w:jc w:val="both"/>
        <w:rPr>
          <w:rFonts w:ascii="Georgia" w:hAnsi="Georgia"/>
          <w:bCs/>
        </w:rPr>
      </w:pPr>
    </w:p>
    <w:p w14:paraId="22ACA0CA" w14:textId="194E17B4" w:rsidR="00874AE8" w:rsidRPr="00A250C0" w:rsidRDefault="00874AE8" w:rsidP="00874AE8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t>W uzasadnieniu do projektu uchwały Rady Powiatu Ełckiego w sprawie zmian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Wieloletniej Prognozie Finansowej Powiatu Ełckiego na lata 2026-203</w:t>
      </w:r>
      <w:r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 xml:space="preserve"> wskazano, że w 2026 r. zwiększono dochody ogółem o kwotę </w:t>
      </w:r>
      <w:r w:rsidR="00D34A26"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.4</w:t>
      </w:r>
      <w:r w:rsidR="00D34A26">
        <w:rPr>
          <w:rFonts w:ascii="Georgia" w:hAnsi="Georgia"/>
          <w:bCs/>
        </w:rPr>
        <w:t>18</w:t>
      </w:r>
      <w:r w:rsidRPr="00A250C0">
        <w:rPr>
          <w:rFonts w:ascii="Georgia" w:hAnsi="Georgia"/>
          <w:bCs/>
        </w:rPr>
        <w:t>.</w:t>
      </w:r>
      <w:r w:rsidR="00D34A26">
        <w:rPr>
          <w:rFonts w:ascii="Georgia" w:hAnsi="Georgia"/>
          <w:bCs/>
        </w:rPr>
        <w:t>189 zł</w:t>
      </w:r>
      <w:r w:rsidRPr="00A250C0">
        <w:rPr>
          <w:rFonts w:ascii="Georgia" w:hAnsi="Georgia"/>
          <w:bCs/>
        </w:rPr>
        <w:t xml:space="preserve">, w tym </w:t>
      </w:r>
      <w:r>
        <w:rPr>
          <w:rFonts w:ascii="Georgia" w:hAnsi="Georgia"/>
          <w:bCs/>
        </w:rPr>
        <w:t>zwiększono</w:t>
      </w:r>
      <w:r w:rsidRPr="00A250C0">
        <w:rPr>
          <w:rFonts w:ascii="Georgia" w:hAnsi="Georgia"/>
          <w:bCs/>
        </w:rPr>
        <w:t xml:space="preserve"> dochody bieżące o kwotę </w:t>
      </w:r>
      <w:r w:rsidR="00D34A26">
        <w:rPr>
          <w:rFonts w:ascii="Georgia" w:hAnsi="Georgia"/>
          <w:bCs/>
        </w:rPr>
        <w:t>157</w:t>
      </w:r>
      <w:r>
        <w:rPr>
          <w:rFonts w:ascii="Georgia" w:hAnsi="Georgia"/>
          <w:bCs/>
        </w:rPr>
        <w:t>.</w:t>
      </w:r>
      <w:r w:rsidR="00D34A26">
        <w:rPr>
          <w:rFonts w:ascii="Georgia" w:hAnsi="Georgia"/>
          <w:bCs/>
        </w:rPr>
        <w:t>971</w:t>
      </w:r>
      <w:r>
        <w:rPr>
          <w:rFonts w:ascii="Georgia" w:hAnsi="Georgia"/>
          <w:bCs/>
        </w:rPr>
        <w:t>,</w:t>
      </w:r>
      <w:r w:rsidR="00D34A26">
        <w:rPr>
          <w:rFonts w:ascii="Georgia" w:hAnsi="Georgia"/>
          <w:bCs/>
        </w:rPr>
        <w:t>70</w:t>
      </w:r>
      <w:r w:rsidRPr="00A250C0">
        <w:rPr>
          <w:rFonts w:ascii="Georgia" w:hAnsi="Georgia"/>
          <w:bCs/>
        </w:rPr>
        <w:t xml:space="preserve"> zł oraz zwiększono dochody majątkowe o kwotę </w:t>
      </w:r>
      <w:r w:rsidR="00D34A26"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.</w:t>
      </w:r>
      <w:r w:rsidR="00D34A26">
        <w:rPr>
          <w:rFonts w:ascii="Georgia" w:hAnsi="Georgia"/>
          <w:bCs/>
        </w:rPr>
        <w:t>260</w:t>
      </w:r>
      <w:r w:rsidRPr="00A250C0">
        <w:rPr>
          <w:rFonts w:ascii="Georgia" w:hAnsi="Georgia"/>
          <w:bCs/>
        </w:rPr>
        <w:t>.</w:t>
      </w:r>
      <w:r w:rsidR="00D34A26">
        <w:rPr>
          <w:rFonts w:ascii="Georgia" w:hAnsi="Georgia"/>
          <w:bCs/>
        </w:rPr>
        <w:t>217,30 </w:t>
      </w:r>
      <w:r w:rsidRPr="00A250C0">
        <w:rPr>
          <w:rFonts w:ascii="Georgia" w:hAnsi="Georgia"/>
          <w:bCs/>
        </w:rPr>
        <w:t xml:space="preserve">zł.  Wydatki ogółem zwiększono o kwotę </w:t>
      </w:r>
      <w:r w:rsidR="00D34A26"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4</w:t>
      </w:r>
      <w:r w:rsidR="00D34A26">
        <w:rPr>
          <w:rFonts w:ascii="Georgia" w:hAnsi="Georgia"/>
          <w:bCs/>
        </w:rPr>
        <w:t>18</w:t>
      </w:r>
      <w:r w:rsidRPr="00A250C0">
        <w:rPr>
          <w:rFonts w:ascii="Georgia" w:hAnsi="Georgia"/>
          <w:bCs/>
        </w:rPr>
        <w:t>.</w:t>
      </w:r>
      <w:r w:rsidR="00D34A26">
        <w:rPr>
          <w:rFonts w:ascii="Georgia" w:hAnsi="Georgia"/>
          <w:bCs/>
        </w:rPr>
        <w:t>189</w:t>
      </w:r>
      <w:r w:rsidRPr="00A250C0">
        <w:rPr>
          <w:rFonts w:ascii="Georgia" w:hAnsi="Georgia"/>
          <w:bCs/>
        </w:rPr>
        <w:t xml:space="preserve"> zł, w tym zwiększono wydatki bieżące o kwotę </w:t>
      </w:r>
      <w:r w:rsidR="00D34A26">
        <w:rPr>
          <w:rFonts w:ascii="Georgia" w:hAnsi="Georgia"/>
          <w:bCs/>
        </w:rPr>
        <w:t>220</w:t>
      </w:r>
      <w:r>
        <w:rPr>
          <w:rFonts w:ascii="Georgia" w:hAnsi="Georgia"/>
          <w:bCs/>
        </w:rPr>
        <w:t>.</w:t>
      </w:r>
      <w:r w:rsidR="00D34A26">
        <w:rPr>
          <w:rFonts w:ascii="Georgia" w:hAnsi="Georgia"/>
          <w:bCs/>
        </w:rPr>
        <w:t>604</w:t>
      </w:r>
      <w:r>
        <w:rPr>
          <w:rFonts w:ascii="Georgia" w:hAnsi="Georgia"/>
          <w:bCs/>
        </w:rPr>
        <w:t>,</w:t>
      </w:r>
      <w:r w:rsidR="00D34A26">
        <w:rPr>
          <w:rFonts w:ascii="Georgia" w:hAnsi="Georgia"/>
          <w:bCs/>
        </w:rPr>
        <w:t>70</w:t>
      </w:r>
      <w:r w:rsidRPr="00A250C0">
        <w:rPr>
          <w:rFonts w:ascii="Georgia" w:hAnsi="Georgia"/>
          <w:bCs/>
        </w:rPr>
        <w:t xml:space="preserve"> zł oraz zwiększono wydatki majątkowe  o kwotę </w:t>
      </w:r>
      <w:r w:rsidR="00D34A26">
        <w:rPr>
          <w:rFonts w:ascii="Georgia" w:hAnsi="Georgia"/>
          <w:bCs/>
        </w:rPr>
        <w:t>1.197.584,30</w:t>
      </w:r>
      <w:r w:rsidRPr="00A250C0">
        <w:rPr>
          <w:rFonts w:ascii="Georgia" w:hAnsi="Georgia"/>
          <w:bCs/>
        </w:rPr>
        <w:t xml:space="preserve"> zł.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związku z powyższym wynik budżetu uległ zmianie</w:t>
      </w:r>
      <w:r>
        <w:rPr>
          <w:rFonts w:ascii="Georgia" w:hAnsi="Georgia"/>
          <w:bCs/>
        </w:rPr>
        <w:t xml:space="preserve">. </w:t>
      </w:r>
      <w:r w:rsidRPr="00A250C0">
        <w:rPr>
          <w:rFonts w:ascii="Georgia" w:hAnsi="Georgia"/>
          <w:bCs/>
        </w:rPr>
        <w:t>Planowane przychody budżetu wynoszą 18.557.109,07 zł i pochodzą z nadwyżki budżetowej z lat ubiegłych. Rozchody budżetu wynoszą 5.045.650,16 zł i zostaną przeznaczone na wykup papierów wartościowych w wysokości 3,5 mln zł oraz na przelewy na rachunki lokat w</w:t>
      </w:r>
      <w:r w:rsidR="00D34A26"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wysokości 1.545.650,16 zł. Po wprowadzonych zmianach planowana łączna kwota długu na koniec 2026 r. wyniesie 18,5 mln zł.</w:t>
      </w:r>
    </w:p>
    <w:p w14:paraId="53A139C0" w14:textId="77777777" w:rsidR="00874AE8" w:rsidRDefault="00874AE8" w:rsidP="00874AE8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t>Z uzasadnienia do projektu uchwały Rady Powiatu Ełckiego w sprawie zmian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budżecie Powiatu Ełckiego na 2026 r.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6B3168D1" w14:textId="46A7DB65" w:rsidR="00874AE8" w:rsidRPr="00DE6DEC" w:rsidRDefault="00874AE8" w:rsidP="00874AE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 dochodów ogółem w wysokości 2</w:t>
      </w:r>
      <w:r w:rsidR="001530AA">
        <w:rPr>
          <w:rFonts w:ascii="Georgia" w:hAnsi="Georgia"/>
          <w:bCs/>
          <w:i/>
          <w:iCs/>
        </w:rPr>
        <w:t>81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519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537</w:t>
      </w:r>
      <w:r w:rsidRPr="00DE6DEC">
        <w:rPr>
          <w:rFonts w:ascii="Georgia" w:hAnsi="Georgia"/>
          <w:bCs/>
          <w:i/>
          <w:iCs/>
        </w:rPr>
        <w:t>,31 zł, w tym dochody bieżące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244.</w:t>
      </w:r>
      <w:r w:rsidR="001530AA">
        <w:rPr>
          <w:rFonts w:ascii="Georgia" w:hAnsi="Georgia"/>
          <w:bCs/>
          <w:i/>
          <w:iCs/>
        </w:rPr>
        <w:t>669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898</w:t>
      </w:r>
      <w:r w:rsidRPr="00DE6DEC">
        <w:rPr>
          <w:rFonts w:ascii="Georgia" w:hAnsi="Georgia"/>
          <w:bCs/>
          <w:i/>
          <w:iCs/>
        </w:rPr>
        <w:t>,</w:t>
      </w:r>
      <w:r w:rsidR="001530AA">
        <w:rPr>
          <w:rFonts w:ascii="Georgia" w:hAnsi="Georgia"/>
          <w:bCs/>
          <w:i/>
          <w:iCs/>
        </w:rPr>
        <w:t>3</w:t>
      </w:r>
      <w:r w:rsidRPr="00DE6DEC">
        <w:rPr>
          <w:rFonts w:ascii="Georgia" w:hAnsi="Georgia"/>
          <w:bCs/>
          <w:i/>
          <w:iCs/>
        </w:rPr>
        <w:t>8 zł i dochody majątkowe w wysokości 3</w:t>
      </w:r>
      <w:r w:rsidR="001530AA">
        <w:rPr>
          <w:rFonts w:ascii="Georgia" w:hAnsi="Georgia"/>
          <w:bCs/>
          <w:i/>
          <w:iCs/>
        </w:rPr>
        <w:t>6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849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638</w:t>
      </w:r>
      <w:r w:rsidRPr="00DE6DEC">
        <w:rPr>
          <w:rFonts w:ascii="Georgia" w:hAnsi="Georgia"/>
          <w:bCs/>
          <w:i/>
          <w:iCs/>
        </w:rPr>
        <w:t>,</w:t>
      </w:r>
      <w:r w:rsidR="001530AA">
        <w:rPr>
          <w:rFonts w:ascii="Georgia" w:hAnsi="Georgia"/>
          <w:bCs/>
          <w:i/>
          <w:iCs/>
        </w:rPr>
        <w:t>9</w:t>
      </w:r>
      <w:r w:rsidRPr="00DE6DEC">
        <w:rPr>
          <w:rFonts w:ascii="Georgia" w:hAnsi="Georgia"/>
          <w:bCs/>
          <w:i/>
          <w:iCs/>
        </w:rPr>
        <w:t>3 zł.</w:t>
      </w:r>
    </w:p>
    <w:p w14:paraId="618F139C" w14:textId="7CEDE6A0" w:rsidR="00874AE8" w:rsidRPr="00DE6DEC" w:rsidRDefault="00874AE8" w:rsidP="00874AE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lastRenderedPageBreak/>
        <w:t>Plan wydatków ogółem w wysokości 29</w:t>
      </w:r>
      <w:r w:rsidR="001530AA">
        <w:rPr>
          <w:rFonts w:ascii="Georgia" w:hAnsi="Georgia"/>
          <w:bCs/>
          <w:i/>
          <w:iCs/>
        </w:rPr>
        <w:t>5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030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996</w:t>
      </w:r>
      <w:r w:rsidRPr="00DE6DEC">
        <w:rPr>
          <w:rFonts w:ascii="Georgia" w:hAnsi="Georgia"/>
          <w:bCs/>
          <w:i/>
          <w:iCs/>
        </w:rPr>
        <w:t>,22 zł, w tym wydatki bieżące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</w:t>
      </w:r>
      <w:r w:rsidR="001530AA">
        <w:rPr>
          <w:rFonts w:ascii="Georgia" w:hAnsi="Georgia"/>
          <w:bCs/>
          <w:i/>
          <w:iCs/>
        </w:rPr>
        <w:t>9.117.971</w:t>
      </w:r>
      <w:r w:rsidRPr="00DE6DEC">
        <w:rPr>
          <w:rFonts w:ascii="Georgia" w:hAnsi="Georgia"/>
          <w:bCs/>
          <w:i/>
          <w:iCs/>
        </w:rPr>
        <w:t>,</w:t>
      </w:r>
      <w:r w:rsidR="001530AA">
        <w:rPr>
          <w:rFonts w:ascii="Georgia" w:hAnsi="Georgia"/>
          <w:bCs/>
          <w:i/>
          <w:iCs/>
        </w:rPr>
        <w:t>4</w:t>
      </w:r>
      <w:r w:rsidRPr="00DE6DEC">
        <w:rPr>
          <w:rFonts w:ascii="Georgia" w:hAnsi="Georgia"/>
          <w:bCs/>
          <w:i/>
          <w:iCs/>
        </w:rPr>
        <w:t>9 zł i wydatki majątkowe w wysokości 4</w:t>
      </w:r>
      <w:r w:rsidR="001530AA">
        <w:rPr>
          <w:rFonts w:ascii="Georgia" w:hAnsi="Georgia"/>
          <w:bCs/>
          <w:i/>
          <w:iCs/>
        </w:rPr>
        <w:t>5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913</w:t>
      </w:r>
      <w:r w:rsidRPr="00DE6DEC">
        <w:rPr>
          <w:rFonts w:ascii="Georgia" w:hAnsi="Georgia"/>
          <w:bCs/>
          <w:i/>
          <w:iCs/>
        </w:rPr>
        <w:t>.</w:t>
      </w:r>
      <w:r w:rsidR="001530AA">
        <w:rPr>
          <w:rFonts w:ascii="Georgia" w:hAnsi="Georgia"/>
          <w:bCs/>
          <w:i/>
          <w:iCs/>
        </w:rPr>
        <w:t>024</w:t>
      </w:r>
      <w:r w:rsidRPr="00DE6DEC">
        <w:rPr>
          <w:rFonts w:ascii="Georgia" w:hAnsi="Georgia"/>
          <w:bCs/>
          <w:i/>
          <w:iCs/>
        </w:rPr>
        <w:t>,</w:t>
      </w:r>
      <w:r w:rsidR="001530AA">
        <w:rPr>
          <w:rFonts w:ascii="Georgia" w:hAnsi="Georgia"/>
          <w:bCs/>
          <w:i/>
          <w:iCs/>
        </w:rPr>
        <w:t>7</w:t>
      </w:r>
      <w:r w:rsidRPr="00DE6DEC">
        <w:rPr>
          <w:rFonts w:ascii="Georgia" w:hAnsi="Georgia"/>
          <w:bCs/>
          <w:i/>
          <w:iCs/>
        </w:rPr>
        <w:t>3 zł.</w:t>
      </w:r>
    </w:p>
    <w:p w14:paraId="48F020E9" w14:textId="77777777" w:rsidR="00874AE8" w:rsidRPr="00DE6DEC" w:rsidRDefault="00874AE8" w:rsidP="00874AE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Planowany deficyt budżetu w wysokości 13.511.458,91 zł zostanie pokryty przychodami pochodzącymi z:</w:t>
      </w:r>
    </w:p>
    <w:p w14:paraId="3F2B714C" w14:textId="77777777" w:rsidR="00874AE8" w:rsidRPr="00DE6DEC" w:rsidRDefault="00874AE8" w:rsidP="00874AE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wykonywania budżetu określonymi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odrębnych ustawach w kwocie 184.970,89 zł,</w:t>
      </w:r>
    </w:p>
    <w:p w14:paraId="00A6449C" w14:textId="77777777" w:rsidR="00874AE8" w:rsidRPr="00DE6DEC" w:rsidRDefault="00874AE8" w:rsidP="00874AE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3.870.219,67 zł,</w:t>
      </w:r>
    </w:p>
    <w:p w14:paraId="05A2B98A" w14:textId="77777777" w:rsidR="00874AE8" w:rsidRPr="00DE6DEC" w:rsidRDefault="00874AE8" w:rsidP="00874AE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nadwyżki budżetu z lat ubiegłych w kwocie 9.456.268,35 zł.</w:t>
      </w:r>
    </w:p>
    <w:p w14:paraId="6C0C6E3E" w14:textId="3511AB97" w:rsidR="00FD0E14" w:rsidRPr="00874AE8" w:rsidRDefault="00403BC6" w:rsidP="00403BC6">
      <w:pPr>
        <w:spacing w:after="0" w:line="276" w:lineRule="auto"/>
        <w:ind w:firstLine="360"/>
        <w:jc w:val="both"/>
        <w:rPr>
          <w:rFonts w:ascii="Georgia" w:hAnsi="Georgia"/>
        </w:rPr>
      </w:pPr>
      <w:r w:rsidRPr="00403BC6">
        <w:rPr>
          <w:rFonts w:ascii="Georgia" w:hAnsi="Georgia"/>
          <w:i/>
          <w:iCs/>
        </w:rPr>
        <w:t>Przewodnicząca E. Truszkowska</w:t>
      </w:r>
      <w:r w:rsidR="00A352A8">
        <w:rPr>
          <w:rFonts w:ascii="Georgia" w:hAnsi="Georgia"/>
          <w:i/>
          <w:iCs/>
        </w:rPr>
        <w:t xml:space="preserve"> </w:t>
      </w:r>
      <w:r w:rsidR="00A352A8" w:rsidRPr="00A352A8">
        <w:rPr>
          <w:rFonts w:ascii="Georgia" w:hAnsi="Georgia"/>
        </w:rPr>
        <w:t>otworzyła pkt. 7 a nast</w:t>
      </w:r>
      <w:r w:rsidR="00A352A8">
        <w:rPr>
          <w:rFonts w:ascii="Georgia" w:hAnsi="Georgia"/>
        </w:rPr>
        <w:t>ęp</w:t>
      </w:r>
      <w:r w:rsidR="00A352A8" w:rsidRPr="00A352A8">
        <w:rPr>
          <w:rFonts w:ascii="Georgia" w:hAnsi="Georgia"/>
        </w:rPr>
        <w:t>nie</w:t>
      </w:r>
      <w:r w:rsidRPr="00403BC6">
        <w:rPr>
          <w:rFonts w:ascii="Georgia" w:hAnsi="Georgia"/>
        </w:rPr>
        <w:t xml:space="preserve"> w związku z brakiem dyskusji</w:t>
      </w:r>
      <w:r w:rsidR="00A352A8">
        <w:rPr>
          <w:rFonts w:ascii="Georgia" w:hAnsi="Georgia"/>
        </w:rPr>
        <w:t>,</w:t>
      </w:r>
      <w:r w:rsidRPr="00403BC6">
        <w:rPr>
          <w:rFonts w:ascii="Georgia" w:hAnsi="Georgia"/>
        </w:rPr>
        <w:t xml:space="preserve"> przystąpiła do zaopiniowania projektu uchwały Rady Powiatu Ełckiego w</w:t>
      </w:r>
      <w:r w:rsidR="00A352A8">
        <w:rPr>
          <w:rFonts w:ascii="Georgia" w:hAnsi="Georgia"/>
        </w:rPr>
        <w:t> </w:t>
      </w:r>
      <w:r w:rsidRPr="00403BC6">
        <w:rPr>
          <w:rFonts w:ascii="Georgia" w:hAnsi="Georgia"/>
        </w:rPr>
        <w:t>sprawie zmian w Wieloletniej Prognozie Finansowej Powiatu Ełckiego na lata 2026-2032.</w:t>
      </w:r>
    </w:p>
    <w:p w14:paraId="40CA63DF" w14:textId="26C8378A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głosowania</w:t>
      </w:r>
      <w:r w:rsidR="00874AE8">
        <w:rPr>
          <w:rFonts w:ascii="Georgia" w:hAnsi="Georgia"/>
        </w:rPr>
        <w:t xml:space="preserve">: </w:t>
      </w:r>
      <w:r w:rsidRPr="003D18CB">
        <w:rPr>
          <w:rFonts w:ascii="Georgia" w:hAnsi="Georgia"/>
        </w:rPr>
        <w:t>ZA: 8, PRZECIW: 0, WSTRZYMUJĘ SIĘ: 0, BRAK GŁOSU: 0, NIEOBECNI: 3</w:t>
      </w:r>
    </w:p>
    <w:p w14:paraId="2F6634CF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imienne:</w:t>
      </w:r>
    </w:p>
    <w:p w14:paraId="7F04B805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ZA (8)</w:t>
      </w:r>
    </w:p>
    <w:p w14:paraId="73149B50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Andrzej BEZDZIECKI, Krystyna CEGIEŁKA, Marek CHOJNOWSKI, Robert Stanisław DAWIDOWSKI, Faustyna Anna GAJEWSKA, Emilia GÓRSKA, Natalia PIWKO, Ewelina TRUSZKOWSKA</w:t>
      </w:r>
    </w:p>
    <w:p w14:paraId="789743DF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PRZECIW (0)</w:t>
      </w:r>
    </w:p>
    <w:p w14:paraId="5E13ACEF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WSTRZYMUJĘ SIĘ (0)</w:t>
      </w:r>
    </w:p>
    <w:p w14:paraId="33DE2E75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BRAK GŁOSU (0)</w:t>
      </w:r>
    </w:p>
    <w:p w14:paraId="6DA90BFA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NIEOBECNI (3)</w:t>
      </w:r>
    </w:p>
    <w:p w14:paraId="093D6EFC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Grzegorz KACPERSKI, Krystian KRAWCZUK, Tomasz PRZEKOP</w:t>
      </w:r>
    </w:p>
    <w:p w14:paraId="4C2B4E60" w14:textId="770EF956" w:rsidR="00403BC6" w:rsidRPr="00403BC6" w:rsidRDefault="00403BC6" w:rsidP="00403BC6">
      <w:pPr>
        <w:spacing w:after="0" w:line="276" w:lineRule="auto"/>
        <w:ind w:firstLine="510"/>
        <w:jc w:val="both"/>
        <w:rPr>
          <w:rFonts w:ascii="Georgia" w:hAnsi="Georgia"/>
        </w:rPr>
      </w:pPr>
      <w:r w:rsidRPr="00403BC6">
        <w:rPr>
          <w:rFonts w:ascii="Georgia" w:hAnsi="Georgia"/>
          <w:i/>
          <w:iCs/>
        </w:rPr>
        <w:t>Przewodnicząca Komisji</w:t>
      </w:r>
      <w:r w:rsidRPr="00403BC6">
        <w:rPr>
          <w:rFonts w:ascii="Georgia" w:hAnsi="Georgia"/>
        </w:rPr>
        <w:t xml:space="preserve"> oświadczyła, że przedmiotowy projekt uchwały został zaopiniowany pozytywnie, „za” </w:t>
      </w:r>
      <w:r>
        <w:rPr>
          <w:rFonts w:ascii="Georgia" w:hAnsi="Georgia"/>
        </w:rPr>
        <w:t>8</w:t>
      </w:r>
      <w:r w:rsidRPr="00403BC6">
        <w:rPr>
          <w:rFonts w:ascii="Georgia" w:hAnsi="Georgia"/>
        </w:rPr>
        <w:t xml:space="preserve"> głosami, jednomyślnie. Następnie otworzyła dyskusję do projektu uchwały Rady Powiatu Ełckiego w sprawie zmian w budżecie Powiatu Ełckiego na 2026 r.</w:t>
      </w:r>
    </w:p>
    <w:p w14:paraId="14D76216" w14:textId="346A98DC" w:rsidR="00A9273D" w:rsidRPr="003D18CB" w:rsidRDefault="00403BC6" w:rsidP="00403BC6">
      <w:pPr>
        <w:spacing w:after="0" w:line="276" w:lineRule="auto"/>
        <w:ind w:firstLine="510"/>
        <w:jc w:val="both"/>
        <w:rPr>
          <w:rFonts w:ascii="Georgia" w:hAnsi="Georgia"/>
        </w:rPr>
      </w:pPr>
      <w:r w:rsidRPr="00403BC6">
        <w:rPr>
          <w:rFonts w:ascii="Georgia" w:hAnsi="Georgia"/>
          <w:i/>
          <w:iCs/>
        </w:rPr>
        <w:t>Członkowie Komisji</w:t>
      </w:r>
      <w:r w:rsidRPr="00403BC6">
        <w:rPr>
          <w:rFonts w:ascii="Georgia" w:hAnsi="Georgia"/>
        </w:rPr>
        <w:t xml:space="preserve"> nie podjęli dyskusji, a zatem P</w:t>
      </w:r>
      <w:r w:rsidRPr="00403BC6">
        <w:rPr>
          <w:rFonts w:ascii="Georgia" w:hAnsi="Georgia"/>
          <w:i/>
          <w:iCs/>
        </w:rPr>
        <w:t>rzewodnicząca</w:t>
      </w:r>
      <w:r w:rsidRPr="00403BC6">
        <w:rPr>
          <w:rFonts w:ascii="Georgia" w:hAnsi="Georgia"/>
        </w:rPr>
        <w:t xml:space="preserve"> przystąpiła do głosowania.</w:t>
      </w:r>
    </w:p>
    <w:p w14:paraId="3D16E6B9" w14:textId="01A7040D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głosowania</w:t>
      </w:r>
      <w:r w:rsidR="00874AE8">
        <w:rPr>
          <w:rFonts w:ascii="Georgia" w:hAnsi="Georgia"/>
        </w:rPr>
        <w:t xml:space="preserve">: </w:t>
      </w:r>
      <w:r w:rsidRPr="003D18CB">
        <w:rPr>
          <w:rFonts w:ascii="Georgia" w:hAnsi="Georgia"/>
        </w:rPr>
        <w:t>ZA: 8, PRZECIW: 0, WSTRZYMUJĘ SIĘ: 0, BRAK GŁOSU: 0, NIEOBECNI: 3</w:t>
      </w:r>
    </w:p>
    <w:p w14:paraId="329E2338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  <w:b/>
          <w:u w:val="single"/>
        </w:rPr>
        <w:t>Wyniki imienne:</w:t>
      </w:r>
    </w:p>
    <w:p w14:paraId="77B9F747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ZA (8)</w:t>
      </w:r>
    </w:p>
    <w:p w14:paraId="34505A20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lastRenderedPageBreak/>
        <w:t>Andrzej BEZDZIECKI, Krystyna CEGIEŁKA, Marek CHOJNOWSKI, Robert Stanisław DAWIDOWSKI, Faustyna Anna GAJEWSKA, Emilia GÓRSKA, Natalia PIWKO, Ewelina TRUSZKOWSKA</w:t>
      </w:r>
    </w:p>
    <w:p w14:paraId="099E56DE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PRZECIW (0)</w:t>
      </w:r>
    </w:p>
    <w:p w14:paraId="1A7742F1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WSTRZYMUJĘ SIĘ (0)</w:t>
      </w:r>
    </w:p>
    <w:p w14:paraId="6C4FC52E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BRAK GŁOSU (0)</w:t>
      </w:r>
    </w:p>
    <w:p w14:paraId="4B4C674D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NIEOBECNI (3)</w:t>
      </w:r>
    </w:p>
    <w:p w14:paraId="4D23DCE6" w14:textId="77777777" w:rsidR="00A9273D" w:rsidRPr="003D18CB" w:rsidRDefault="00000000" w:rsidP="00FD0E14">
      <w:pPr>
        <w:spacing w:after="0" w:line="276" w:lineRule="auto"/>
        <w:jc w:val="both"/>
        <w:rPr>
          <w:rFonts w:ascii="Georgia" w:hAnsi="Georgia"/>
        </w:rPr>
      </w:pPr>
      <w:r w:rsidRPr="003D18CB">
        <w:rPr>
          <w:rFonts w:ascii="Georgia" w:hAnsi="Georgia"/>
        </w:rPr>
        <w:t>Grzegorz KACPERSKI, Krystian KRAWCZUK, Tomasz PRZEKOP</w:t>
      </w:r>
    </w:p>
    <w:p w14:paraId="064E998E" w14:textId="205CF3E3" w:rsidR="00FD0E14" w:rsidRDefault="002916AD" w:rsidP="002916AD">
      <w:pPr>
        <w:spacing w:after="0" w:line="276" w:lineRule="auto"/>
        <w:ind w:firstLine="510"/>
        <w:jc w:val="both"/>
        <w:rPr>
          <w:rFonts w:ascii="Georgia" w:hAnsi="Georgia"/>
        </w:rPr>
      </w:pPr>
      <w:r w:rsidRPr="002916AD">
        <w:rPr>
          <w:rFonts w:ascii="Georgia" w:hAnsi="Georgia"/>
          <w:i/>
          <w:iCs/>
        </w:rPr>
        <w:t>Przewodnicząca E. Truszkowska</w:t>
      </w:r>
      <w:r w:rsidRPr="002916AD">
        <w:rPr>
          <w:rFonts w:ascii="Georgia" w:hAnsi="Georgia"/>
        </w:rPr>
        <w:t xml:space="preserve"> stwierdziła, że przedmiotowy projekt uchwały został zaopiniowany pozytywnie, „za” </w:t>
      </w:r>
      <w:r>
        <w:rPr>
          <w:rFonts w:ascii="Georgia" w:hAnsi="Georgia"/>
        </w:rPr>
        <w:t>8</w:t>
      </w:r>
      <w:r w:rsidRPr="002916AD">
        <w:rPr>
          <w:rFonts w:ascii="Georgia" w:hAnsi="Georgia"/>
        </w:rPr>
        <w:t xml:space="preserve"> głosami, jednomyślnie, a następnie zamknęła przedostatni punkt posiedzenia.</w:t>
      </w:r>
    </w:p>
    <w:p w14:paraId="442BD1D1" w14:textId="77777777" w:rsidR="002916AD" w:rsidRDefault="002916AD" w:rsidP="00FD0E14">
      <w:pPr>
        <w:spacing w:after="0" w:line="276" w:lineRule="auto"/>
        <w:jc w:val="both"/>
        <w:rPr>
          <w:rFonts w:ascii="Georgia" w:hAnsi="Georgia"/>
        </w:rPr>
      </w:pPr>
    </w:p>
    <w:p w14:paraId="73DE3AEB" w14:textId="29051CBA" w:rsidR="00A9273D" w:rsidRDefault="007550DC" w:rsidP="00FD0E14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3D18CB">
        <w:rPr>
          <w:rFonts w:ascii="Georgia" w:hAnsi="Georgia"/>
        </w:rPr>
        <w:t xml:space="preserve">8 </w:t>
      </w:r>
      <w:r w:rsidRPr="007550DC">
        <w:rPr>
          <w:rFonts w:ascii="Georgia" w:hAnsi="Georgia"/>
          <w:i/>
          <w:iCs/>
        </w:rPr>
        <w:t>Sprawy różne</w:t>
      </w:r>
      <w:r w:rsidR="00874AE8">
        <w:rPr>
          <w:rFonts w:ascii="Georgia" w:hAnsi="Georgia"/>
          <w:i/>
          <w:iCs/>
        </w:rPr>
        <w:t xml:space="preserve"> – nie zgłoszono</w:t>
      </w:r>
      <w:r w:rsidRPr="007550DC">
        <w:rPr>
          <w:rFonts w:ascii="Georgia" w:hAnsi="Georgia"/>
          <w:i/>
          <w:iCs/>
        </w:rPr>
        <w:t>.</w:t>
      </w:r>
    </w:p>
    <w:p w14:paraId="241113E1" w14:textId="77777777" w:rsidR="00874AE8" w:rsidRDefault="00874AE8" w:rsidP="00874AE8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408BDBED" w14:textId="4FB66A19" w:rsidR="00874AE8" w:rsidRPr="0092297B" w:rsidRDefault="00874AE8" w:rsidP="00874AE8">
      <w:pPr>
        <w:spacing w:after="0" w:line="276" w:lineRule="auto"/>
        <w:jc w:val="both"/>
        <w:rPr>
          <w:rFonts w:ascii="Georgia" w:hAnsi="Georgia"/>
          <w:i/>
          <w:iCs/>
        </w:rPr>
      </w:pPr>
      <w:r w:rsidRPr="0092297B">
        <w:rPr>
          <w:rFonts w:ascii="Georgia" w:hAnsi="Georgia"/>
          <w:i/>
          <w:iCs/>
        </w:rPr>
        <w:t>Na tym posiedzenie zakończono.</w:t>
      </w:r>
    </w:p>
    <w:p w14:paraId="5080F4F4" w14:textId="77777777" w:rsidR="00874AE8" w:rsidRDefault="00874AE8" w:rsidP="00874AE8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7E421705" w14:textId="77777777" w:rsidR="00874AE8" w:rsidRPr="00563279" w:rsidRDefault="00874AE8" w:rsidP="00874AE8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7848AB">
        <w:rPr>
          <w:rFonts w:ascii="Georgia" w:hAnsi="Georgia"/>
        </w:rPr>
        <w:t xml:space="preserve">Protokołowała: </w:t>
      </w:r>
      <w:r w:rsidRPr="00563279">
        <w:rPr>
          <w:rFonts w:ascii="Georgia" w:hAnsi="Georgia"/>
          <w:i/>
          <w:iCs/>
          <w:sz w:val="22"/>
          <w:szCs w:val="22"/>
        </w:rPr>
        <w:t>Edyta Dzięgielewska ....</w:t>
      </w:r>
    </w:p>
    <w:p w14:paraId="487A079D" w14:textId="77777777" w:rsidR="00874AE8" w:rsidRPr="00563279" w:rsidRDefault="00874AE8" w:rsidP="00874AE8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</w:p>
    <w:p w14:paraId="0C82E1FD" w14:textId="77777777" w:rsidR="00874AE8" w:rsidRPr="00563279" w:rsidRDefault="00874AE8" w:rsidP="00874AE8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                          Przewodnicząca Komisji                                            </w:t>
      </w:r>
    </w:p>
    <w:p w14:paraId="1424531F" w14:textId="77777777" w:rsidR="00874AE8" w:rsidRPr="00563279" w:rsidRDefault="00874AE8" w:rsidP="00874AE8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</w:t>
      </w:r>
      <w:r w:rsidRPr="00563279">
        <w:rPr>
          <w:rFonts w:ascii="Georgia" w:hAnsi="Georgia"/>
          <w:i/>
          <w:iCs/>
          <w:sz w:val="22"/>
          <w:szCs w:val="22"/>
        </w:rPr>
        <w:tab/>
        <w:t xml:space="preserve">           Rodziny, Zdrowia i Pomocy Społecznej </w:t>
      </w:r>
    </w:p>
    <w:p w14:paraId="5095862E" w14:textId="77777777" w:rsidR="00874AE8" w:rsidRPr="00563279" w:rsidRDefault="00874AE8" w:rsidP="00874AE8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</w:t>
      </w:r>
    </w:p>
    <w:p w14:paraId="13497C37" w14:textId="77777777" w:rsidR="00874AE8" w:rsidRPr="00563279" w:rsidRDefault="00874AE8" w:rsidP="00874AE8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563279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</w:t>
      </w:r>
      <w:r w:rsidRPr="00563279">
        <w:rPr>
          <w:rFonts w:ascii="Georgia" w:hAnsi="Georgia"/>
          <w:i/>
          <w:iCs/>
          <w:sz w:val="22"/>
          <w:szCs w:val="22"/>
        </w:rPr>
        <w:tab/>
        <w:t xml:space="preserve">           Ewelina Truszkowska .........................                      </w:t>
      </w:r>
    </w:p>
    <w:p w14:paraId="6B096CDA" w14:textId="77777777" w:rsidR="00874AE8" w:rsidRPr="003D18CB" w:rsidRDefault="00874AE8" w:rsidP="00FD0E14">
      <w:pPr>
        <w:spacing w:after="0" w:line="276" w:lineRule="auto"/>
        <w:jc w:val="both"/>
        <w:rPr>
          <w:rFonts w:ascii="Georgia" w:hAnsi="Georgia"/>
        </w:rPr>
      </w:pPr>
    </w:p>
    <w:sectPr w:rsidR="00874AE8" w:rsidRPr="003D18C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F02" w14:textId="77777777" w:rsidR="0098790B" w:rsidRDefault="0098790B">
      <w:pPr>
        <w:spacing w:after="0" w:line="240" w:lineRule="auto"/>
      </w:pPr>
      <w:r>
        <w:separator/>
      </w:r>
    </w:p>
  </w:endnote>
  <w:endnote w:type="continuationSeparator" w:id="0">
    <w:p w14:paraId="2C1FBA9B" w14:textId="77777777" w:rsidR="0098790B" w:rsidRDefault="0098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6960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D31B65" w14:textId="40725F3A" w:rsidR="00C1300C" w:rsidRDefault="00C1300C">
            <w:pPr>
              <w:pStyle w:val="Stopka"/>
              <w:jc w:val="right"/>
            </w:pPr>
            <w:r w:rsidRPr="00C1300C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C1300C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C1300C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EA9D68" w14:textId="0798326C" w:rsidR="005F09DE" w:rsidRDefault="005F09DE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0EEF" w14:textId="77777777" w:rsidR="0098790B" w:rsidRDefault="0098790B">
      <w:pPr>
        <w:spacing w:after="0" w:line="240" w:lineRule="auto"/>
      </w:pPr>
      <w:r>
        <w:separator/>
      </w:r>
    </w:p>
  </w:footnote>
  <w:footnote w:type="continuationSeparator" w:id="0">
    <w:p w14:paraId="3868CA53" w14:textId="77777777" w:rsidR="0098790B" w:rsidRDefault="0098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72E1" w14:textId="7BD0A7D1" w:rsidR="003D18CB" w:rsidRPr="003D18CB" w:rsidRDefault="003D18CB" w:rsidP="003D18CB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3D18CB">
      <w:rPr>
        <w:rFonts w:ascii="Georgia" w:hAnsi="Georgia"/>
        <w:i/>
        <w:iCs/>
        <w:sz w:val="22"/>
        <w:szCs w:val="22"/>
      </w:rPr>
      <w:t>19 Posiedzenie Komisji Rodziny, Zdrowia i Pomocy Społecznej w dniu 21 kwietnia 2026 r.</w:t>
    </w:r>
  </w:p>
  <w:p w14:paraId="00C60ECC" w14:textId="77777777" w:rsidR="00A9273D" w:rsidRDefault="00A927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ABE7"/>
      </v:shape>
    </w:pict>
  </w:numPicBullet>
  <w:abstractNum w:abstractNumId="0" w15:restartNumberingAfterBreak="0">
    <w:nsid w:val="01A54A9A"/>
    <w:multiLevelType w:val="hybridMultilevel"/>
    <w:tmpl w:val="16CC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4327"/>
    <w:multiLevelType w:val="hybridMultilevel"/>
    <w:tmpl w:val="80560232"/>
    <w:lvl w:ilvl="0" w:tplc="085608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239F"/>
    <w:multiLevelType w:val="hybridMultilevel"/>
    <w:tmpl w:val="7FB6D93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D4CF8"/>
    <w:multiLevelType w:val="hybridMultilevel"/>
    <w:tmpl w:val="09F09F4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3C7D49"/>
    <w:multiLevelType w:val="hybridMultilevel"/>
    <w:tmpl w:val="41282D98"/>
    <w:lvl w:ilvl="0" w:tplc="B7B64A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D2F63"/>
    <w:multiLevelType w:val="hybridMultilevel"/>
    <w:tmpl w:val="6F5E05F0"/>
    <w:lvl w:ilvl="0" w:tplc="54968D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378ED"/>
    <w:multiLevelType w:val="hybridMultilevel"/>
    <w:tmpl w:val="70DC496A"/>
    <w:lvl w:ilvl="0" w:tplc="721897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16C29"/>
    <w:multiLevelType w:val="hybridMultilevel"/>
    <w:tmpl w:val="7D80F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6CAC"/>
    <w:multiLevelType w:val="hybridMultilevel"/>
    <w:tmpl w:val="D91A6026"/>
    <w:lvl w:ilvl="0" w:tplc="51B4E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3095">
    <w:abstractNumId w:val="0"/>
  </w:num>
  <w:num w:numId="2" w16cid:durableId="348679618">
    <w:abstractNumId w:val="1"/>
  </w:num>
  <w:num w:numId="3" w16cid:durableId="1341155013">
    <w:abstractNumId w:val="5"/>
  </w:num>
  <w:num w:numId="4" w16cid:durableId="1364016738">
    <w:abstractNumId w:val="8"/>
  </w:num>
  <w:num w:numId="5" w16cid:durableId="420416271">
    <w:abstractNumId w:val="4"/>
  </w:num>
  <w:num w:numId="6" w16cid:durableId="1298411474">
    <w:abstractNumId w:val="6"/>
  </w:num>
  <w:num w:numId="7" w16cid:durableId="1507138135">
    <w:abstractNumId w:val="3"/>
  </w:num>
  <w:num w:numId="8" w16cid:durableId="1971546782">
    <w:abstractNumId w:val="7"/>
  </w:num>
  <w:num w:numId="9" w16cid:durableId="211917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73D"/>
    <w:rsid w:val="00021CF0"/>
    <w:rsid w:val="0008245B"/>
    <w:rsid w:val="000A2C91"/>
    <w:rsid w:val="000B5837"/>
    <w:rsid w:val="00100342"/>
    <w:rsid w:val="0013002B"/>
    <w:rsid w:val="00152634"/>
    <w:rsid w:val="001530AA"/>
    <w:rsid w:val="00171261"/>
    <w:rsid w:val="001B433B"/>
    <w:rsid w:val="00210042"/>
    <w:rsid w:val="002400FB"/>
    <w:rsid w:val="00257D04"/>
    <w:rsid w:val="00274EED"/>
    <w:rsid w:val="00276F63"/>
    <w:rsid w:val="002916AD"/>
    <w:rsid w:val="002C58BD"/>
    <w:rsid w:val="00322A77"/>
    <w:rsid w:val="003315FF"/>
    <w:rsid w:val="00354EBE"/>
    <w:rsid w:val="003947E5"/>
    <w:rsid w:val="003B062E"/>
    <w:rsid w:val="003C1E21"/>
    <w:rsid w:val="003D18CB"/>
    <w:rsid w:val="00403BC6"/>
    <w:rsid w:val="0041052D"/>
    <w:rsid w:val="00441304"/>
    <w:rsid w:val="00470D77"/>
    <w:rsid w:val="00496169"/>
    <w:rsid w:val="004B18B9"/>
    <w:rsid w:val="004B5C04"/>
    <w:rsid w:val="00513418"/>
    <w:rsid w:val="00520DAF"/>
    <w:rsid w:val="005320AC"/>
    <w:rsid w:val="00576A07"/>
    <w:rsid w:val="005D2166"/>
    <w:rsid w:val="005E72FE"/>
    <w:rsid w:val="005F09DE"/>
    <w:rsid w:val="005F2C6F"/>
    <w:rsid w:val="006149F8"/>
    <w:rsid w:val="00670CBF"/>
    <w:rsid w:val="00684ABC"/>
    <w:rsid w:val="006A0950"/>
    <w:rsid w:val="007109F5"/>
    <w:rsid w:val="00720F2D"/>
    <w:rsid w:val="007550DC"/>
    <w:rsid w:val="007A52CF"/>
    <w:rsid w:val="007E4519"/>
    <w:rsid w:val="008154ED"/>
    <w:rsid w:val="008656C4"/>
    <w:rsid w:val="00874AE8"/>
    <w:rsid w:val="008902E9"/>
    <w:rsid w:val="008B1DF2"/>
    <w:rsid w:val="008D61E3"/>
    <w:rsid w:val="009041B2"/>
    <w:rsid w:val="00972428"/>
    <w:rsid w:val="0098790B"/>
    <w:rsid w:val="00A05826"/>
    <w:rsid w:val="00A352A8"/>
    <w:rsid w:val="00A9273D"/>
    <w:rsid w:val="00AA5E2C"/>
    <w:rsid w:val="00AC5A3E"/>
    <w:rsid w:val="00AF0CF5"/>
    <w:rsid w:val="00B169B5"/>
    <w:rsid w:val="00B2318F"/>
    <w:rsid w:val="00B72243"/>
    <w:rsid w:val="00B74AAB"/>
    <w:rsid w:val="00BD35D9"/>
    <w:rsid w:val="00C01C03"/>
    <w:rsid w:val="00C1300C"/>
    <w:rsid w:val="00C13B28"/>
    <w:rsid w:val="00C24190"/>
    <w:rsid w:val="00C90B40"/>
    <w:rsid w:val="00CE6142"/>
    <w:rsid w:val="00D0385C"/>
    <w:rsid w:val="00D34A26"/>
    <w:rsid w:val="00D45538"/>
    <w:rsid w:val="00D56B23"/>
    <w:rsid w:val="00DA7597"/>
    <w:rsid w:val="00DB083A"/>
    <w:rsid w:val="00E07C33"/>
    <w:rsid w:val="00E40E2C"/>
    <w:rsid w:val="00E41E8E"/>
    <w:rsid w:val="00EA3878"/>
    <w:rsid w:val="00EE5E0D"/>
    <w:rsid w:val="00F119C7"/>
    <w:rsid w:val="00F34EEF"/>
    <w:rsid w:val="00F510A5"/>
    <w:rsid w:val="00F80C46"/>
    <w:rsid w:val="00FD0E14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BA7D"/>
  <w15:docId w15:val="{48C8F2B4-89D8-47AA-B51D-E6D8BC15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8CB"/>
  </w:style>
  <w:style w:type="paragraph" w:styleId="Stopka">
    <w:name w:val="footer"/>
    <w:basedOn w:val="Normalny"/>
    <w:link w:val="StopkaZnak"/>
    <w:uiPriority w:val="99"/>
    <w:unhideWhenUsed/>
    <w:rsid w:val="003D1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8CB"/>
  </w:style>
  <w:style w:type="paragraph" w:styleId="Akapitzlist">
    <w:name w:val="List Paragraph"/>
    <w:basedOn w:val="Normalny"/>
    <w:uiPriority w:val="34"/>
    <w:qFormat/>
    <w:rsid w:val="00FD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1967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79</cp:revision>
  <dcterms:created xsi:type="dcterms:W3CDTF">2026-04-21T09:52:00Z</dcterms:created>
  <dcterms:modified xsi:type="dcterms:W3CDTF">2026-05-13T10:25:00Z</dcterms:modified>
</cp:coreProperties>
</file>