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04F8" w14:textId="73504222" w:rsidR="00DE2CEB" w:rsidRPr="00DD79CD" w:rsidRDefault="00DE2CEB" w:rsidP="00DE2CEB">
      <w:pPr>
        <w:ind w:left="7080"/>
        <w:jc w:val="center"/>
        <w:rPr>
          <w:rFonts w:ascii="Times New Roman" w:hAnsi="Times New Roman" w:cs="Times New Roman"/>
          <w:sz w:val="24"/>
          <w:szCs w:val="24"/>
        </w:rPr>
      </w:pPr>
      <w:r w:rsidRPr="00DD79CD">
        <w:rPr>
          <w:rFonts w:ascii="Times New Roman" w:hAnsi="Times New Roman" w:cs="Times New Roman"/>
          <w:sz w:val="24"/>
          <w:szCs w:val="24"/>
        </w:rPr>
        <w:t>Ełk, 20</w:t>
      </w:r>
      <w:r>
        <w:rPr>
          <w:rFonts w:ascii="Times New Roman" w:hAnsi="Times New Roman" w:cs="Times New Roman"/>
          <w:sz w:val="24"/>
          <w:szCs w:val="24"/>
        </w:rPr>
        <w:t>26</w:t>
      </w:r>
      <w:r w:rsidRPr="00DD79CD">
        <w:rPr>
          <w:rFonts w:ascii="Times New Roman" w:hAnsi="Times New Roman" w:cs="Times New Roman"/>
          <w:sz w:val="24"/>
          <w:szCs w:val="24"/>
        </w:rPr>
        <w:t>-0</w:t>
      </w:r>
      <w:r>
        <w:rPr>
          <w:rFonts w:ascii="Times New Roman" w:hAnsi="Times New Roman" w:cs="Times New Roman"/>
          <w:sz w:val="24"/>
          <w:szCs w:val="24"/>
        </w:rPr>
        <w:t>5</w:t>
      </w:r>
      <w:r w:rsidRPr="00DD79CD">
        <w:rPr>
          <w:rFonts w:ascii="Times New Roman" w:hAnsi="Times New Roman" w:cs="Times New Roman"/>
          <w:sz w:val="24"/>
          <w:szCs w:val="24"/>
        </w:rPr>
        <w:t>-</w:t>
      </w:r>
      <w:r>
        <w:rPr>
          <w:rFonts w:ascii="Times New Roman" w:hAnsi="Times New Roman" w:cs="Times New Roman"/>
          <w:sz w:val="24"/>
          <w:szCs w:val="24"/>
        </w:rPr>
        <w:t>11</w:t>
      </w:r>
    </w:p>
    <w:p w14:paraId="5CC2911B" w14:textId="77777777" w:rsidR="00DE2CEB" w:rsidRDefault="00DE2CEB" w:rsidP="00DE2CEB">
      <w:pPr>
        <w:rPr>
          <w:rFonts w:ascii="Times New Roman" w:hAnsi="Times New Roman" w:cs="Times New Roman"/>
          <w:sz w:val="24"/>
          <w:szCs w:val="24"/>
        </w:rPr>
      </w:pPr>
    </w:p>
    <w:p w14:paraId="2F45B20B" w14:textId="25B16028" w:rsidR="00DE2CEB" w:rsidRDefault="00DE2CEB" w:rsidP="00DE2CEB">
      <w:pPr>
        <w:rPr>
          <w:rFonts w:ascii="Times New Roman" w:hAnsi="Times New Roman" w:cs="Times New Roman"/>
          <w:sz w:val="24"/>
          <w:szCs w:val="24"/>
        </w:rPr>
      </w:pPr>
      <w:r w:rsidRPr="00DD79CD">
        <w:rPr>
          <w:rFonts w:ascii="Times New Roman" w:hAnsi="Times New Roman" w:cs="Times New Roman"/>
          <w:sz w:val="24"/>
          <w:szCs w:val="24"/>
        </w:rPr>
        <w:t>IC.0012.</w:t>
      </w:r>
      <w:r>
        <w:rPr>
          <w:rFonts w:ascii="Times New Roman" w:hAnsi="Times New Roman" w:cs="Times New Roman"/>
          <w:sz w:val="24"/>
          <w:szCs w:val="24"/>
        </w:rPr>
        <w:t>2</w:t>
      </w:r>
      <w:r w:rsidRPr="00DD79CD">
        <w:rPr>
          <w:rFonts w:ascii="Times New Roman" w:hAnsi="Times New Roman" w:cs="Times New Roman"/>
          <w:sz w:val="24"/>
          <w:szCs w:val="24"/>
        </w:rPr>
        <w:t>.20</w:t>
      </w:r>
      <w:r>
        <w:rPr>
          <w:rFonts w:ascii="Times New Roman" w:hAnsi="Times New Roman" w:cs="Times New Roman"/>
          <w:sz w:val="24"/>
          <w:szCs w:val="24"/>
        </w:rPr>
        <w:t>26</w:t>
      </w:r>
    </w:p>
    <w:p w14:paraId="1FCC25CB" w14:textId="77777777" w:rsidR="00DE2CEB" w:rsidRPr="00DD79CD" w:rsidRDefault="00DE2CEB" w:rsidP="00DE2CEB">
      <w:pPr>
        <w:ind w:left="5664"/>
        <w:jc w:val="both"/>
        <w:rPr>
          <w:rFonts w:ascii="Times New Roman" w:hAnsi="Times New Roman" w:cs="Times New Roman"/>
          <w:b/>
          <w:sz w:val="24"/>
          <w:szCs w:val="24"/>
        </w:rPr>
      </w:pPr>
      <w:r w:rsidRPr="00DD79CD">
        <w:rPr>
          <w:rFonts w:ascii="Times New Roman" w:hAnsi="Times New Roman" w:cs="Times New Roman"/>
          <w:b/>
          <w:sz w:val="24"/>
          <w:szCs w:val="24"/>
        </w:rPr>
        <w:t>Szanowny Pan</w:t>
      </w:r>
    </w:p>
    <w:p w14:paraId="75D28F65" w14:textId="77777777" w:rsidR="00DE2CEB" w:rsidRPr="00DD79CD" w:rsidRDefault="00DE2CEB" w:rsidP="00DE2CEB">
      <w:pPr>
        <w:ind w:left="5664"/>
        <w:jc w:val="both"/>
        <w:rPr>
          <w:rFonts w:ascii="Times New Roman" w:hAnsi="Times New Roman" w:cs="Times New Roman"/>
          <w:b/>
          <w:sz w:val="24"/>
          <w:szCs w:val="24"/>
        </w:rPr>
      </w:pPr>
      <w:r>
        <w:rPr>
          <w:rFonts w:ascii="Times New Roman" w:hAnsi="Times New Roman" w:cs="Times New Roman"/>
          <w:b/>
          <w:sz w:val="24"/>
          <w:szCs w:val="24"/>
        </w:rPr>
        <w:t>Krystian Krawczuk</w:t>
      </w:r>
    </w:p>
    <w:p w14:paraId="29D40DCE" w14:textId="77777777" w:rsidR="00DE2CEB" w:rsidRPr="00DD79CD" w:rsidRDefault="00DE2CEB" w:rsidP="00DE2CEB">
      <w:pPr>
        <w:ind w:left="5664"/>
        <w:jc w:val="both"/>
        <w:rPr>
          <w:rFonts w:ascii="Times New Roman" w:hAnsi="Times New Roman" w:cs="Times New Roman"/>
          <w:b/>
          <w:sz w:val="24"/>
          <w:szCs w:val="24"/>
        </w:rPr>
      </w:pPr>
      <w:r w:rsidRPr="00DD79CD">
        <w:rPr>
          <w:rFonts w:ascii="Times New Roman" w:hAnsi="Times New Roman" w:cs="Times New Roman"/>
          <w:b/>
          <w:sz w:val="24"/>
          <w:szCs w:val="24"/>
        </w:rPr>
        <w:t xml:space="preserve">Przewodniczący </w:t>
      </w:r>
    </w:p>
    <w:p w14:paraId="472251E8" w14:textId="77777777" w:rsidR="00DE2CEB" w:rsidRPr="00DD79CD" w:rsidRDefault="00DE2CEB" w:rsidP="00DE2CEB">
      <w:pPr>
        <w:ind w:left="5664"/>
        <w:jc w:val="both"/>
        <w:rPr>
          <w:rFonts w:ascii="Times New Roman" w:hAnsi="Times New Roman" w:cs="Times New Roman"/>
          <w:b/>
          <w:sz w:val="24"/>
          <w:szCs w:val="24"/>
        </w:rPr>
      </w:pPr>
      <w:r w:rsidRPr="00DD79CD">
        <w:rPr>
          <w:rFonts w:ascii="Times New Roman" w:hAnsi="Times New Roman" w:cs="Times New Roman"/>
          <w:b/>
          <w:sz w:val="24"/>
          <w:szCs w:val="24"/>
        </w:rPr>
        <w:t xml:space="preserve">Komisji Budżetowej </w:t>
      </w:r>
    </w:p>
    <w:p w14:paraId="0AAD025B" w14:textId="77777777" w:rsidR="00DE2CEB" w:rsidRDefault="00DE2CEB" w:rsidP="00DE2CEB">
      <w:pPr>
        <w:ind w:left="5664"/>
        <w:jc w:val="both"/>
        <w:rPr>
          <w:rFonts w:ascii="Times New Roman" w:hAnsi="Times New Roman" w:cs="Times New Roman"/>
          <w:sz w:val="24"/>
          <w:szCs w:val="24"/>
        </w:rPr>
      </w:pPr>
      <w:r w:rsidRPr="00DD79CD">
        <w:rPr>
          <w:rFonts w:ascii="Times New Roman" w:hAnsi="Times New Roman" w:cs="Times New Roman"/>
          <w:b/>
          <w:sz w:val="24"/>
          <w:szCs w:val="24"/>
        </w:rPr>
        <w:t>i Rozwoju Gospodarczego</w:t>
      </w:r>
    </w:p>
    <w:p w14:paraId="2A402511" w14:textId="77777777" w:rsidR="00DE2CEB" w:rsidRPr="005F06CE" w:rsidRDefault="00DE2CEB" w:rsidP="00DE2CEB">
      <w:pPr>
        <w:ind w:left="5664"/>
        <w:jc w:val="both"/>
        <w:rPr>
          <w:rFonts w:ascii="Times New Roman" w:hAnsi="Times New Roman" w:cs="Times New Roman"/>
          <w:sz w:val="24"/>
          <w:szCs w:val="24"/>
        </w:rPr>
      </w:pPr>
    </w:p>
    <w:p w14:paraId="79DAC601" w14:textId="77777777" w:rsidR="00DE2CEB" w:rsidRDefault="00DE2CEB" w:rsidP="00DE2CEB">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Sprawozdanie z przeprowadzonych i planowanych zadań promocyjnych</w:t>
      </w:r>
    </w:p>
    <w:p w14:paraId="2933BBF2" w14:textId="77777777" w:rsidR="00DE2CEB" w:rsidRDefault="00DE2CEB" w:rsidP="00DE2CEB">
      <w:pPr>
        <w:spacing w:line="360" w:lineRule="auto"/>
        <w:jc w:val="both"/>
        <w:rPr>
          <w:rFonts w:ascii="Times New Roman" w:hAnsi="Times New Roman" w:cs="Times New Roman"/>
          <w:sz w:val="24"/>
          <w:szCs w:val="24"/>
        </w:rPr>
      </w:pPr>
      <w:r w:rsidRPr="00DD79CD">
        <w:rPr>
          <w:rFonts w:ascii="Times New Roman" w:hAnsi="Times New Roman" w:cs="Times New Roman"/>
          <w:sz w:val="24"/>
          <w:szCs w:val="24"/>
        </w:rPr>
        <w:t>Zadania</w:t>
      </w:r>
      <w:r>
        <w:rPr>
          <w:rFonts w:ascii="Times New Roman" w:hAnsi="Times New Roman" w:cs="Times New Roman"/>
          <w:sz w:val="24"/>
          <w:szCs w:val="24"/>
        </w:rPr>
        <w:t xml:space="preserve"> z zakresu sportu, turystyki i promocji </w:t>
      </w:r>
      <w:r w:rsidRPr="00DD79CD">
        <w:rPr>
          <w:rFonts w:ascii="Times New Roman" w:hAnsi="Times New Roman" w:cs="Times New Roman"/>
          <w:sz w:val="24"/>
          <w:szCs w:val="24"/>
        </w:rPr>
        <w:t xml:space="preserve">powiatu ełckiego, wynikają z ustawy z 5 czerwca 1998 roku o samorządzie powiatowym oraz z obowiązującego Regulaminu Organizacyjnego Starostwa Powiatowego w Ełku realizowane są przez </w:t>
      </w:r>
      <w:r>
        <w:rPr>
          <w:rFonts w:ascii="Times New Roman" w:hAnsi="Times New Roman" w:cs="Times New Roman"/>
          <w:sz w:val="24"/>
          <w:szCs w:val="24"/>
        </w:rPr>
        <w:t>W</w:t>
      </w:r>
      <w:r w:rsidRPr="00DD79CD">
        <w:rPr>
          <w:rFonts w:ascii="Times New Roman" w:hAnsi="Times New Roman" w:cs="Times New Roman"/>
          <w:sz w:val="24"/>
          <w:szCs w:val="24"/>
        </w:rPr>
        <w:t xml:space="preserve">ydział Informacji i Cyfryzacji. </w:t>
      </w:r>
    </w:p>
    <w:p w14:paraId="6D13498B" w14:textId="66B54260" w:rsidR="00DE2CEB" w:rsidRDefault="00DE2CEB" w:rsidP="00DE2CEB">
      <w:pPr>
        <w:spacing w:line="360" w:lineRule="auto"/>
        <w:jc w:val="center"/>
        <w:rPr>
          <w:rFonts w:ascii="Times New Roman" w:hAnsi="Times New Roman" w:cs="Times New Roman"/>
          <w:b/>
          <w:sz w:val="24"/>
          <w:szCs w:val="24"/>
        </w:rPr>
      </w:pPr>
      <w:bookmarkStart w:id="0" w:name="_Hlk169250698"/>
      <w:r w:rsidRPr="00DE2E14">
        <w:rPr>
          <w:rFonts w:ascii="Times New Roman" w:hAnsi="Times New Roman" w:cs="Times New Roman"/>
          <w:b/>
          <w:sz w:val="24"/>
          <w:szCs w:val="24"/>
        </w:rPr>
        <w:t>Zadania promocyjne zrealizowane w 20</w:t>
      </w:r>
      <w:r>
        <w:rPr>
          <w:rFonts w:ascii="Times New Roman" w:hAnsi="Times New Roman" w:cs="Times New Roman"/>
          <w:b/>
          <w:sz w:val="24"/>
          <w:szCs w:val="24"/>
        </w:rPr>
        <w:t>25</w:t>
      </w:r>
      <w:r w:rsidRPr="00DE2E14">
        <w:rPr>
          <w:rFonts w:ascii="Times New Roman" w:hAnsi="Times New Roman" w:cs="Times New Roman"/>
          <w:b/>
          <w:sz w:val="24"/>
          <w:szCs w:val="24"/>
        </w:rPr>
        <w:t xml:space="preserve"> roku</w:t>
      </w:r>
    </w:p>
    <w:p w14:paraId="3555C141" w14:textId="63C33334" w:rsidR="00DE2CEB" w:rsidRPr="002E0746" w:rsidRDefault="002E0746" w:rsidP="002E0746">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W 2025 roku w wyniku zmian budżetowych na cele związane z realizacją zadań promocyjnych wydatkowano kwotę </w:t>
      </w:r>
      <w:r w:rsidRPr="002E0746">
        <w:rPr>
          <w:rFonts w:ascii="Times New Roman" w:hAnsi="Times New Roman" w:cs="Times New Roman"/>
          <w:b/>
          <w:bCs/>
          <w:sz w:val="24"/>
          <w:szCs w:val="24"/>
        </w:rPr>
        <w:t>172 199,64 złotych.</w:t>
      </w:r>
    </w:p>
    <w:p w14:paraId="6B01B14E" w14:textId="77777777" w:rsidR="002E0746" w:rsidRDefault="002E0746" w:rsidP="002E0746">
      <w:pPr>
        <w:spacing w:line="360" w:lineRule="auto"/>
        <w:jc w:val="both"/>
        <w:rPr>
          <w:rFonts w:ascii="Times New Roman" w:hAnsi="Times New Roman" w:cs="Times New Roman"/>
          <w:sz w:val="24"/>
          <w:szCs w:val="24"/>
        </w:rPr>
      </w:pPr>
      <w:r>
        <w:rPr>
          <w:rFonts w:ascii="Times New Roman" w:hAnsi="Times New Roman" w:cs="Times New Roman"/>
          <w:sz w:val="24"/>
          <w:szCs w:val="24"/>
        </w:rPr>
        <w:t>Wydatki promocyjne dotyczyły trzech paragrafów w rozdziale 75075 (Promocja jednostek samorządu terytorialnego):</w:t>
      </w:r>
    </w:p>
    <w:p w14:paraId="3AFBF1C6" w14:textId="77777777" w:rsidR="002E0746" w:rsidRDefault="002E0746" w:rsidP="002E0746">
      <w:pPr>
        <w:spacing w:line="360" w:lineRule="auto"/>
        <w:jc w:val="both"/>
        <w:rPr>
          <w:rFonts w:ascii="Times New Roman" w:hAnsi="Times New Roman" w:cs="Times New Roman"/>
          <w:sz w:val="24"/>
          <w:szCs w:val="24"/>
        </w:rPr>
      </w:pPr>
      <w:r>
        <w:rPr>
          <w:rFonts w:ascii="Times New Roman" w:hAnsi="Times New Roman" w:cs="Times New Roman"/>
          <w:sz w:val="24"/>
          <w:szCs w:val="24"/>
        </w:rPr>
        <w:t>- paragraf 4190 (Nagrody konkursowe)</w:t>
      </w:r>
    </w:p>
    <w:p w14:paraId="6E771D42" w14:textId="77777777" w:rsidR="002E0746" w:rsidRDefault="002E0746" w:rsidP="002E0746">
      <w:pPr>
        <w:spacing w:line="360" w:lineRule="auto"/>
        <w:jc w:val="both"/>
        <w:rPr>
          <w:rFonts w:ascii="Times New Roman" w:hAnsi="Times New Roman" w:cs="Times New Roman"/>
          <w:sz w:val="24"/>
          <w:szCs w:val="24"/>
        </w:rPr>
      </w:pPr>
      <w:r>
        <w:rPr>
          <w:rFonts w:ascii="Times New Roman" w:hAnsi="Times New Roman" w:cs="Times New Roman"/>
          <w:sz w:val="24"/>
          <w:szCs w:val="24"/>
        </w:rPr>
        <w:t>- paragraf 4210 (Zakup materiałów i wyposażenia)</w:t>
      </w:r>
    </w:p>
    <w:p w14:paraId="6AAA4F21" w14:textId="77777777" w:rsidR="002E0746" w:rsidRDefault="002E0746" w:rsidP="002E0746">
      <w:pPr>
        <w:spacing w:line="360" w:lineRule="auto"/>
        <w:jc w:val="both"/>
        <w:rPr>
          <w:rFonts w:ascii="Times New Roman" w:hAnsi="Times New Roman" w:cs="Times New Roman"/>
          <w:sz w:val="24"/>
          <w:szCs w:val="24"/>
        </w:rPr>
      </w:pPr>
      <w:r>
        <w:rPr>
          <w:rFonts w:ascii="Times New Roman" w:hAnsi="Times New Roman" w:cs="Times New Roman"/>
          <w:sz w:val="24"/>
          <w:szCs w:val="24"/>
        </w:rPr>
        <w:t>- paragraf 4300 (Zakup usług pozostałych)</w:t>
      </w:r>
    </w:p>
    <w:p w14:paraId="751CF8B4" w14:textId="61478327" w:rsidR="002E0746" w:rsidRPr="00D64907" w:rsidRDefault="002E0746" w:rsidP="00D64907">
      <w:pPr>
        <w:spacing w:line="360" w:lineRule="auto"/>
        <w:jc w:val="both"/>
        <w:rPr>
          <w:rFonts w:ascii="Times New Roman" w:hAnsi="Times New Roman" w:cs="Times New Roman"/>
          <w:bCs/>
          <w:sz w:val="24"/>
          <w:szCs w:val="24"/>
        </w:rPr>
      </w:pPr>
      <w:r w:rsidRPr="00D64907">
        <w:rPr>
          <w:rFonts w:ascii="Times New Roman" w:hAnsi="Times New Roman" w:cs="Times New Roman"/>
          <w:b/>
          <w:bCs/>
          <w:sz w:val="24"/>
          <w:szCs w:val="24"/>
        </w:rPr>
        <w:t xml:space="preserve">W paragrafie 4190 wydatki wyniosły </w:t>
      </w:r>
      <w:r w:rsidR="00DD3F09" w:rsidRPr="00D64907">
        <w:rPr>
          <w:rFonts w:ascii="Times New Roman" w:eastAsia="Times New Roman" w:hAnsi="Times New Roman" w:cs="Times New Roman"/>
          <w:b/>
          <w:sz w:val="24"/>
          <w:szCs w:val="24"/>
          <w:lang w:eastAsia="pl-PL"/>
        </w:rPr>
        <w:t>10</w:t>
      </w:r>
      <w:r w:rsidRPr="00D64907">
        <w:rPr>
          <w:rFonts w:ascii="Times New Roman" w:eastAsia="Times New Roman" w:hAnsi="Times New Roman" w:cs="Times New Roman"/>
          <w:b/>
          <w:sz w:val="24"/>
          <w:szCs w:val="24"/>
          <w:lang w:eastAsia="pl-PL"/>
        </w:rPr>
        <w:t> </w:t>
      </w:r>
      <w:r w:rsidR="00DD3F09" w:rsidRPr="00D64907">
        <w:rPr>
          <w:rFonts w:ascii="Times New Roman" w:eastAsia="Times New Roman" w:hAnsi="Times New Roman" w:cs="Times New Roman"/>
          <w:b/>
          <w:sz w:val="24"/>
          <w:szCs w:val="24"/>
          <w:lang w:eastAsia="pl-PL"/>
        </w:rPr>
        <w:t>200</w:t>
      </w:r>
      <w:r w:rsidRPr="00D64907">
        <w:rPr>
          <w:rFonts w:ascii="Times New Roman" w:eastAsia="Times New Roman" w:hAnsi="Times New Roman" w:cs="Times New Roman"/>
          <w:b/>
          <w:sz w:val="24"/>
          <w:szCs w:val="24"/>
          <w:lang w:eastAsia="pl-PL"/>
        </w:rPr>
        <w:t>,</w:t>
      </w:r>
      <w:r w:rsidR="00DD3F09" w:rsidRPr="00D64907">
        <w:rPr>
          <w:rFonts w:ascii="Times New Roman" w:eastAsia="Times New Roman" w:hAnsi="Times New Roman" w:cs="Times New Roman"/>
          <w:b/>
          <w:sz w:val="24"/>
          <w:szCs w:val="24"/>
          <w:lang w:eastAsia="pl-PL"/>
        </w:rPr>
        <w:t>00</w:t>
      </w:r>
      <w:r w:rsidRPr="00D64907">
        <w:rPr>
          <w:rFonts w:ascii="Times New Roman" w:eastAsia="Times New Roman" w:hAnsi="Times New Roman" w:cs="Times New Roman"/>
          <w:b/>
          <w:sz w:val="24"/>
          <w:szCs w:val="24"/>
          <w:lang w:eastAsia="pl-PL"/>
        </w:rPr>
        <w:t xml:space="preserve"> złotych </w:t>
      </w:r>
      <w:r w:rsidRPr="00D64907">
        <w:rPr>
          <w:rFonts w:ascii="Times New Roman" w:eastAsia="Times New Roman" w:hAnsi="Times New Roman" w:cs="Times New Roman"/>
          <w:bCs/>
          <w:sz w:val="24"/>
          <w:szCs w:val="24"/>
          <w:lang w:eastAsia="pl-PL"/>
        </w:rPr>
        <w:t>i zostały przeznaczone na</w:t>
      </w:r>
      <w:r w:rsidRPr="00D64907">
        <w:rPr>
          <w:rFonts w:ascii="Times New Roman" w:eastAsia="Times New Roman" w:hAnsi="Times New Roman" w:cs="Times New Roman"/>
          <w:b/>
          <w:sz w:val="24"/>
          <w:szCs w:val="24"/>
          <w:lang w:eastAsia="pl-PL"/>
        </w:rPr>
        <w:t xml:space="preserve"> </w:t>
      </w:r>
      <w:r w:rsidRPr="00D64907">
        <w:rPr>
          <w:rFonts w:ascii="Times New Roman" w:eastAsia="Times New Roman" w:hAnsi="Times New Roman" w:cs="Times New Roman"/>
          <w:bCs/>
          <w:sz w:val="24"/>
          <w:szCs w:val="24"/>
          <w:lang w:eastAsia="pl-PL"/>
        </w:rPr>
        <w:t xml:space="preserve">zakup nagród – </w:t>
      </w:r>
      <w:r w:rsidR="00D64907" w:rsidRPr="00D64907">
        <w:rPr>
          <w:rFonts w:ascii="Times New Roman" w:hAnsi="Times New Roman" w:cs="Times New Roman"/>
          <w:bCs/>
          <w:sz w:val="24"/>
          <w:szCs w:val="24"/>
        </w:rPr>
        <w:t>zakup nagród dla laureatów XXX Wojewódzkiego Konkursu Poezji K.K. Baczyńskiego pod patronatem starosty ełckiego, zakup nagród medalistom Mistrzostw Świata na Ergometrze Wioślarskim, zakup nagród dla laureatów konkursu ,,Młodzież Zapobiega Pożarom”, zakup nagród dla zwycięzców VIII Międzynarodowego Konkursu Duetów Fortepianowych, zakup nagrody dla trzykrotnego Mistrza Europy w sumo Olafowi Płatkowi, zakup nagród dla zwycięzców 89. Mistrzostw Polski w Kolarstwie Przełajowym, zakup nagród dla zwycięzców Ligi Szachowej w ZS nr 5 w Ełku, zakup nagród dla zwycięzców XVI Powiatowego Konkursu Recytatorskiego ,,Kolor w czerwieni, kolor w bieli…"</w:t>
      </w:r>
    </w:p>
    <w:p w14:paraId="271F5AC5" w14:textId="24BC2797" w:rsidR="002E0746" w:rsidRPr="00D64907" w:rsidRDefault="002E0746" w:rsidP="00D64907">
      <w:pPr>
        <w:spacing w:line="360" w:lineRule="auto"/>
        <w:jc w:val="both"/>
        <w:rPr>
          <w:rFonts w:ascii="Times New Roman" w:hAnsi="Times New Roman" w:cs="Times New Roman"/>
          <w:sz w:val="24"/>
          <w:szCs w:val="24"/>
        </w:rPr>
      </w:pPr>
      <w:r w:rsidRPr="00D64907">
        <w:rPr>
          <w:rFonts w:ascii="Times New Roman" w:eastAsia="Times New Roman" w:hAnsi="Times New Roman" w:cs="Times New Roman"/>
          <w:b/>
          <w:sz w:val="24"/>
          <w:szCs w:val="24"/>
          <w:lang w:eastAsia="pl-PL"/>
        </w:rPr>
        <w:lastRenderedPageBreak/>
        <w:t>W paragrafie 4210 wydanych zostało 9</w:t>
      </w:r>
      <w:r w:rsidR="00DD3F09" w:rsidRPr="00D64907">
        <w:rPr>
          <w:rFonts w:ascii="Times New Roman" w:eastAsia="Times New Roman" w:hAnsi="Times New Roman" w:cs="Times New Roman"/>
          <w:b/>
          <w:sz w:val="24"/>
          <w:szCs w:val="24"/>
          <w:lang w:eastAsia="pl-PL"/>
        </w:rPr>
        <w:t>84</w:t>
      </w:r>
      <w:r w:rsidRPr="00D64907">
        <w:rPr>
          <w:rFonts w:ascii="Times New Roman" w:eastAsia="Times New Roman" w:hAnsi="Times New Roman" w:cs="Times New Roman"/>
          <w:b/>
          <w:sz w:val="24"/>
          <w:szCs w:val="24"/>
          <w:lang w:eastAsia="pl-PL"/>
        </w:rPr>
        <w:t>,</w:t>
      </w:r>
      <w:r w:rsidR="00DD3F09" w:rsidRPr="00D64907">
        <w:rPr>
          <w:rFonts w:ascii="Times New Roman" w:eastAsia="Times New Roman" w:hAnsi="Times New Roman" w:cs="Times New Roman"/>
          <w:b/>
          <w:sz w:val="24"/>
          <w:szCs w:val="24"/>
          <w:lang w:eastAsia="pl-PL"/>
        </w:rPr>
        <w:t>59</w:t>
      </w:r>
      <w:r w:rsidRPr="00D64907">
        <w:rPr>
          <w:rFonts w:ascii="Times New Roman" w:eastAsia="Times New Roman" w:hAnsi="Times New Roman" w:cs="Times New Roman"/>
          <w:b/>
          <w:sz w:val="24"/>
          <w:szCs w:val="24"/>
          <w:lang w:eastAsia="pl-PL"/>
        </w:rPr>
        <w:t xml:space="preserve"> złotych </w:t>
      </w:r>
      <w:r w:rsidRPr="00D64907">
        <w:rPr>
          <w:rFonts w:ascii="Times New Roman" w:eastAsia="Times New Roman" w:hAnsi="Times New Roman" w:cs="Times New Roman"/>
          <w:bCs/>
          <w:sz w:val="24"/>
          <w:szCs w:val="24"/>
          <w:lang w:eastAsia="pl-PL"/>
        </w:rPr>
        <w:t>i zostały przeznaczone na:</w:t>
      </w:r>
      <w:r w:rsidR="00D64907" w:rsidRPr="00D64907">
        <w:rPr>
          <w:rFonts w:ascii="Times New Roman" w:hAnsi="Times New Roman" w:cs="Times New Roman"/>
          <w:sz w:val="24"/>
          <w:szCs w:val="24"/>
        </w:rPr>
        <w:t xml:space="preserve"> zakup identyfikatora dla Rzecznika Prasowego Starostwa Powiatowego w Ełku, zakupy potrzebne na ognisko organizowane z okazji wyznaczenia środka Ełku, zakup wody zawodnikom na potrzeby organizacji XIII Wyścigów Smoczych Łodzi. </w:t>
      </w:r>
    </w:p>
    <w:p w14:paraId="0891AC54" w14:textId="4D86EF03" w:rsidR="00DD3F09" w:rsidRPr="00DD3F09" w:rsidRDefault="00DD3F09" w:rsidP="00DD3F09">
      <w:pPr>
        <w:spacing w:line="36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pl-PL"/>
        </w:rPr>
        <w:t>W paragrafie 4300 wydanych zostało 161</w:t>
      </w:r>
      <w:r w:rsidRPr="00F4370C">
        <w:rPr>
          <w:rFonts w:ascii="Times New Roman" w:eastAsia="Times New Roman" w:hAnsi="Times New Roman" w:cs="Times New Roman"/>
          <w:b/>
          <w:sz w:val="24"/>
          <w:szCs w:val="24"/>
          <w:lang w:eastAsia="pl-PL"/>
        </w:rPr>
        <w:t> 0</w:t>
      </w:r>
      <w:r>
        <w:rPr>
          <w:rFonts w:ascii="Times New Roman" w:eastAsia="Times New Roman" w:hAnsi="Times New Roman" w:cs="Times New Roman"/>
          <w:b/>
          <w:sz w:val="24"/>
          <w:szCs w:val="24"/>
          <w:lang w:eastAsia="pl-PL"/>
        </w:rPr>
        <w:t>15</w:t>
      </w:r>
      <w:r w:rsidRPr="00F4370C">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05</w:t>
      </w:r>
      <w:r w:rsidRPr="00F4370C">
        <w:rPr>
          <w:rFonts w:ascii="Times New Roman" w:eastAsia="Times New Roman" w:hAnsi="Times New Roman" w:cs="Times New Roman"/>
          <w:b/>
          <w:sz w:val="24"/>
          <w:szCs w:val="24"/>
          <w:lang w:eastAsia="pl-PL"/>
        </w:rPr>
        <w:t xml:space="preserve"> złotych</w:t>
      </w:r>
      <w:r>
        <w:rPr>
          <w:rFonts w:ascii="Times New Roman" w:eastAsia="Times New Roman" w:hAnsi="Times New Roman" w:cs="Times New Roman"/>
          <w:b/>
          <w:sz w:val="24"/>
          <w:szCs w:val="24"/>
          <w:lang w:eastAsia="pl-PL"/>
        </w:rPr>
        <w:t xml:space="preserve">. </w:t>
      </w:r>
      <w:r w:rsidRPr="00DD3F09">
        <w:rPr>
          <w:rFonts w:ascii="Times New Roman" w:hAnsi="Times New Roman" w:cs="Times New Roman"/>
          <w:sz w:val="24"/>
          <w:szCs w:val="24"/>
        </w:rPr>
        <w:t>Najważniejsze pozycje wydatków to m.in.: promocja powiatu w „Rozmaitościach Ełckich”, na portalu dm.elk.pl, ,,Ełckiej Gazecie Powiatowej”, Radiu 5 Ełk, portalu internetowym miasto-gazeta.pl, gazecie ,,</w:t>
      </w:r>
      <w:proofErr w:type="spellStart"/>
      <w:r w:rsidRPr="00DD3F09">
        <w:rPr>
          <w:rFonts w:ascii="Times New Roman" w:hAnsi="Times New Roman" w:cs="Times New Roman"/>
          <w:sz w:val="24"/>
          <w:szCs w:val="24"/>
        </w:rPr>
        <w:t>Echoelku</w:t>
      </w:r>
      <w:proofErr w:type="spellEnd"/>
      <w:r w:rsidRPr="00DD3F09">
        <w:rPr>
          <w:rFonts w:ascii="Times New Roman" w:hAnsi="Times New Roman" w:cs="Times New Roman"/>
          <w:sz w:val="24"/>
          <w:szCs w:val="24"/>
        </w:rPr>
        <w:t xml:space="preserve">”, zakup koszów prezentowych na potrzeby Zarządu Powiatu Ełckiego, wykonanie materiałów promocyjnych z logo lub herbem powiatu ełckiego, wykonanie toreb z logo powiatu ełckiego, kondolencje dla rodziny śp. Jana </w:t>
      </w:r>
      <w:proofErr w:type="spellStart"/>
      <w:r w:rsidRPr="00DD3F09">
        <w:rPr>
          <w:rFonts w:ascii="Times New Roman" w:hAnsi="Times New Roman" w:cs="Times New Roman"/>
          <w:sz w:val="24"/>
          <w:szCs w:val="24"/>
        </w:rPr>
        <w:t>Harhaja</w:t>
      </w:r>
      <w:proofErr w:type="spellEnd"/>
      <w:r w:rsidRPr="00DD3F09">
        <w:rPr>
          <w:rFonts w:ascii="Times New Roman" w:hAnsi="Times New Roman" w:cs="Times New Roman"/>
          <w:sz w:val="24"/>
          <w:szCs w:val="24"/>
        </w:rPr>
        <w:t xml:space="preserve"> w Gazecie Olsztyńskiej, współorganizacja Finału Mistrzostw Województwa W-M Zrzeszenia Ludowych Zespołów Sportowych w Nowej Wsi Ełckiej, przygotowanie i organizacja wyjazdu do Mikołajek na Mistrzostwa Polski Samorządowców, emisja spotu wielkanocnego z życzeniami od Przewodniczącego Rady Powiatu Ełckiego oraz Starosty Ełckiego na ekranach diodowych w mieście, życzenia wielkanocne w lokalnych mediach, wykonanie i montaż tablicy informującej dotyczącej geometrycznego środka Ełku, zakup kosza prezentowego dla Centrum Edukacji Mundurowej z okazji jubileuszu, wykonanie ścianki Komendzie Powiatowej Policji w Ełku z herbem Powiatu Ełckiego, wykonanie statuetek na XIII Wyścigi Smoczych Łodzi i 600 - </w:t>
      </w:r>
      <w:proofErr w:type="spellStart"/>
      <w:r w:rsidRPr="00DD3F09">
        <w:rPr>
          <w:rFonts w:ascii="Times New Roman" w:hAnsi="Times New Roman" w:cs="Times New Roman"/>
          <w:sz w:val="24"/>
          <w:szCs w:val="24"/>
        </w:rPr>
        <w:t>lecia</w:t>
      </w:r>
      <w:proofErr w:type="spellEnd"/>
      <w:r w:rsidRPr="00DD3F09">
        <w:rPr>
          <w:rFonts w:ascii="Times New Roman" w:hAnsi="Times New Roman" w:cs="Times New Roman"/>
          <w:sz w:val="24"/>
          <w:szCs w:val="24"/>
        </w:rPr>
        <w:t xml:space="preserve"> Ełku, promocja powiatu ełckiego na okładce płyty Sabat </w:t>
      </w:r>
      <w:proofErr w:type="spellStart"/>
      <w:r w:rsidRPr="00DD3F09">
        <w:rPr>
          <w:rFonts w:ascii="Times New Roman" w:hAnsi="Times New Roman" w:cs="Times New Roman"/>
          <w:sz w:val="24"/>
          <w:szCs w:val="24"/>
        </w:rPr>
        <w:t>Mater</w:t>
      </w:r>
      <w:proofErr w:type="spellEnd"/>
      <w:r w:rsidRPr="00DD3F09">
        <w:rPr>
          <w:rFonts w:ascii="Times New Roman" w:hAnsi="Times New Roman" w:cs="Times New Roman"/>
          <w:sz w:val="24"/>
          <w:szCs w:val="24"/>
        </w:rPr>
        <w:t xml:space="preserve">, promocja powiatu ełckiego podczas IX Kongresu Przyszłości Gazety Olsztyńskiej, współorganizacja Turnieju Koszykówki 3x3 w Ełku, wykonanie tabliczek </w:t>
      </w:r>
      <w:proofErr w:type="spellStart"/>
      <w:r w:rsidRPr="00DD3F09">
        <w:rPr>
          <w:rFonts w:ascii="Times New Roman" w:hAnsi="Times New Roman" w:cs="Times New Roman"/>
          <w:sz w:val="24"/>
          <w:szCs w:val="24"/>
        </w:rPr>
        <w:t>przydrzwiowych</w:t>
      </w:r>
      <w:proofErr w:type="spellEnd"/>
      <w:r w:rsidRPr="00DD3F09">
        <w:rPr>
          <w:rFonts w:ascii="Times New Roman" w:hAnsi="Times New Roman" w:cs="Times New Roman"/>
          <w:sz w:val="24"/>
          <w:szCs w:val="24"/>
        </w:rPr>
        <w:t xml:space="preserve"> do nowej Kancelarii Ogólnej Starosty Ełckiego, wykonanie koszulek na XXXIII Ełcką Pieszą Pielgrzymkę na Jasną Górę, wykonanie statuetek osobom zaangażowanym w powstanie kortów tenisowych przy Zespole Szkół nr 1 im. Jędrzeja Śniadeckiego w Ełku, współorganizacja Festynu EŁKOWISKO, Wykonanie identyfikatorów i smyczy na obchody 80-lecia I LO w Ełku, współfinansowanie wyjazdu dzieci i młodzieży do Meksyku, współorganizacja IX Mazurskich Warsztatów Gospel, zakup kosza prezentowego z okazji 25-lecia istnienia Tęczowego Domu, zakup gier z okazji 80-lecia Hufca ZHP, zakup chusty animacyjnej z okazji 80-lecia Hufca ZHP,  ozdobne zapakowanie prezentu z okazji 80-lecia Hufca ZHP w Ełku, zakup prezentów dla Miejskiego Przedszkola  ,,</w:t>
      </w:r>
      <w:proofErr w:type="spellStart"/>
      <w:r w:rsidRPr="00DD3F09">
        <w:rPr>
          <w:rFonts w:ascii="Times New Roman" w:hAnsi="Times New Roman" w:cs="Times New Roman"/>
          <w:sz w:val="24"/>
          <w:szCs w:val="24"/>
        </w:rPr>
        <w:t>Ekoludki</w:t>
      </w:r>
      <w:proofErr w:type="spellEnd"/>
      <w:r w:rsidRPr="00DD3F09">
        <w:rPr>
          <w:rFonts w:ascii="Times New Roman" w:hAnsi="Times New Roman" w:cs="Times New Roman"/>
          <w:sz w:val="24"/>
          <w:szCs w:val="24"/>
        </w:rPr>
        <w:t>" w Ełku z okazji wizyty wicestarosty ełckiego, wykonanie tablicy ozdobnej</w:t>
      </w:r>
      <w:r>
        <w:rPr>
          <w:rFonts w:ascii="Times New Roman" w:hAnsi="Times New Roman" w:cs="Times New Roman"/>
          <w:sz w:val="24"/>
          <w:szCs w:val="24"/>
        </w:rPr>
        <w:t xml:space="preserve"> </w:t>
      </w:r>
      <w:r w:rsidRPr="00DD3F09">
        <w:rPr>
          <w:rFonts w:ascii="Times New Roman" w:hAnsi="Times New Roman" w:cs="Times New Roman"/>
          <w:sz w:val="24"/>
          <w:szCs w:val="24"/>
        </w:rPr>
        <w:t>z okazji 80-lecia Zakładu Doskonalenia Zawodowego w Białymstoku, wyk</w:t>
      </w:r>
      <w:r w:rsidR="00D64907">
        <w:rPr>
          <w:rFonts w:ascii="Times New Roman" w:hAnsi="Times New Roman" w:cs="Times New Roman"/>
          <w:sz w:val="24"/>
          <w:szCs w:val="24"/>
        </w:rPr>
        <w:t>onanie</w:t>
      </w:r>
      <w:r w:rsidRPr="00DD3F09">
        <w:rPr>
          <w:rFonts w:ascii="Times New Roman" w:hAnsi="Times New Roman" w:cs="Times New Roman"/>
          <w:sz w:val="24"/>
          <w:szCs w:val="24"/>
        </w:rPr>
        <w:t xml:space="preserve"> kalendarzy trójdzielnych na 2026 rok,  zakup prezentów bożonarodzeniowych na potrzeby Zarządu Powiatu Ełckiego, </w:t>
      </w:r>
      <w:r>
        <w:rPr>
          <w:rFonts w:ascii="Times New Roman" w:hAnsi="Times New Roman" w:cs="Times New Roman"/>
          <w:sz w:val="24"/>
          <w:szCs w:val="24"/>
        </w:rPr>
        <w:t>e</w:t>
      </w:r>
      <w:r w:rsidRPr="00DD3F09">
        <w:rPr>
          <w:rFonts w:ascii="Times New Roman" w:hAnsi="Times New Roman" w:cs="Times New Roman"/>
          <w:sz w:val="24"/>
          <w:szCs w:val="24"/>
        </w:rPr>
        <w:t xml:space="preserve">misja spotu z </w:t>
      </w:r>
      <w:r w:rsidRPr="00DD3F09">
        <w:rPr>
          <w:rFonts w:ascii="Times New Roman" w:hAnsi="Times New Roman" w:cs="Times New Roman"/>
          <w:sz w:val="24"/>
          <w:szCs w:val="24"/>
        </w:rPr>
        <w:lastRenderedPageBreak/>
        <w:t>życzeniami Bożonarodzeniowymi od Starosty Ełckiego</w:t>
      </w:r>
      <w:r>
        <w:rPr>
          <w:rFonts w:ascii="Times New Roman" w:hAnsi="Times New Roman" w:cs="Times New Roman"/>
          <w:sz w:val="24"/>
          <w:szCs w:val="24"/>
        </w:rPr>
        <w:t xml:space="preserve"> </w:t>
      </w:r>
      <w:r w:rsidRPr="00DD3F09">
        <w:rPr>
          <w:rFonts w:ascii="Times New Roman" w:hAnsi="Times New Roman" w:cs="Times New Roman"/>
          <w:sz w:val="24"/>
          <w:szCs w:val="24"/>
        </w:rPr>
        <w:t>i Przewodniczącego Rady Powiatu Ełckiego, emisja życzeń bożonarodzeniowych</w:t>
      </w:r>
      <w:r>
        <w:rPr>
          <w:rFonts w:ascii="Times New Roman" w:hAnsi="Times New Roman" w:cs="Times New Roman"/>
          <w:sz w:val="24"/>
          <w:szCs w:val="24"/>
        </w:rPr>
        <w:t xml:space="preserve"> </w:t>
      </w:r>
      <w:r w:rsidRPr="00DD3F09">
        <w:rPr>
          <w:rFonts w:ascii="Times New Roman" w:hAnsi="Times New Roman" w:cs="Times New Roman"/>
          <w:sz w:val="24"/>
          <w:szCs w:val="24"/>
        </w:rPr>
        <w:t xml:space="preserve">w lokalnych mediach. </w:t>
      </w:r>
    </w:p>
    <w:p w14:paraId="6CB2559D" w14:textId="77777777" w:rsidR="00902F89" w:rsidRDefault="00902F89" w:rsidP="00902F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Wykonane gadżety </w:t>
      </w:r>
      <w:r w:rsidRPr="00DD79CD">
        <w:rPr>
          <w:rFonts w:ascii="Times New Roman" w:hAnsi="Times New Roman" w:cs="Times New Roman"/>
          <w:sz w:val="24"/>
          <w:szCs w:val="24"/>
        </w:rPr>
        <w:t>rozdawan</w:t>
      </w:r>
      <w:r>
        <w:rPr>
          <w:rFonts w:ascii="Times New Roman" w:hAnsi="Times New Roman" w:cs="Times New Roman"/>
          <w:sz w:val="24"/>
          <w:szCs w:val="24"/>
        </w:rPr>
        <w:t>e są</w:t>
      </w:r>
      <w:r w:rsidRPr="00DD79CD">
        <w:rPr>
          <w:rFonts w:ascii="Times New Roman" w:hAnsi="Times New Roman" w:cs="Times New Roman"/>
          <w:sz w:val="24"/>
          <w:szCs w:val="24"/>
        </w:rPr>
        <w:t xml:space="preserve"> głównie jako wsparcie imprez organizowanych przez jednostki powiatowe (</w:t>
      </w:r>
      <w:r>
        <w:rPr>
          <w:rFonts w:ascii="Times New Roman" w:hAnsi="Times New Roman" w:cs="Times New Roman"/>
          <w:sz w:val="24"/>
          <w:szCs w:val="24"/>
        </w:rPr>
        <w:t>głównie</w:t>
      </w:r>
      <w:r w:rsidRPr="00DD79CD">
        <w:rPr>
          <w:rFonts w:ascii="Times New Roman" w:hAnsi="Times New Roman" w:cs="Times New Roman"/>
          <w:sz w:val="24"/>
          <w:szCs w:val="24"/>
        </w:rPr>
        <w:t xml:space="preserve"> szk</w:t>
      </w:r>
      <w:r>
        <w:rPr>
          <w:rFonts w:ascii="Times New Roman" w:hAnsi="Times New Roman" w:cs="Times New Roman"/>
          <w:sz w:val="24"/>
          <w:szCs w:val="24"/>
        </w:rPr>
        <w:t>ół, w tym także tych dla których organem prowadzącym są inne gminy</w:t>
      </w:r>
      <w:r w:rsidRPr="00DD79CD">
        <w:rPr>
          <w:rFonts w:ascii="Times New Roman" w:hAnsi="Times New Roman" w:cs="Times New Roman"/>
          <w:sz w:val="24"/>
          <w:szCs w:val="24"/>
        </w:rPr>
        <w:t>), organizacje pozarządowe i wiele innych instytucji z terenu powiatu ełckiego.</w:t>
      </w:r>
      <w:r>
        <w:rPr>
          <w:rFonts w:ascii="Times New Roman" w:hAnsi="Times New Roman" w:cs="Times New Roman"/>
          <w:sz w:val="24"/>
          <w:szCs w:val="24"/>
        </w:rPr>
        <w:t xml:space="preserve"> </w:t>
      </w:r>
    </w:p>
    <w:p w14:paraId="4C002260" w14:textId="08D841B5" w:rsidR="00902F89" w:rsidRPr="00776E46" w:rsidRDefault="00902F89" w:rsidP="00902F89">
      <w:pPr>
        <w:spacing w:line="360" w:lineRule="auto"/>
        <w:jc w:val="both"/>
        <w:rPr>
          <w:rFonts w:ascii="Times New Roman" w:hAnsi="Times New Roman" w:cs="Times New Roman"/>
          <w:sz w:val="24"/>
          <w:szCs w:val="24"/>
        </w:rPr>
      </w:pPr>
      <w:r w:rsidRPr="00D318FF">
        <w:rPr>
          <w:rFonts w:ascii="Times New Roman" w:hAnsi="Times New Roman" w:cs="Times New Roman"/>
          <w:sz w:val="24"/>
          <w:szCs w:val="24"/>
        </w:rPr>
        <w:t>W 202</w:t>
      </w:r>
      <w:r>
        <w:rPr>
          <w:rFonts w:ascii="Times New Roman" w:hAnsi="Times New Roman" w:cs="Times New Roman"/>
          <w:sz w:val="24"/>
          <w:szCs w:val="24"/>
        </w:rPr>
        <w:t>5</w:t>
      </w:r>
      <w:r w:rsidRPr="00D318FF">
        <w:rPr>
          <w:rFonts w:ascii="Times New Roman" w:hAnsi="Times New Roman" w:cs="Times New Roman"/>
          <w:sz w:val="24"/>
          <w:szCs w:val="24"/>
        </w:rPr>
        <w:t xml:space="preserve"> roku Wydział Informacji i Cyfryzacji Starostwa Powiatowego w Ełku przygotował </w:t>
      </w:r>
      <w:r w:rsidRPr="00225B50">
        <w:rPr>
          <w:rFonts w:ascii="Times New Roman" w:hAnsi="Times New Roman" w:cs="Times New Roman"/>
          <w:sz w:val="24"/>
          <w:szCs w:val="24"/>
        </w:rPr>
        <w:t xml:space="preserve">ponad </w:t>
      </w:r>
      <w:r w:rsidR="00225B50" w:rsidRPr="00225B50">
        <w:rPr>
          <w:rFonts w:ascii="Times New Roman" w:hAnsi="Times New Roman" w:cs="Times New Roman"/>
          <w:sz w:val="24"/>
          <w:szCs w:val="24"/>
        </w:rPr>
        <w:t>3</w:t>
      </w:r>
      <w:r w:rsidRPr="00225B50">
        <w:rPr>
          <w:rFonts w:ascii="Times New Roman" w:hAnsi="Times New Roman" w:cs="Times New Roman"/>
          <w:sz w:val="24"/>
          <w:szCs w:val="24"/>
        </w:rPr>
        <w:t>50 pakietów z materiałami promocyjnymi z logo lub herbem powiatu ełckiego.</w:t>
      </w:r>
    </w:p>
    <w:p w14:paraId="3C33A879" w14:textId="612CA58F" w:rsidR="00902F89" w:rsidRPr="00552256" w:rsidRDefault="00902F89" w:rsidP="00902F89">
      <w:pPr>
        <w:spacing w:line="360" w:lineRule="auto"/>
        <w:jc w:val="both"/>
        <w:rPr>
          <w:rFonts w:ascii="Times New Roman" w:hAnsi="Times New Roman" w:cs="Times New Roman"/>
          <w:sz w:val="24"/>
          <w:szCs w:val="24"/>
        </w:rPr>
      </w:pPr>
      <w:r w:rsidRPr="00776E46">
        <w:rPr>
          <w:rFonts w:ascii="Times New Roman" w:hAnsi="Times New Roman" w:cs="Times New Roman"/>
          <w:sz w:val="24"/>
          <w:szCs w:val="24"/>
        </w:rPr>
        <w:t>Poniżej przedstawiony jest szczegółowy wykaz wsparcia imprez pod patronatem starosty ełckiego w 202</w:t>
      </w:r>
      <w:r>
        <w:rPr>
          <w:rFonts w:ascii="Times New Roman" w:hAnsi="Times New Roman" w:cs="Times New Roman"/>
          <w:sz w:val="24"/>
          <w:szCs w:val="24"/>
        </w:rPr>
        <w:t>5</w:t>
      </w:r>
      <w:r w:rsidRPr="00776E46">
        <w:rPr>
          <w:rFonts w:ascii="Times New Roman" w:hAnsi="Times New Roman" w:cs="Times New Roman"/>
          <w:sz w:val="24"/>
          <w:szCs w:val="24"/>
        </w:rPr>
        <w:t xml:space="preserve"> roku, a także forma wsparcia danego przedsięwzięcia. </w:t>
      </w:r>
      <w:r w:rsidRPr="00552256">
        <w:rPr>
          <w:rFonts w:ascii="Times New Roman" w:hAnsi="Times New Roman" w:cs="Times New Roman"/>
          <w:sz w:val="24"/>
          <w:szCs w:val="24"/>
        </w:rPr>
        <w:t>W 202</w:t>
      </w:r>
      <w:r w:rsidR="00225B50" w:rsidRPr="00552256">
        <w:rPr>
          <w:rFonts w:ascii="Times New Roman" w:hAnsi="Times New Roman" w:cs="Times New Roman"/>
          <w:sz w:val="24"/>
          <w:szCs w:val="24"/>
        </w:rPr>
        <w:t>5</w:t>
      </w:r>
      <w:r w:rsidRPr="00552256">
        <w:rPr>
          <w:rFonts w:ascii="Times New Roman" w:hAnsi="Times New Roman" w:cs="Times New Roman"/>
          <w:sz w:val="24"/>
          <w:szCs w:val="24"/>
        </w:rPr>
        <w:t xml:space="preserve"> roku starosta ełcki objął patronatem 2</w:t>
      </w:r>
      <w:r w:rsidR="00552256" w:rsidRPr="00552256">
        <w:rPr>
          <w:rFonts w:ascii="Times New Roman" w:hAnsi="Times New Roman" w:cs="Times New Roman"/>
          <w:sz w:val="24"/>
          <w:szCs w:val="24"/>
        </w:rPr>
        <w:t>6</w:t>
      </w:r>
      <w:r w:rsidRPr="00552256">
        <w:rPr>
          <w:rFonts w:ascii="Times New Roman" w:hAnsi="Times New Roman" w:cs="Times New Roman"/>
          <w:sz w:val="24"/>
          <w:szCs w:val="24"/>
        </w:rPr>
        <w:t xml:space="preserve"> wydarzeń. </w:t>
      </w:r>
    </w:p>
    <w:p w14:paraId="24D2FD81" w14:textId="2964E0B5" w:rsidR="00902F89" w:rsidRDefault="00902F89" w:rsidP="00902F89">
      <w:pPr>
        <w:spacing w:line="360" w:lineRule="auto"/>
        <w:jc w:val="center"/>
        <w:rPr>
          <w:rFonts w:ascii="Times New Roman" w:hAnsi="Times New Roman" w:cs="Times New Roman"/>
          <w:b/>
          <w:sz w:val="24"/>
          <w:szCs w:val="24"/>
        </w:rPr>
      </w:pPr>
      <w:r w:rsidRPr="00776E46">
        <w:rPr>
          <w:rFonts w:ascii="Times New Roman" w:hAnsi="Times New Roman" w:cs="Times New Roman"/>
          <w:b/>
          <w:sz w:val="24"/>
          <w:szCs w:val="24"/>
        </w:rPr>
        <w:t>Wykaz wydarzeń objętych patronatem starosty ełckiego w 202</w:t>
      </w:r>
      <w:r>
        <w:rPr>
          <w:rFonts w:ascii="Times New Roman" w:hAnsi="Times New Roman" w:cs="Times New Roman"/>
          <w:b/>
          <w:sz w:val="24"/>
          <w:szCs w:val="24"/>
        </w:rPr>
        <w:t>5</w:t>
      </w:r>
      <w:r w:rsidRPr="00776E46">
        <w:rPr>
          <w:rFonts w:ascii="Times New Roman" w:hAnsi="Times New Roman" w:cs="Times New Roman"/>
          <w:b/>
          <w:sz w:val="24"/>
          <w:szCs w:val="24"/>
        </w:rPr>
        <w:t xml:space="preserve"> roku</w:t>
      </w:r>
    </w:p>
    <w:p w14:paraId="38FB97EF" w14:textId="18A24C4F" w:rsidR="00225B50" w:rsidRDefault="00225B50" w:rsidP="00225B50">
      <w:pPr>
        <w:pStyle w:val="Akapitzlist"/>
        <w:numPr>
          <w:ilvl w:val="0"/>
          <w:numId w:val="1"/>
        </w:numPr>
        <w:spacing w:line="360" w:lineRule="auto"/>
        <w:jc w:val="both"/>
        <w:rPr>
          <w:rFonts w:ascii="Times New Roman" w:hAnsi="Times New Roman" w:cs="Times New Roman"/>
          <w:sz w:val="24"/>
          <w:szCs w:val="24"/>
        </w:rPr>
      </w:pPr>
      <w:r w:rsidRPr="00D318FF">
        <w:rPr>
          <w:rFonts w:ascii="Times New Roman" w:hAnsi="Times New Roman" w:cs="Times New Roman"/>
          <w:sz w:val="24"/>
          <w:szCs w:val="24"/>
        </w:rPr>
        <w:t xml:space="preserve">XXX Wojewódzki Konkurs Recytatorski Poezji Krzysztofa Kamila Baczyńskiego – patronat, </w:t>
      </w:r>
      <w:r w:rsidRPr="006A3EFE">
        <w:rPr>
          <w:rFonts w:ascii="Times New Roman" w:hAnsi="Times New Roman" w:cs="Times New Roman"/>
          <w:sz w:val="24"/>
          <w:szCs w:val="24"/>
        </w:rPr>
        <w:t>dofinansowanie do zakupu nagród</w:t>
      </w:r>
      <w:r w:rsidR="00415F3D">
        <w:rPr>
          <w:rFonts w:ascii="Times New Roman" w:hAnsi="Times New Roman" w:cs="Times New Roman"/>
          <w:sz w:val="24"/>
          <w:szCs w:val="24"/>
        </w:rPr>
        <w:t>;</w:t>
      </w:r>
    </w:p>
    <w:p w14:paraId="58182247" w14:textId="25563A2F" w:rsidR="00225B50" w:rsidRDefault="00225B50"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edycja Ogólnopolskich Zawodów Gimnastycznych Proton </w:t>
      </w:r>
      <w:proofErr w:type="spellStart"/>
      <w:r>
        <w:rPr>
          <w:rFonts w:ascii="Times New Roman" w:hAnsi="Times New Roman" w:cs="Times New Roman"/>
          <w:sz w:val="24"/>
          <w:szCs w:val="24"/>
        </w:rPr>
        <w:t>AcroContest</w:t>
      </w:r>
      <w:proofErr w:type="spellEnd"/>
      <w:r>
        <w:rPr>
          <w:rFonts w:ascii="Times New Roman" w:hAnsi="Times New Roman" w:cs="Times New Roman"/>
          <w:sz w:val="24"/>
          <w:szCs w:val="24"/>
        </w:rPr>
        <w:t xml:space="preserve"> 2025 – patronat, dofinansowanie do zakupu nagród</w:t>
      </w:r>
      <w:r w:rsidR="00415F3D">
        <w:rPr>
          <w:rFonts w:ascii="Times New Roman" w:hAnsi="Times New Roman" w:cs="Times New Roman"/>
          <w:sz w:val="24"/>
          <w:szCs w:val="24"/>
        </w:rPr>
        <w:t>;</w:t>
      </w:r>
    </w:p>
    <w:p w14:paraId="7E2147CC" w14:textId="20AB3004" w:rsidR="00225B50" w:rsidRPr="006A3EFE" w:rsidRDefault="00225B50" w:rsidP="00225B50">
      <w:pPr>
        <w:pStyle w:val="Akapitzlist"/>
        <w:numPr>
          <w:ilvl w:val="0"/>
          <w:numId w:val="1"/>
        </w:numPr>
        <w:spacing w:line="360" w:lineRule="auto"/>
        <w:jc w:val="both"/>
        <w:rPr>
          <w:rFonts w:ascii="Times New Roman" w:hAnsi="Times New Roman" w:cs="Times New Roman"/>
          <w:sz w:val="24"/>
          <w:szCs w:val="24"/>
        </w:rPr>
      </w:pPr>
      <w:r w:rsidRPr="006A3EFE">
        <w:rPr>
          <w:rFonts w:ascii="Times New Roman" w:hAnsi="Times New Roman" w:cs="Times New Roman"/>
          <w:sz w:val="24"/>
          <w:szCs w:val="24"/>
        </w:rPr>
        <w:t>XX</w:t>
      </w:r>
      <w:r>
        <w:rPr>
          <w:rFonts w:ascii="Times New Roman" w:hAnsi="Times New Roman" w:cs="Times New Roman"/>
          <w:sz w:val="24"/>
          <w:szCs w:val="24"/>
        </w:rPr>
        <w:t>I</w:t>
      </w:r>
      <w:r w:rsidRPr="006A3EFE">
        <w:rPr>
          <w:rFonts w:ascii="Times New Roman" w:hAnsi="Times New Roman" w:cs="Times New Roman"/>
          <w:sz w:val="24"/>
          <w:szCs w:val="24"/>
        </w:rPr>
        <w:t xml:space="preserve"> Prezentacje Edukacyjno-Doradcze ,,Uczelnie w powiecie” – patronat, puchar </w:t>
      </w:r>
      <w:r w:rsidRPr="006A3EFE">
        <w:rPr>
          <w:rFonts w:ascii="Times New Roman" w:hAnsi="Times New Roman" w:cs="Times New Roman"/>
          <w:sz w:val="24"/>
          <w:szCs w:val="24"/>
        </w:rPr>
        <w:br/>
        <w:t>dla najlepszej uczelni</w:t>
      </w:r>
      <w:r w:rsidR="00415F3D">
        <w:rPr>
          <w:rFonts w:ascii="Times New Roman" w:hAnsi="Times New Roman" w:cs="Times New Roman"/>
          <w:sz w:val="24"/>
          <w:szCs w:val="24"/>
        </w:rPr>
        <w:t>;</w:t>
      </w:r>
    </w:p>
    <w:p w14:paraId="1B730755" w14:textId="42E633F5" w:rsidR="00415F3D" w:rsidRPr="006A3EFE" w:rsidRDefault="00415F3D" w:rsidP="00415F3D">
      <w:pPr>
        <w:pStyle w:val="Akapitzlist"/>
        <w:numPr>
          <w:ilvl w:val="0"/>
          <w:numId w:val="1"/>
        </w:numPr>
        <w:spacing w:line="360" w:lineRule="auto"/>
        <w:jc w:val="both"/>
        <w:rPr>
          <w:rFonts w:ascii="Times New Roman" w:hAnsi="Times New Roman" w:cs="Times New Roman"/>
          <w:sz w:val="24"/>
          <w:szCs w:val="24"/>
        </w:rPr>
      </w:pPr>
      <w:r w:rsidRPr="006A3EFE">
        <w:rPr>
          <w:rFonts w:ascii="Times New Roman" w:hAnsi="Times New Roman" w:cs="Times New Roman"/>
          <w:sz w:val="24"/>
          <w:szCs w:val="24"/>
        </w:rPr>
        <w:t>XV</w:t>
      </w:r>
      <w:r>
        <w:rPr>
          <w:rFonts w:ascii="Times New Roman" w:hAnsi="Times New Roman" w:cs="Times New Roman"/>
          <w:sz w:val="24"/>
          <w:szCs w:val="24"/>
        </w:rPr>
        <w:t>I</w:t>
      </w:r>
      <w:r w:rsidRPr="006A3EFE">
        <w:rPr>
          <w:rFonts w:ascii="Times New Roman" w:hAnsi="Times New Roman" w:cs="Times New Roman"/>
          <w:sz w:val="24"/>
          <w:szCs w:val="24"/>
        </w:rPr>
        <w:t>I Powiatowy Konkurs Recytatorski Poetów Pogranicza Warmii, Mazur i Suwalszczyzny pt. ,,Cudze chwalicie, swego nie znacie…” - patronat, materiały promocyjne powiatu ełckiego</w:t>
      </w:r>
      <w:r>
        <w:rPr>
          <w:rFonts w:ascii="Times New Roman" w:hAnsi="Times New Roman" w:cs="Times New Roman"/>
          <w:sz w:val="24"/>
          <w:szCs w:val="24"/>
        </w:rPr>
        <w:t>;</w:t>
      </w:r>
    </w:p>
    <w:p w14:paraId="1E3E2265" w14:textId="245DAEB9" w:rsidR="00415F3D" w:rsidRPr="0021324F" w:rsidRDefault="00415F3D" w:rsidP="00415F3D">
      <w:pPr>
        <w:pStyle w:val="Akapitzlist"/>
        <w:numPr>
          <w:ilvl w:val="0"/>
          <w:numId w:val="1"/>
        </w:numPr>
        <w:spacing w:line="360" w:lineRule="auto"/>
        <w:jc w:val="both"/>
        <w:rPr>
          <w:rFonts w:ascii="Times New Roman" w:hAnsi="Times New Roman" w:cs="Times New Roman"/>
          <w:sz w:val="24"/>
          <w:szCs w:val="24"/>
        </w:rPr>
      </w:pPr>
      <w:r w:rsidRPr="0021324F">
        <w:rPr>
          <w:rFonts w:ascii="Times New Roman" w:hAnsi="Times New Roman" w:cs="Times New Roman"/>
          <w:sz w:val="24"/>
          <w:szCs w:val="24"/>
        </w:rPr>
        <w:t>Eliminacje Powiatowe Ogólnopolskiego Turnieju Wiedzy Pożarniczej 202</w:t>
      </w:r>
      <w:r w:rsidR="002041F7">
        <w:rPr>
          <w:rFonts w:ascii="Times New Roman" w:hAnsi="Times New Roman" w:cs="Times New Roman"/>
          <w:sz w:val="24"/>
          <w:szCs w:val="24"/>
        </w:rPr>
        <w:t>5</w:t>
      </w:r>
      <w:r w:rsidRPr="0021324F">
        <w:rPr>
          <w:rFonts w:ascii="Times New Roman" w:hAnsi="Times New Roman" w:cs="Times New Roman"/>
          <w:sz w:val="24"/>
          <w:szCs w:val="24"/>
        </w:rPr>
        <w:t xml:space="preserve"> pod hasłem ,,Młodzież Zapobiega Pożarom” – patronat</w:t>
      </w:r>
      <w:r w:rsidRPr="0021324F">
        <w:rPr>
          <w:rFonts w:ascii="Times New Roman" w:hAnsi="Times New Roman" w:cs="Times New Roman"/>
          <w:b/>
          <w:bCs/>
          <w:sz w:val="24"/>
          <w:szCs w:val="24"/>
        </w:rPr>
        <w:t xml:space="preserve">, </w:t>
      </w:r>
      <w:r w:rsidRPr="0021324F">
        <w:rPr>
          <w:rFonts w:ascii="Times New Roman" w:hAnsi="Times New Roman" w:cs="Times New Roman"/>
          <w:sz w:val="24"/>
          <w:szCs w:val="24"/>
        </w:rPr>
        <w:t>dofinansowanie zakupu nagród</w:t>
      </w:r>
      <w:r w:rsidR="002041F7">
        <w:rPr>
          <w:rFonts w:ascii="Times New Roman" w:hAnsi="Times New Roman" w:cs="Times New Roman"/>
          <w:sz w:val="24"/>
          <w:szCs w:val="24"/>
        </w:rPr>
        <w:t>;</w:t>
      </w:r>
    </w:p>
    <w:p w14:paraId="587AEC92" w14:textId="4251C93B" w:rsidR="002041F7" w:rsidRPr="006A3EFE" w:rsidRDefault="002041F7" w:rsidP="002041F7">
      <w:pPr>
        <w:pStyle w:val="Akapitzlist"/>
        <w:numPr>
          <w:ilvl w:val="0"/>
          <w:numId w:val="1"/>
        </w:numPr>
        <w:spacing w:line="360" w:lineRule="auto"/>
        <w:rPr>
          <w:rFonts w:ascii="Times New Roman" w:hAnsi="Times New Roman" w:cs="Times New Roman"/>
          <w:bCs/>
          <w:sz w:val="24"/>
          <w:szCs w:val="24"/>
        </w:rPr>
      </w:pPr>
      <w:r w:rsidRPr="006A3EFE">
        <w:rPr>
          <w:rFonts w:ascii="Times New Roman" w:hAnsi="Times New Roman" w:cs="Times New Roman"/>
          <w:bCs/>
          <w:sz w:val="24"/>
          <w:szCs w:val="24"/>
        </w:rPr>
        <w:t>Szkolna Liga Scrabble Powiatu Ełckiego – patronat, materiały promocyjne</w:t>
      </w:r>
      <w:r>
        <w:rPr>
          <w:rFonts w:ascii="Times New Roman" w:hAnsi="Times New Roman" w:cs="Times New Roman"/>
          <w:bCs/>
          <w:sz w:val="24"/>
          <w:szCs w:val="24"/>
        </w:rPr>
        <w:t>;</w:t>
      </w:r>
    </w:p>
    <w:p w14:paraId="382B6FB1" w14:textId="258CFF97" w:rsidR="00225B50" w:rsidRDefault="002041F7"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,,Debaty w Białym – Etap Międzyszkolny” – patronat, materiały promocyjne;</w:t>
      </w:r>
    </w:p>
    <w:p w14:paraId="0CF36BCF" w14:textId="72811C9C" w:rsidR="002041F7" w:rsidRDefault="005074BC"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III Międzyszkolny Konkurs Żywego Słowa ,,Echa Wojny” – patronat, materiały promocyjne;</w:t>
      </w:r>
    </w:p>
    <w:p w14:paraId="76C7EC20" w14:textId="547EC7CE" w:rsidR="005074BC" w:rsidRDefault="005074BC"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Obchody 80-lecia I LO im. S. Żeromskiego w Ełku – patronat, dofinansowanie do przedsięwzięcia;</w:t>
      </w:r>
    </w:p>
    <w:p w14:paraId="2AED492E" w14:textId="1EC40B3F" w:rsidR="005074BC" w:rsidRDefault="005074BC"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Konkurs Kulinarny ,,Pieczarka z warzywami przyjaciele” – patronat, materiały promocyjne;</w:t>
      </w:r>
    </w:p>
    <w:p w14:paraId="279FEA13" w14:textId="42C17035" w:rsidR="008E48D7" w:rsidRDefault="008E48D7" w:rsidP="008E48D7">
      <w:pPr>
        <w:pStyle w:val="Akapitzlist"/>
        <w:numPr>
          <w:ilvl w:val="0"/>
          <w:numId w:val="1"/>
        </w:numPr>
        <w:spacing w:line="360" w:lineRule="auto"/>
        <w:rPr>
          <w:rFonts w:ascii="Times New Roman" w:hAnsi="Times New Roman" w:cs="Times New Roman"/>
          <w:bCs/>
          <w:sz w:val="24"/>
          <w:szCs w:val="24"/>
        </w:rPr>
      </w:pPr>
      <w:r>
        <w:rPr>
          <w:rFonts w:ascii="Times New Roman" w:hAnsi="Times New Roman" w:cs="Times New Roman"/>
          <w:bCs/>
          <w:sz w:val="24"/>
          <w:szCs w:val="24"/>
        </w:rPr>
        <w:t>III edycja Szkolnej Ligi Szachowej Powiatu Ełckiego Szkół Ponadpodstawowych – patronat, dofinansowanie zakupu nagród</w:t>
      </w:r>
      <w:r w:rsidR="00BB5CBC">
        <w:rPr>
          <w:rFonts w:ascii="Times New Roman" w:hAnsi="Times New Roman" w:cs="Times New Roman"/>
          <w:bCs/>
          <w:sz w:val="24"/>
          <w:szCs w:val="24"/>
        </w:rPr>
        <w:t>;</w:t>
      </w:r>
    </w:p>
    <w:p w14:paraId="2CCDDB02" w14:textId="221DA49A" w:rsidR="008E48D7" w:rsidRDefault="009D5DBD"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XVIII Międzyszkolny konkurs Ekologiczny – patronat</w:t>
      </w:r>
      <w:r w:rsidR="00920975">
        <w:rPr>
          <w:rFonts w:ascii="Times New Roman" w:hAnsi="Times New Roman" w:cs="Times New Roman"/>
          <w:sz w:val="24"/>
          <w:szCs w:val="24"/>
        </w:rPr>
        <w:t>;</w:t>
      </w:r>
    </w:p>
    <w:p w14:paraId="53163552" w14:textId="11FA84B0" w:rsidR="00920975" w:rsidRDefault="00920975"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II Forum Samorządowców Uczniowskich Młodzieżowego Sejmiku Województwa Warmińsko-Mazurskiego – patronat</w:t>
      </w:r>
      <w:r w:rsidR="00BB5CBC">
        <w:rPr>
          <w:rFonts w:ascii="Times New Roman" w:hAnsi="Times New Roman" w:cs="Times New Roman"/>
          <w:sz w:val="24"/>
          <w:szCs w:val="24"/>
        </w:rPr>
        <w:t>;</w:t>
      </w:r>
      <w:r>
        <w:rPr>
          <w:rFonts w:ascii="Times New Roman" w:hAnsi="Times New Roman" w:cs="Times New Roman"/>
          <w:sz w:val="24"/>
          <w:szCs w:val="24"/>
        </w:rPr>
        <w:t xml:space="preserve"> </w:t>
      </w:r>
    </w:p>
    <w:p w14:paraId="5600B8EB" w14:textId="1B2C7D07" w:rsidR="00920975" w:rsidRDefault="00920975"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Juwenalia 2025 – patronat, materiały promocyjne</w:t>
      </w:r>
      <w:r w:rsidR="00BB5CBC">
        <w:rPr>
          <w:rFonts w:ascii="Times New Roman" w:hAnsi="Times New Roman" w:cs="Times New Roman"/>
          <w:sz w:val="24"/>
          <w:szCs w:val="24"/>
        </w:rPr>
        <w:t>;</w:t>
      </w:r>
    </w:p>
    <w:p w14:paraId="5E1E6A61" w14:textId="14C52487" w:rsidR="00920975" w:rsidRDefault="00920975"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Ełcka Powiatowa Liga Szóstek – patronat</w:t>
      </w:r>
      <w:r w:rsidR="00BB5CBC">
        <w:rPr>
          <w:rFonts w:ascii="Times New Roman" w:hAnsi="Times New Roman" w:cs="Times New Roman"/>
          <w:sz w:val="24"/>
          <w:szCs w:val="24"/>
        </w:rPr>
        <w:t>;</w:t>
      </w:r>
    </w:p>
    <w:p w14:paraId="2AD8010C" w14:textId="0F24A15D" w:rsidR="00920975" w:rsidRDefault="00920975"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Konferencja Naukowa ,,Zdrowie psychiczne dzieci i młodzieży” – patronat, materiały promocyjne</w:t>
      </w:r>
      <w:r w:rsidR="00BB5CBC">
        <w:rPr>
          <w:rFonts w:ascii="Times New Roman" w:hAnsi="Times New Roman" w:cs="Times New Roman"/>
          <w:sz w:val="24"/>
          <w:szCs w:val="24"/>
        </w:rPr>
        <w:t>;</w:t>
      </w:r>
    </w:p>
    <w:p w14:paraId="091E9392" w14:textId="1D9E4E2C" w:rsidR="00920975" w:rsidRDefault="00155648"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Konkurs z wiedzy prawnej ,,Młodzi Mistrzowie Prawa” – patronat, materiały promocyjne</w:t>
      </w:r>
      <w:r w:rsidR="00BB5CBC">
        <w:rPr>
          <w:rFonts w:ascii="Times New Roman" w:hAnsi="Times New Roman" w:cs="Times New Roman"/>
          <w:sz w:val="24"/>
          <w:szCs w:val="24"/>
        </w:rPr>
        <w:t>;</w:t>
      </w:r>
    </w:p>
    <w:p w14:paraId="6EFB7F04" w14:textId="72BB914E" w:rsidR="00BB5CBC" w:rsidRDefault="00BB5CBC"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II edycja konkursu rekreacyjno-sportowego „Rowerowe Love” – patronat, materiały promocyjne</w:t>
      </w:r>
      <w:r w:rsidR="00D97B12">
        <w:rPr>
          <w:rFonts w:ascii="Times New Roman" w:hAnsi="Times New Roman" w:cs="Times New Roman"/>
          <w:sz w:val="24"/>
          <w:szCs w:val="24"/>
        </w:rPr>
        <w:t>;</w:t>
      </w:r>
    </w:p>
    <w:p w14:paraId="25CA0800" w14:textId="20C254D9" w:rsidR="00BB5CBC" w:rsidRDefault="00BB5CBC"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Konkurs „Mistrz mechaniki pojazdów samochodowych” – patronat, materiały promocyjne</w:t>
      </w:r>
      <w:r w:rsidR="00D97B12">
        <w:rPr>
          <w:rFonts w:ascii="Times New Roman" w:hAnsi="Times New Roman" w:cs="Times New Roman"/>
          <w:sz w:val="24"/>
          <w:szCs w:val="24"/>
        </w:rPr>
        <w:t>;</w:t>
      </w:r>
    </w:p>
    <w:p w14:paraId="61A085DA" w14:textId="118FC4C8" w:rsidR="00BB5CBC" w:rsidRDefault="00BB5CBC"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VIII Międzynarodowy Konkurs Duetów Fortepianowych – patronat, dofinansowanie do zakupu nagród</w:t>
      </w:r>
      <w:r w:rsidR="00D97B12">
        <w:rPr>
          <w:rFonts w:ascii="Times New Roman" w:hAnsi="Times New Roman" w:cs="Times New Roman"/>
          <w:sz w:val="24"/>
          <w:szCs w:val="24"/>
        </w:rPr>
        <w:t>;</w:t>
      </w:r>
      <w:r>
        <w:rPr>
          <w:rFonts w:ascii="Times New Roman" w:hAnsi="Times New Roman" w:cs="Times New Roman"/>
          <w:sz w:val="24"/>
          <w:szCs w:val="24"/>
        </w:rPr>
        <w:t xml:space="preserve"> </w:t>
      </w:r>
    </w:p>
    <w:p w14:paraId="2171A92E" w14:textId="7B4FEBC2" w:rsidR="00BB5CBC" w:rsidRDefault="00BB5CBC"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ICX Jazz Tour – patronat</w:t>
      </w:r>
      <w:r w:rsidR="00D97B1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22221EC" w14:textId="5BBCB4AC" w:rsidR="00BB5CBC" w:rsidRDefault="00D97B12"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IX Przegląd Twórczości Ludowej Osób Niepełnosprawnych „W </w:t>
      </w:r>
      <w:proofErr w:type="spellStart"/>
      <w:r>
        <w:rPr>
          <w:rFonts w:ascii="Times New Roman" w:hAnsi="Times New Roman" w:cs="Times New Roman"/>
          <w:sz w:val="24"/>
          <w:szCs w:val="24"/>
        </w:rPr>
        <w:t>Agusiowej</w:t>
      </w:r>
      <w:proofErr w:type="spellEnd"/>
      <w:r>
        <w:rPr>
          <w:rFonts w:ascii="Times New Roman" w:hAnsi="Times New Roman" w:cs="Times New Roman"/>
          <w:sz w:val="24"/>
          <w:szCs w:val="24"/>
        </w:rPr>
        <w:t xml:space="preserve"> Zagrodzie” – patronat; </w:t>
      </w:r>
    </w:p>
    <w:p w14:paraId="07BF2687" w14:textId="716BFE7A" w:rsidR="00D97B12" w:rsidRDefault="00D97B12"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Regionalne Zawody w Ujeżdżaniu – patronat;</w:t>
      </w:r>
    </w:p>
    <w:p w14:paraId="624DF591" w14:textId="1A3684D0" w:rsidR="00D97B12" w:rsidRDefault="00D97B12"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III Powiatowy Konkurs Wiedzy o HIV i AIDS</w:t>
      </w:r>
      <w:r w:rsidR="00552256">
        <w:rPr>
          <w:rFonts w:ascii="Times New Roman" w:hAnsi="Times New Roman" w:cs="Times New Roman"/>
          <w:sz w:val="24"/>
          <w:szCs w:val="24"/>
        </w:rPr>
        <w:t xml:space="preserve"> – patronat, materiały promocyjne;</w:t>
      </w:r>
    </w:p>
    <w:p w14:paraId="4FAFDD67" w14:textId="02717148" w:rsidR="00552256" w:rsidRDefault="00552256" w:rsidP="00225B50">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,,Quiz wiedzy o szkodliwości palenia papierosów” – patronat, materiały promocyjne;</w:t>
      </w:r>
    </w:p>
    <w:p w14:paraId="1EFDBE6F" w14:textId="6AF81817" w:rsidR="00866132" w:rsidRDefault="00552256" w:rsidP="00866132">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XVI Powiatowy Konkurs Recytatorski ,,Kolor w czerwieni, kolor w bieli…” – patronat, materiały promocyjne. </w:t>
      </w:r>
    </w:p>
    <w:p w14:paraId="6EAA4BC8" w14:textId="77777777" w:rsidR="00866132" w:rsidRDefault="00866132" w:rsidP="00866132">
      <w:pPr>
        <w:pStyle w:val="Akapitzlist"/>
        <w:spacing w:line="360" w:lineRule="auto"/>
        <w:ind w:left="927"/>
        <w:jc w:val="both"/>
        <w:rPr>
          <w:rFonts w:ascii="Times New Roman" w:hAnsi="Times New Roman" w:cs="Times New Roman"/>
          <w:sz w:val="24"/>
          <w:szCs w:val="24"/>
        </w:rPr>
      </w:pPr>
    </w:p>
    <w:p w14:paraId="2A8A6563" w14:textId="77777777" w:rsidR="00A006FD" w:rsidRDefault="00A006FD" w:rsidP="00866132">
      <w:pPr>
        <w:pStyle w:val="Akapitzlist"/>
        <w:spacing w:line="360" w:lineRule="auto"/>
        <w:ind w:left="927"/>
        <w:jc w:val="both"/>
        <w:rPr>
          <w:rFonts w:ascii="Times New Roman" w:hAnsi="Times New Roman" w:cs="Times New Roman"/>
          <w:sz w:val="24"/>
          <w:szCs w:val="24"/>
        </w:rPr>
      </w:pPr>
    </w:p>
    <w:p w14:paraId="7E3AD2D5" w14:textId="77777777" w:rsidR="00A006FD" w:rsidRDefault="00A006FD" w:rsidP="00866132">
      <w:pPr>
        <w:pStyle w:val="Akapitzlist"/>
        <w:spacing w:line="360" w:lineRule="auto"/>
        <w:ind w:left="927"/>
        <w:jc w:val="both"/>
        <w:rPr>
          <w:rFonts w:ascii="Times New Roman" w:hAnsi="Times New Roman" w:cs="Times New Roman"/>
          <w:sz w:val="24"/>
          <w:szCs w:val="24"/>
        </w:rPr>
      </w:pPr>
    </w:p>
    <w:p w14:paraId="5C1C6C0C" w14:textId="77777777" w:rsidR="00A006FD" w:rsidRDefault="00A006FD" w:rsidP="00866132">
      <w:pPr>
        <w:pStyle w:val="Akapitzlist"/>
        <w:spacing w:line="360" w:lineRule="auto"/>
        <w:ind w:left="927"/>
        <w:jc w:val="both"/>
        <w:rPr>
          <w:rFonts w:ascii="Times New Roman" w:hAnsi="Times New Roman" w:cs="Times New Roman"/>
          <w:sz w:val="24"/>
          <w:szCs w:val="24"/>
        </w:rPr>
      </w:pPr>
    </w:p>
    <w:p w14:paraId="00C6914B" w14:textId="77777777" w:rsidR="00A006FD" w:rsidRDefault="00A006FD" w:rsidP="00866132">
      <w:pPr>
        <w:pStyle w:val="Akapitzlist"/>
        <w:spacing w:line="360" w:lineRule="auto"/>
        <w:ind w:left="927"/>
        <w:jc w:val="both"/>
        <w:rPr>
          <w:rFonts w:ascii="Times New Roman" w:hAnsi="Times New Roman" w:cs="Times New Roman"/>
          <w:sz w:val="24"/>
          <w:szCs w:val="24"/>
        </w:rPr>
      </w:pPr>
    </w:p>
    <w:p w14:paraId="663E5F0E" w14:textId="77777777" w:rsidR="00A006FD" w:rsidRDefault="00A006FD" w:rsidP="00866132">
      <w:pPr>
        <w:pStyle w:val="Akapitzlist"/>
        <w:spacing w:line="360" w:lineRule="auto"/>
        <w:ind w:left="927"/>
        <w:jc w:val="both"/>
        <w:rPr>
          <w:rFonts w:ascii="Times New Roman" w:hAnsi="Times New Roman" w:cs="Times New Roman"/>
          <w:sz w:val="24"/>
          <w:szCs w:val="24"/>
        </w:rPr>
      </w:pPr>
    </w:p>
    <w:p w14:paraId="615A1512" w14:textId="77777777" w:rsidR="00A006FD" w:rsidRDefault="00A006FD" w:rsidP="00866132">
      <w:pPr>
        <w:pStyle w:val="Akapitzlist"/>
        <w:spacing w:line="360" w:lineRule="auto"/>
        <w:ind w:left="927"/>
        <w:jc w:val="both"/>
        <w:rPr>
          <w:rFonts w:ascii="Times New Roman" w:hAnsi="Times New Roman" w:cs="Times New Roman"/>
          <w:sz w:val="24"/>
          <w:szCs w:val="24"/>
        </w:rPr>
      </w:pPr>
    </w:p>
    <w:p w14:paraId="5D2BEF3C" w14:textId="77777777" w:rsidR="00A006FD" w:rsidRDefault="00A006FD" w:rsidP="00866132">
      <w:pPr>
        <w:pStyle w:val="Akapitzlist"/>
        <w:spacing w:line="360" w:lineRule="auto"/>
        <w:ind w:left="927"/>
        <w:jc w:val="both"/>
        <w:rPr>
          <w:rFonts w:ascii="Times New Roman" w:hAnsi="Times New Roman" w:cs="Times New Roman"/>
          <w:sz w:val="24"/>
          <w:szCs w:val="24"/>
        </w:rPr>
      </w:pPr>
    </w:p>
    <w:p w14:paraId="1C53EE53" w14:textId="77777777" w:rsidR="00A006FD" w:rsidRDefault="00A006FD" w:rsidP="00866132">
      <w:pPr>
        <w:pStyle w:val="Akapitzlist"/>
        <w:spacing w:line="360" w:lineRule="auto"/>
        <w:ind w:left="927"/>
        <w:jc w:val="both"/>
        <w:rPr>
          <w:rFonts w:ascii="Times New Roman" w:hAnsi="Times New Roman" w:cs="Times New Roman"/>
          <w:sz w:val="24"/>
          <w:szCs w:val="24"/>
        </w:rPr>
      </w:pPr>
    </w:p>
    <w:p w14:paraId="750347EF" w14:textId="77777777" w:rsidR="00A006FD" w:rsidRDefault="00A006FD" w:rsidP="00866132">
      <w:pPr>
        <w:pStyle w:val="Akapitzlist"/>
        <w:spacing w:line="360" w:lineRule="auto"/>
        <w:ind w:left="927"/>
        <w:jc w:val="both"/>
        <w:rPr>
          <w:rFonts w:ascii="Times New Roman" w:hAnsi="Times New Roman" w:cs="Times New Roman"/>
          <w:sz w:val="24"/>
          <w:szCs w:val="24"/>
        </w:rPr>
      </w:pPr>
    </w:p>
    <w:p w14:paraId="7CB1229A" w14:textId="77777777" w:rsidR="00A006FD" w:rsidRPr="00866132" w:rsidRDefault="00A006FD" w:rsidP="00866132">
      <w:pPr>
        <w:pStyle w:val="Akapitzlist"/>
        <w:spacing w:line="360" w:lineRule="auto"/>
        <w:ind w:left="927"/>
        <w:jc w:val="both"/>
        <w:rPr>
          <w:rFonts w:ascii="Times New Roman" w:hAnsi="Times New Roman" w:cs="Times New Roman"/>
          <w:sz w:val="24"/>
          <w:szCs w:val="24"/>
        </w:rPr>
      </w:pPr>
    </w:p>
    <w:p w14:paraId="402DC9D3" w14:textId="6A15C277" w:rsidR="00866132" w:rsidRPr="000E4D86" w:rsidRDefault="00866132" w:rsidP="00866132">
      <w:pPr>
        <w:pStyle w:val="Akapitzlist"/>
        <w:spacing w:line="360" w:lineRule="auto"/>
        <w:ind w:left="927"/>
        <w:jc w:val="center"/>
        <w:rPr>
          <w:rFonts w:ascii="Times New Roman" w:hAnsi="Times New Roman" w:cs="Times New Roman"/>
          <w:sz w:val="24"/>
          <w:szCs w:val="24"/>
        </w:rPr>
      </w:pPr>
      <w:r w:rsidRPr="000E4D86">
        <w:rPr>
          <w:rFonts w:ascii="Times New Roman" w:hAnsi="Times New Roman" w:cs="Times New Roman"/>
          <w:b/>
          <w:sz w:val="24"/>
          <w:szCs w:val="24"/>
        </w:rPr>
        <w:lastRenderedPageBreak/>
        <w:t>Zadania promocyjne zaplanowane na 202</w:t>
      </w:r>
      <w:r>
        <w:rPr>
          <w:rFonts w:ascii="Times New Roman" w:hAnsi="Times New Roman" w:cs="Times New Roman"/>
          <w:b/>
          <w:sz w:val="24"/>
          <w:szCs w:val="24"/>
        </w:rPr>
        <w:t>6</w:t>
      </w:r>
      <w:r w:rsidRPr="000E4D86">
        <w:rPr>
          <w:rFonts w:ascii="Times New Roman" w:hAnsi="Times New Roman" w:cs="Times New Roman"/>
          <w:b/>
          <w:sz w:val="24"/>
          <w:szCs w:val="24"/>
        </w:rPr>
        <w:t xml:space="preserve"> rok</w:t>
      </w:r>
    </w:p>
    <w:p w14:paraId="0D20CE32" w14:textId="328955CC" w:rsidR="00A006FD" w:rsidRDefault="00866132" w:rsidP="00A006FD">
      <w:pPr>
        <w:spacing w:line="360" w:lineRule="auto"/>
        <w:ind w:left="567"/>
        <w:jc w:val="both"/>
        <w:rPr>
          <w:rFonts w:ascii="Times New Roman" w:hAnsi="Times New Roman" w:cs="Times New Roman"/>
          <w:sz w:val="24"/>
          <w:szCs w:val="24"/>
        </w:rPr>
      </w:pPr>
      <w:r w:rsidRPr="000E4D86">
        <w:rPr>
          <w:rFonts w:ascii="Times New Roman" w:hAnsi="Times New Roman" w:cs="Times New Roman"/>
          <w:sz w:val="24"/>
          <w:szCs w:val="24"/>
        </w:rPr>
        <w:t>W rozdziale 75075 (Promocja jednostek samorządu terytorialnego) zaplanowano wydatki na łączną kwotę 1</w:t>
      </w:r>
      <w:r>
        <w:rPr>
          <w:rFonts w:ascii="Times New Roman" w:hAnsi="Times New Roman" w:cs="Times New Roman"/>
          <w:sz w:val="24"/>
          <w:szCs w:val="24"/>
        </w:rPr>
        <w:t>53</w:t>
      </w:r>
      <w:r w:rsidRPr="000E4D86">
        <w:rPr>
          <w:rFonts w:ascii="Times New Roman" w:hAnsi="Times New Roman" w:cs="Times New Roman"/>
          <w:sz w:val="24"/>
          <w:szCs w:val="24"/>
        </w:rPr>
        <w:t> </w:t>
      </w:r>
      <w:r>
        <w:rPr>
          <w:rFonts w:ascii="Times New Roman" w:hAnsi="Times New Roman" w:cs="Times New Roman"/>
          <w:sz w:val="24"/>
          <w:szCs w:val="24"/>
        </w:rPr>
        <w:t>200</w:t>
      </w:r>
      <w:r w:rsidRPr="000E4D86">
        <w:rPr>
          <w:rFonts w:ascii="Times New Roman" w:hAnsi="Times New Roman" w:cs="Times New Roman"/>
          <w:sz w:val="24"/>
          <w:szCs w:val="24"/>
        </w:rPr>
        <w:t xml:space="preserve">,00 złotych, w tym w paragrafie 4190 (Nagrody konkursowe) – </w:t>
      </w:r>
      <w:r>
        <w:rPr>
          <w:rFonts w:ascii="Times New Roman" w:hAnsi="Times New Roman" w:cs="Times New Roman"/>
          <w:sz w:val="24"/>
          <w:szCs w:val="24"/>
        </w:rPr>
        <w:t>12</w:t>
      </w:r>
      <w:r w:rsidRPr="000E4D86">
        <w:rPr>
          <w:rFonts w:ascii="Times New Roman" w:hAnsi="Times New Roman" w:cs="Times New Roman"/>
          <w:sz w:val="24"/>
          <w:szCs w:val="24"/>
        </w:rPr>
        <w:t> </w:t>
      </w:r>
      <w:r>
        <w:rPr>
          <w:rFonts w:ascii="Times New Roman" w:hAnsi="Times New Roman" w:cs="Times New Roman"/>
          <w:sz w:val="24"/>
          <w:szCs w:val="24"/>
        </w:rPr>
        <w:t>2</w:t>
      </w:r>
      <w:r w:rsidRPr="000E4D86">
        <w:rPr>
          <w:rFonts w:ascii="Times New Roman" w:hAnsi="Times New Roman" w:cs="Times New Roman"/>
          <w:sz w:val="24"/>
          <w:szCs w:val="24"/>
        </w:rPr>
        <w:t>00,00 złotych, paragrafie 4210 (Zakup materiałów i wyposażenia) – 1 000,00 złotych oraz paragraf 4300 (Zakup usług pozostałych) – 1</w:t>
      </w:r>
      <w:r>
        <w:rPr>
          <w:rFonts w:ascii="Times New Roman" w:hAnsi="Times New Roman" w:cs="Times New Roman"/>
          <w:sz w:val="24"/>
          <w:szCs w:val="24"/>
        </w:rPr>
        <w:t>40</w:t>
      </w:r>
      <w:r w:rsidRPr="000E4D86">
        <w:rPr>
          <w:rFonts w:ascii="Times New Roman" w:hAnsi="Times New Roman" w:cs="Times New Roman"/>
          <w:sz w:val="24"/>
          <w:szCs w:val="24"/>
        </w:rPr>
        <w:t xml:space="preserve"> 000,00 złotych. </w:t>
      </w:r>
    </w:p>
    <w:p w14:paraId="3B300ACD" w14:textId="5AC3304D" w:rsidR="00866132" w:rsidRPr="000E4D86" w:rsidRDefault="00866132" w:rsidP="00866132">
      <w:pPr>
        <w:spacing w:line="360" w:lineRule="auto"/>
        <w:ind w:left="567"/>
        <w:jc w:val="both"/>
        <w:rPr>
          <w:rFonts w:ascii="Times New Roman" w:hAnsi="Times New Roman" w:cs="Times New Roman"/>
          <w:sz w:val="24"/>
          <w:szCs w:val="24"/>
        </w:rPr>
      </w:pPr>
      <w:r w:rsidRPr="000E4D86">
        <w:rPr>
          <w:rFonts w:ascii="Times New Roman" w:hAnsi="Times New Roman" w:cs="Times New Roman"/>
          <w:sz w:val="24"/>
          <w:szCs w:val="24"/>
        </w:rPr>
        <w:t xml:space="preserve">Paragrafy te dotyczą wydatków związanych z działalnością informacyjną i promocją powiatu ełckiego. </w:t>
      </w:r>
    </w:p>
    <w:p w14:paraId="3D1B30F1" w14:textId="77777777" w:rsidR="00866132" w:rsidRPr="000E4D86" w:rsidRDefault="00866132" w:rsidP="00866132">
      <w:pPr>
        <w:spacing w:line="360" w:lineRule="auto"/>
        <w:ind w:left="567"/>
        <w:jc w:val="both"/>
        <w:rPr>
          <w:rFonts w:ascii="Times New Roman" w:hAnsi="Times New Roman" w:cs="Times New Roman"/>
          <w:sz w:val="24"/>
          <w:szCs w:val="24"/>
          <w:u w:val="single"/>
        </w:rPr>
      </w:pPr>
      <w:r w:rsidRPr="000E4D86">
        <w:rPr>
          <w:rFonts w:ascii="Times New Roman" w:hAnsi="Times New Roman" w:cs="Times New Roman"/>
          <w:sz w:val="24"/>
          <w:szCs w:val="24"/>
          <w:u w:val="single"/>
        </w:rPr>
        <w:t>Paragraf 4190:</w:t>
      </w:r>
    </w:p>
    <w:p w14:paraId="1219A80B" w14:textId="59AD43A8" w:rsidR="00866132" w:rsidRDefault="00866132" w:rsidP="00A006FD">
      <w:pPr>
        <w:spacing w:line="360" w:lineRule="auto"/>
        <w:ind w:left="567"/>
        <w:jc w:val="both"/>
        <w:rPr>
          <w:rFonts w:ascii="Times New Roman" w:hAnsi="Times New Roman" w:cs="Times New Roman"/>
          <w:sz w:val="24"/>
          <w:szCs w:val="24"/>
        </w:rPr>
      </w:pPr>
      <w:r w:rsidRPr="000E4D86">
        <w:rPr>
          <w:rFonts w:ascii="Times New Roman" w:hAnsi="Times New Roman" w:cs="Times New Roman"/>
          <w:sz w:val="24"/>
          <w:szCs w:val="24"/>
        </w:rPr>
        <w:t xml:space="preserve">Zaplanowano wydatki związane z zakupem nagród laureatom konkursów odbywających się na terenie powiatu ełckiego, w tym pod patronatem starosty ełckiego. </w:t>
      </w:r>
    </w:p>
    <w:p w14:paraId="7D505867" w14:textId="77777777" w:rsidR="00866132" w:rsidRPr="000E4D86" w:rsidRDefault="00866132" w:rsidP="00866132">
      <w:pPr>
        <w:spacing w:line="360" w:lineRule="auto"/>
        <w:ind w:firstLine="567"/>
        <w:jc w:val="both"/>
        <w:rPr>
          <w:rFonts w:ascii="Times New Roman" w:hAnsi="Times New Roman" w:cs="Times New Roman"/>
          <w:sz w:val="24"/>
          <w:szCs w:val="24"/>
          <w:u w:val="single"/>
        </w:rPr>
      </w:pPr>
      <w:r w:rsidRPr="000E4D86">
        <w:rPr>
          <w:rFonts w:ascii="Times New Roman" w:hAnsi="Times New Roman" w:cs="Times New Roman"/>
          <w:sz w:val="24"/>
          <w:szCs w:val="24"/>
          <w:u w:val="single"/>
        </w:rPr>
        <w:t>Paragraf 4210:</w:t>
      </w:r>
    </w:p>
    <w:p w14:paraId="0E5C6048" w14:textId="77777777" w:rsidR="00866132" w:rsidRPr="000E4D86" w:rsidRDefault="00866132" w:rsidP="00866132">
      <w:pPr>
        <w:spacing w:line="360" w:lineRule="auto"/>
        <w:ind w:left="567"/>
        <w:jc w:val="both"/>
        <w:rPr>
          <w:rFonts w:ascii="Times New Roman" w:hAnsi="Times New Roman" w:cs="Times New Roman"/>
          <w:sz w:val="24"/>
          <w:szCs w:val="24"/>
        </w:rPr>
      </w:pPr>
      <w:r w:rsidRPr="000E4D86">
        <w:rPr>
          <w:rFonts w:ascii="Times New Roman" w:hAnsi="Times New Roman" w:cs="Times New Roman"/>
          <w:sz w:val="24"/>
          <w:szCs w:val="24"/>
        </w:rPr>
        <w:t xml:space="preserve">Zaplanowano wydatki związane z zakupem gadżetów i prezentów okolicznościowych. </w:t>
      </w:r>
    </w:p>
    <w:p w14:paraId="08E65D30" w14:textId="77777777" w:rsidR="00866132" w:rsidRPr="000E4D86" w:rsidRDefault="00866132" w:rsidP="00866132">
      <w:pPr>
        <w:spacing w:line="360" w:lineRule="auto"/>
        <w:ind w:left="567"/>
        <w:jc w:val="both"/>
        <w:rPr>
          <w:rFonts w:ascii="Times New Roman" w:hAnsi="Times New Roman" w:cs="Times New Roman"/>
          <w:sz w:val="24"/>
          <w:szCs w:val="24"/>
          <w:u w:val="single"/>
        </w:rPr>
      </w:pPr>
      <w:r w:rsidRPr="000E4D86">
        <w:rPr>
          <w:rFonts w:ascii="Times New Roman" w:hAnsi="Times New Roman" w:cs="Times New Roman"/>
          <w:sz w:val="24"/>
          <w:szCs w:val="24"/>
          <w:u w:val="single"/>
        </w:rPr>
        <w:t>Paragraf 4300:</w:t>
      </w:r>
    </w:p>
    <w:p w14:paraId="0891A24E" w14:textId="15A83D08" w:rsidR="00866132" w:rsidRPr="000E4D86" w:rsidRDefault="00866132" w:rsidP="00866132">
      <w:pPr>
        <w:spacing w:line="360" w:lineRule="auto"/>
        <w:ind w:left="567"/>
        <w:jc w:val="both"/>
        <w:rPr>
          <w:rFonts w:ascii="Times New Roman" w:hAnsi="Times New Roman" w:cs="Times New Roman"/>
          <w:sz w:val="24"/>
          <w:szCs w:val="24"/>
        </w:rPr>
      </w:pPr>
      <w:r w:rsidRPr="000E4D86">
        <w:rPr>
          <w:rFonts w:ascii="Times New Roman" w:hAnsi="Times New Roman" w:cs="Times New Roman"/>
          <w:sz w:val="24"/>
          <w:szCs w:val="24"/>
        </w:rPr>
        <w:t>Wydatki zostały zaplanowane m.in. na: umowy z mediami, usługi w ramach patronatu starosty, ogłoszenia prasowe i życzenia świąteczne w lokalnych mediach, wykonanie kalendarzy trójdzielnych na 202</w:t>
      </w:r>
      <w:r w:rsidR="00BE7B11">
        <w:rPr>
          <w:rFonts w:ascii="Times New Roman" w:hAnsi="Times New Roman" w:cs="Times New Roman"/>
          <w:sz w:val="24"/>
          <w:szCs w:val="24"/>
        </w:rPr>
        <w:t>7</w:t>
      </w:r>
      <w:r w:rsidRPr="000E4D86">
        <w:rPr>
          <w:rFonts w:ascii="Times New Roman" w:hAnsi="Times New Roman" w:cs="Times New Roman"/>
          <w:sz w:val="24"/>
          <w:szCs w:val="24"/>
        </w:rPr>
        <w:t xml:space="preserve"> rok i gadżetów promocyjnych z logiem lub herbem powiatu ełckiego, organizację różnych wydarzeń w ciągu roku oraz innych zadań zleconych przez starostę i zarząd powiatu. </w:t>
      </w:r>
    </w:p>
    <w:p w14:paraId="560C2FB9" w14:textId="77777777" w:rsidR="00866132" w:rsidRDefault="00866132" w:rsidP="00866132">
      <w:pPr>
        <w:spacing w:line="360" w:lineRule="auto"/>
        <w:ind w:left="567"/>
        <w:jc w:val="both"/>
        <w:rPr>
          <w:rFonts w:ascii="Times New Roman" w:hAnsi="Times New Roman" w:cs="Times New Roman"/>
          <w:sz w:val="24"/>
          <w:szCs w:val="24"/>
        </w:rPr>
      </w:pPr>
    </w:p>
    <w:p w14:paraId="2C8FBE8D" w14:textId="77777777" w:rsidR="00866132" w:rsidRDefault="00866132" w:rsidP="00866132">
      <w:pPr>
        <w:spacing w:line="360" w:lineRule="auto"/>
        <w:ind w:left="567"/>
        <w:jc w:val="both"/>
        <w:rPr>
          <w:rFonts w:ascii="Times New Roman" w:hAnsi="Times New Roman" w:cs="Times New Roman"/>
          <w:sz w:val="24"/>
          <w:szCs w:val="24"/>
        </w:rPr>
      </w:pPr>
    </w:p>
    <w:p w14:paraId="218DE1BE" w14:textId="77777777" w:rsidR="00866132" w:rsidRDefault="00866132" w:rsidP="00866132">
      <w:pPr>
        <w:spacing w:line="360" w:lineRule="auto"/>
        <w:jc w:val="both"/>
        <w:rPr>
          <w:rFonts w:ascii="Times New Roman" w:hAnsi="Times New Roman" w:cs="Times New Roman"/>
          <w:sz w:val="24"/>
          <w:szCs w:val="24"/>
        </w:rPr>
      </w:pPr>
    </w:p>
    <w:p w14:paraId="221C0A2D" w14:textId="77777777" w:rsidR="00B85F94" w:rsidRDefault="00B85F94" w:rsidP="00866132">
      <w:pPr>
        <w:spacing w:line="360" w:lineRule="auto"/>
        <w:ind w:left="567"/>
        <w:jc w:val="both"/>
        <w:rPr>
          <w:rFonts w:ascii="Times New Roman" w:hAnsi="Times New Roman" w:cs="Times New Roman"/>
          <w:sz w:val="24"/>
          <w:szCs w:val="24"/>
        </w:rPr>
      </w:pPr>
    </w:p>
    <w:p w14:paraId="03845680" w14:textId="77777777" w:rsidR="00A006FD" w:rsidRDefault="00A006FD" w:rsidP="00866132">
      <w:pPr>
        <w:spacing w:line="360" w:lineRule="auto"/>
        <w:jc w:val="both"/>
        <w:rPr>
          <w:rFonts w:ascii="Times New Roman" w:hAnsi="Times New Roman" w:cs="Times New Roman"/>
          <w:sz w:val="24"/>
          <w:szCs w:val="24"/>
        </w:rPr>
      </w:pPr>
    </w:p>
    <w:p w14:paraId="6CA34DEF" w14:textId="77777777" w:rsidR="00866132" w:rsidRPr="00B63C11" w:rsidRDefault="00866132" w:rsidP="00866132">
      <w:pPr>
        <w:spacing w:line="240" w:lineRule="auto"/>
        <w:ind w:left="567"/>
        <w:jc w:val="both"/>
        <w:rPr>
          <w:rFonts w:ascii="Times New Roman" w:hAnsi="Times New Roman" w:cs="Times New Roman"/>
          <w:sz w:val="20"/>
          <w:szCs w:val="20"/>
        </w:rPr>
      </w:pPr>
      <w:r w:rsidRPr="00B63C11">
        <w:rPr>
          <w:rFonts w:ascii="Times New Roman" w:hAnsi="Times New Roman" w:cs="Times New Roman"/>
          <w:sz w:val="20"/>
          <w:szCs w:val="20"/>
        </w:rPr>
        <w:t xml:space="preserve">Opracował </w:t>
      </w:r>
    </w:p>
    <w:p w14:paraId="4FF1B80B" w14:textId="77777777" w:rsidR="00866132" w:rsidRPr="00B63C11" w:rsidRDefault="00866132" w:rsidP="00866132">
      <w:pPr>
        <w:spacing w:line="240" w:lineRule="auto"/>
        <w:ind w:left="567"/>
        <w:jc w:val="both"/>
        <w:rPr>
          <w:rFonts w:ascii="Times New Roman" w:hAnsi="Times New Roman" w:cs="Times New Roman"/>
          <w:sz w:val="20"/>
          <w:szCs w:val="20"/>
        </w:rPr>
      </w:pPr>
      <w:r w:rsidRPr="00B63C11">
        <w:rPr>
          <w:rFonts w:ascii="Times New Roman" w:hAnsi="Times New Roman" w:cs="Times New Roman"/>
          <w:sz w:val="20"/>
          <w:szCs w:val="20"/>
        </w:rPr>
        <w:t>Piotr Szarejko</w:t>
      </w:r>
    </w:p>
    <w:p w14:paraId="072E5F55" w14:textId="267C0734" w:rsidR="00866132" w:rsidRPr="00B63C11" w:rsidRDefault="00A006FD" w:rsidP="00866132">
      <w:pPr>
        <w:spacing w:line="240" w:lineRule="auto"/>
        <w:ind w:left="567"/>
        <w:jc w:val="both"/>
        <w:rPr>
          <w:rFonts w:ascii="Times New Roman" w:hAnsi="Times New Roman" w:cs="Times New Roman"/>
          <w:sz w:val="20"/>
          <w:szCs w:val="20"/>
        </w:rPr>
      </w:pPr>
      <w:r>
        <w:rPr>
          <w:rFonts w:ascii="Times New Roman" w:hAnsi="Times New Roman" w:cs="Times New Roman"/>
          <w:sz w:val="20"/>
          <w:szCs w:val="20"/>
        </w:rPr>
        <w:t>Główny Specjalista</w:t>
      </w:r>
    </w:p>
    <w:p w14:paraId="190BF17C" w14:textId="77777777" w:rsidR="00866132" w:rsidRPr="00B63C11" w:rsidRDefault="00866132" w:rsidP="00866132">
      <w:pPr>
        <w:spacing w:line="240" w:lineRule="auto"/>
        <w:ind w:left="567"/>
        <w:jc w:val="both"/>
        <w:rPr>
          <w:rFonts w:ascii="Times New Roman" w:hAnsi="Times New Roman" w:cs="Times New Roman"/>
          <w:sz w:val="20"/>
          <w:szCs w:val="20"/>
        </w:rPr>
      </w:pPr>
      <w:r w:rsidRPr="00B63C11">
        <w:rPr>
          <w:rFonts w:ascii="Times New Roman" w:hAnsi="Times New Roman" w:cs="Times New Roman"/>
          <w:sz w:val="20"/>
          <w:szCs w:val="20"/>
        </w:rPr>
        <w:t>Wydział IC</w:t>
      </w:r>
    </w:p>
    <w:p w14:paraId="1BEDCA51" w14:textId="6D83F2CC" w:rsidR="00DD3F09" w:rsidRPr="00BE7B11" w:rsidRDefault="00866132" w:rsidP="00BE7B11">
      <w:pPr>
        <w:spacing w:line="240" w:lineRule="auto"/>
        <w:ind w:left="567"/>
        <w:jc w:val="both"/>
        <w:rPr>
          <w:rFonts w:ascii="Times New Roman" w:hAnsi="Times New Roman" w:cs="Times New Roman"/>
          <w:sz w:val="20"/>
          <w:szCs w:val="20"/>
        </w:rPr>
      </w:pPr>
      <w:r w:rsidRPr="00B63C11">
        <w:rPr>
          <w:rFonts w:ascii="Times New Roman" w:hAnsi="Times New Roman" w:cs="Times New Roman"/>
          <w:sz w:val="20"/>
          <w:szCs w:val="20"/>
        </w:rPr>
        <w:t xml:space="preserve">Starostwa Powiatowego w Ełku  </w:t>
      </w:r>
    </w:p>
    <w:bookmarkEnd w:id="0"/>
    <w:p w14:paraId="7828FDF9" w14:textId="77777777" w:rsidR="006D1987" w:rsidRPr="00DD3F09" w:rsidRDefault="006D1987">
      <w:pPr>
        <w:rPr>
          <w:rFonts w:ascii="Times New Roman" w:hAnsi="Times New Roman" w:cs="Times New Roman"/>
          <w:sz w:val="24"/>
          <w:szCs w:val="24"/>
        </w:rPr>
      </w:pPr>
    </w:p>
    <w:sectPr w:rsidR="006D1987" w:rsidRPr="00DD3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66914"/>
    <w:multiLevelType w:val="hybridMultilevel"/>
    <w:tmpl w:val="C70A5948"/>
    <w:lvl w:ilvl="0" w:tplc="774877FA">
      <w:start w:val="1"/>
      <w:numFmt w:val="decimal"/>
      <w:lvlText w:val="%1."/>
      <w:lvlJc w:val="left"/>
      <w:pPr>
        <w:ind w:left="92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077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EB"/>
    <w:rsid w:val="00050508"/>
    <w:rsid w:val="000C5117"/>
    <w:rsid w:val="00153880"/>
    <w:rsid w:val="00155648"/>
    <w:rsid w:val="002041F7"/>
    <w:rsid w:val="00225B50"/>
    <w:rsid w:val="002E0746"/>
    <w:rsid w:val="00415F3D"/>
    <w:rsid w:val="005074BC"/>
    <w:rsid w:val="00552256"/>
    <w:rsid w:val="006D1987"/>
    <w:rsid w:val="008237A2"/>
    <w:rsid w:val="00866132"/>
    <w:rsid w:val="008E48D7"/>
    <w:rsid w:val="00902F89"/>
    <w:rsid w:val="00920975"/>
    <w:rsid w:val="009D5DBD"/>
    <w:rsid w:val="009F2C20"/>
    <w:rsid w:val="00A006FD"/>
    <w:rsid w:val="00B85F94"/>
    <w:rsid w:val="00BB5CBC"/>
    <w:rsid w:val="00BE7B11"/>
    <w:rsid w:val="00C3282F"/>
    <w:rsid w:val="00C70A2F"/>
    <w:rsid w:val="00C82324"/>
    <w:rsid w:val="00D64907"/>
    <w:rsid w:val="00D97B12"/>
    <w:rsid w:val="00DD3F09"/>
    <w:rsid w:val="00DE2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5925"/>
  <w15:chartTrackingRefBased/>
  <w15:docId w15:val="{0BD13093-DB38-499C-835E-85CA51CD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2CEB"/>
    <w:rPr>
      <w:kern w:val="0"/>
      <w14:ligatures w14:val="none"/>
    </w:rPr>
  </w:style>
  <w:style w:type="paragraph" w:styleId="Nagwek1">
    <w:name w:val="heading 1"/>
    <w:basedOn w:val="Normalny"/>
    <w:next w:val="Normalny"/>
    <w:link w:val="Nagwek1Znak"/>
    <w:uiPriority w:val="9"/>
    <w:qFormat/>
    <w:rsid w:val="00DE2C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E2C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E2CE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E2CE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E2CE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E2C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E2C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E2C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E2C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2CE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E2CE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E2CE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E2CE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E2CE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E2C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E2C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E2C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E2CEB"/>
    <w:rPr>
      <w:rFonts w:eastAsiaTheme="majorEastAsia" w:cstheme="majorBidi"/>
      <w:color w:val="272727" w:themeColor="text1" w:themeTint="D8"/>
    </w:rPr>
  </w:style>
  <w:style w:type="paragraph" w:styleId="Tytu">
    <w:name w:val="Title"/>
    <w:basedOn w:val="Normalny"/>
    <w:next w:val="Normalny"/>
    <w:link w:val="TytuZnak"/>
    <w:uiPriority w:val="10"/>
    <w:qFormat/>
    <w:rsid w:val="00DE2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2C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2C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2C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2CEB"/>
    <w:pPr>
      <w:spacing w:before="160"/>
      <w:jc w:val="center"/>
    </w:pPr>
    <w:rPr>
      <w:i/>
      <w:iCs/>
      <w:color w:val="404040" w:themeColor="text1" w:themeTint="BF"/>
    </w:rPr>
  </w:style>
  <w:style w:type="character" w:customStyle="1" w:styleId="CytatZnak">
    <w:name w:val="Cytat Znak"/>
    <w:basedOn w:val="Domylnaczcionkaakapitu"/>
    <w:link w:val="Cytat"/>
    <w:uiPriority w:val="29"/>
    <w:rsid w:val="00DE2CEB"/>
    <w:rPr>
      <w:i/>
      <w:iCs/>
      <w:color w:val="404040" w:themeColor="text1" w:themeTint="BF"/>
    </w:rPr>
  </w:style>
  <w:style w:type="paragraph" w:styleId="Akapitzlist">
    <w:name w:val="List Paragraph"/>
    <w:basedOn w:val="Normalny"/>
    <w:uiPriority w:val="34"/>
    <w:qFormat/>
    <w:rsid w:val="00DE2CEB"/>
    <w:pPr>
      <w:ind w:left="720"/>
      <w:contextualSpacing/>
    </w:pPr>
  </w:style>
  <w:style w:type="character" w:styleId="Wyrnienieintensywne">
    <w:name w:val="Intense Emphasis"/>
    <w:basedOn w:val="Domylnaczcionkaakapitu"/>
    <w:uiPriority w:val="21"/>
    <w:qFormat/>
    <w:rsid w:val="00DE2CEB"/>
    <w:rPr>
      <w:i/>
      <w:iCs/>
      <w:color w:val="2F5496" w:themeColor="accent1" w:themeShade="BF"/>
    </w:rPr>
  </w:style>
  <w:style w:type="paragraph" w:styleId="Cytatintensywny">
    <w:name w:val="Intense Quote"/>
    <w:basedOn w:val="Normalny"/>
    <w:next w:val="Normalny"/>
    <w:link w:val="CytatintensywnyZnak"/>
    <w:uiPriority w:val="30"/>
    <w:qFormat/>
    <w:rsid w:val="00DE2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E2CEB"/>
    <w:rPr>
      <w:i/>
      <w:iCs/>
      <w:color w:val="2F5496" w:themeColor="accent1" w:themeShade="BF"/>
    </w:rPr>
  </w:style>
  <w:style w:type="character" w:styleId="Odwoanieintensywne">
    <w:name w:val="Intense Reference"/>
    <w:basedOn w:val="Domylnaczcionkaakapitu"/>
    <w:uiPriority w:val="32"/>
    <w:qFormat/>
    <w:rsid w:val="00DE2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1800-BF51-402A-BC56-B883D59B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1247</Words>
  <Characters>7484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Szarejko</dc:creator>
  <cp:keywords/>
  <dc:description/>
  <cp:lastModifiedBy>Piotr Szarejko</cp:lastModifiedBy>
  <cp:revision>15</cp:revision>
  <dcterms:created xsi:type="dcterms:W3CDTF">2026-05-11T07:53:00Z</dcterms:created>
  <dcterms:modified xsi:type="dcterms:W3CDTF">2026-05-12T08:25:00Z</dcterms:modified>
</cp:coreProperties>
</file>