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C680D" w14:textId="77777777" w:rsidR="00750083" w:rsidRDefault="00750083">
      <w:pPr>
        <w:tabs>
          <w:tab w:val="left" w:pos="10206"/>
        </w:tabs>
        <w:jc w:val="center"/>
        <w:rPr>
          <w:b/>
          <w:bCs/>
          <w:sz w:val="32"/>
          <w:szCs w:val="32"/>
          <w:u w:val="single"/>
        </w:rPr>
      </w:pPr>
    </w:p>
    <w:p w14:paraId="6C607B3C" w14:textId="77777777" w:rsidR="00750083" w:rsidRDefault="003C2E3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noProof/>
          <w:sz w:val="36"/>
          <w:szCs w:val="36"/>
        </w:rPr>
        <w:drawing>
          <wp:inline distT="0" distB="0" distL="0" distR="0" wp14:anchorId="5AB1B97A" wp14:editId="6F25768D">
            <wp:extent cx="1819275" cy="2047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495B2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49CFB2E4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400EBDE1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10972D8B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12BAE7F1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2760D61A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49027D36" w14:textId="77777777" w:rsidR="00750083" w:rsidRDefault="00750083">
      <w:pPr>
        <w:overflowPunct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Sprawozdanie z realizacji </w:t>
      </w:r>
    </w:p>
    <w:p w14:paraId="7F8A4B51" w14:textId="638A57AB" w:rsidR="00750083" w:rsidRDefault="00750083">
      <w:pPr>
        <w:overflowPunct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Programu współpracy samorządu powiatowego </w:t>
      </w:r>
      <w:r>
        <w:rPr>
          <w:b/>
          <w:bCs/>
          <w:sz w:val="40"/>
          <w:szCs w:val="40"/>
        </w:rPr>
        <w:br/>
        <w:t xml:space="preserve">z </w:t>
      </w:r>
      <w:r w:rsidR="004B5ECF">
        <w:rPr>
          <w:b/>
          <w:bCs/>
          <w:sz w:val="40"/>
          <w:szCs w:val="40"/>
        </w:rPr>
        <w:t xml:space="preserve">organizacjami pozarządowymi </w:t>
      </w:r>
      <w:r>
        <w:rPr>
          <w:b/>
          <w:bCs/>
          <w:sz w:val="40"/>
          <w:szCs w:val="40"/>
        </w:rPr>
        <w:t xml:space="preserve"> </w:t>
      </w:r>
    </w:p>
    <w:p w14:paraId="7778664C" w14:textId="63D5D34D" w:rsidR="00750083" w:rsidRDefault="004B5ECF">
      <w:pPr>
        <w:overflowPunct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oraz podmiotami prowadzącymi działalność </w:t>
      </w:r>
    </w:p>
    <w:p w14:paraId="1D1815FA" w14:textId="4809FAA2" w:rsidR="004B5ECF" w:rsidRDefault="004B5ECF">
      <w:pPr>
        <w:overflowPunct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pożytku publicznego na rok </w:t>
      </w:r>
      <w:r w:rsidR="00196FF8">
        <w:rPr>
          <w:b/>
          <w:bCs/>
          <w:sz w:val="40"/>
          <w:szCs w:val="40"/>
        </w:rPr>
        <w:t>2025</w:t>
      </w:r>
    </w:p>
    <w:p w14:paraId="60F965D2" w14:textId="151DDAFF" w:rsidR="00750083" w:rsidRDefault="00750083">
      <w:pPr>
        <w:overflowPunct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/>
      </w:r>
    </w:p>
    <w:p w14:paraId="5AC41F00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30E62A8D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08FB3E1D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298A9EAD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45F618E8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0D264FC1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11CE5FEE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3542E582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513F94A4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0F363CA9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2EC1D425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5CF4647C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1654EACE" w14:textId="04B006CF" w:rsidR="00971F91" w:rsidRPr="00971F91" w:rsidRDefault="00750083" w:rsidP="00971F91">
      <w:pPr>
        <w:jc w:val="center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Ełk, maj </w:t>
      </w:r>
      <w:r w:rsidR="00196FF8">
        <w:rPr>
          <w:sz w:val="32"/>
          <w:szCs w:val="32"/>
        </w:rPr>
        <w:t>2026</w:t>
      </w:r>
      <w:r>
        <w:rPr>
          <w:sz w:val="32"/>
          <w:szCs w:val="32"/>
        </w:rPr>
        <w:t xml:space="preserve"> r</w:t>
      </w:r>
      <w:r w:rsidR="005034C6" w:rsidRPr="005034C6">
        <w:rPr>
          <w:color w:val="000000" w:themeColor="text1"/>
          <w:sz w:val="32"/>
          <w:szCs w:val="32"/>
        </w:rPr>
        <w:t>.</w:t>
      </w:r>
      <w:r>
        <w:rPr>
          <w:b/>
          <w:bCs/>
          <w:sz w:val="32"/>
          <w:szCs w:val="32"/>
          <w:u w:val="single"/>
        </w:rPr>
        <w:br w:type="page"/>
      </w:r>
    </w:p>
    <w:p w14:paraId="710DD31A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582AAB27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0553B34B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04B8A425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08C94AC5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762EFF2A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0B0786A7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450AA4A7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03B6CF39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690224C6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2F23AF24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1130A213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0332CA56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78B49143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23339135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6B6CAC59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3F843475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3B28A36E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5C606C4B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5590B7C9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6D70A142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09A50930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07B9D954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61B7A3AD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25B67D20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25B11E45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1F3DA79D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7E6A4F4F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4F62D015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479A6404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3EB1B310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2C6852D0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11F4637C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7BD6787B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375D817F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6D3C77E0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123F05AD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4A242247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33F8ADE4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6D3C2CC4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47DF9BE8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346A401A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41D7EBDC" w14:textId="77777777" w:rsidR="00971F91" w:rsidRDefault="00971F91" w:rsidP="004B5ECF">
      <w:pPr>
        <w:ind w:left="1080"/>
        <w:rPr>
          <w:b/>
          <w:bCs/>
          <w:sz w:val="28"/>
          <w:szCs w:val="28"/>
        </w:rPr>
      </w:pPr>
    </w:p>
    <w:p w14:paraId="6C777D07" w14:textId="6B29E8E1" w:rsidR="00750083" w:rsidRDefault="00750083" w:rsidP="004B5ECF">
      <w:pPr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Informacje ogólne</w:t>
      </w:r>
    </w:p>
    <w:p w14:paraId="265192BA" w14:textId="77777777" w:rsidR="00750083" w:rsidRDefault="00750083">
      <w:pPr>
        <w:jc w:val="both"/>
        <w:rPr>
          <w:b/>
          <w:bCs/>
          <w:sz w:val="32"/>
          <w:szCs w:val="32"/>
          <w:u w:val="single"/>
        </w:rPr>
      </w:pPr>
    </w:p>
    <w:p w14:paraId="2276A644" w14:textId="77777777" w:rsidR="00750083" w:rsidRDefault="00750083">
      <w:pPr>
        <w:jc w:val="both"/>
        <w:rPr>
          <w:b/>
          <w:bCs/>
        </w:rPr>
      </w:pPr>
    </w:p>
    <w:p w14:paraId="3CD53720" w14:textId="349BB36B" w:rsidR="00750083" w:rsidRDefault="00E22E6D">
      <w:pPr>
        <w:spacing w:line="360" w:lineRule="auto"/>
        <w:ind w:firstLine="601"/>
        <w:jc w:val="both"/>
        <w:rPr>
          <w:color w:val="000000"/>
        </w:rPr>
      </w:pPr>
      <w:r>
        <w:rPr>
          <w:color w:val="000000"/>
        </w:rPr>
        <w:t>„</w:t>
      </w:r>
      <w:r w:rsidR="00750083">
        <w:rPr>
          <w:color w:val="000000"/>
        </w:rPr>
        <w:t xml:space="preserve">Program współpracy </w:t>
      </w:r>
      <w:r w:rsidR="00750083">
        <w:t xml:space="preserve">samorządu powiatowego w Ełku z </w:t>
      </w:r>
      <w:r w:rsidR="004B5ECF">
        <w:t xml:space="preserve">organizacjami pozarządowymi oraz podmiotami prowadzącymi działalność pożytku publicznego na rok </w:t>
      </w:r>
      <w:r w:rsidR="003271D1">
        <w:t>2025</w:t>
      </w:r>
      <w:r>
        <w:t>”</w:t>
      </w:r>
      <w:r w:rsidR="00750083">
        <w:t xml:space="preserve"> </w:t>
      </w:r>
      <w:r w:rsidR="00750083">
        <w:rPr>
          <w:color w:val="000000"/>
        </w:rPr>
        <w:t xml:space="preserve">został uchwalony przez Radę Powiatu Ełckiego </w:t>
      </w:r>
      <w:r w:rsidR="003271D1">
        <w:rPr>
          <w:color w:val="000000"/>
        </w:rPr>
        <w:t>24</w:t>
      </w:r>
      <w:r w:rsidR="00750083">
        <w:rPr>
          <w:color w:val="000000"/>
        </w:rPr>
        <w:t xml:space="preserve"> </w:t>
      </w:r>
      <w:r w:rsidR="00BC3F09">
        <w:rPr>
          <w:color w:val="000000"/>
        </w:rPr>
        <w:t>października</w:t>
      </w:r>
      <w:r w:rsidR="00750083">
        <w:rPr>
          <w:color w:val="000000"/>
        </w:rPr>
        <w:t xml:space="preserve"> </w:t>
      </w:r>
      <w:r w:rsidR="003271D1">
        <w:rPr>
          <w:color w:val="000000"/>
        </w:rPr>
        <w:t>2024</w:t>
      </w:r>
      <w:r w:rsidR="00750083">
        <w:rPr>
          <w:color w:val="000000"/>
        </w:rPr>
        <w:t xml:space="preserve"> r. (Uchwała Nr </w:t>
      </w:r>
      <w:r w:rsidR="003271D1">
        <w:rPr>
          <w:color w:val="000000"/>
        </w:rPr>
        <w:t>VI</w:t>
      </w:r>
      <w:r w:rsidR="00BC3F09">
        <w:rPr>
          <w:color w:val="000000"/>
        </w:rPr>
        <w:t>.</w:t>
      </w:r>
      <w:r w:rsidR="003271D1">
        <w:rPr>
          <w:color w:val="000000"/>
        </w:rPr>
        <w:t>62</w:t>
      </w:r>
      <w:r w:rsidR="00BC3F09">
        <w:rPr>
          <w:color w:val="000000"/>
        </w:rPr>
        <w:t>.</w:t>
      </w:r>
      <w:r w:rsidR="003271D1">
        <w:rPr>
          <w:color w:val="000000"/>
        </w:rPr>
        <w:t>2024</w:t>
      </w:r>
      <w:r w:rsidR="00750083">
        <w:rPr>
          <w:color w:val="000000"/>
        </w:rPr>
        <w:t>). Sprawozdanie zostało przygotowane przez Wydział Informacji i Cyfryzacji, który od czerwca 2017 r</w:t>
      </w:r>
      <w:r w:rsidR="00ED1361">
        <w:rPr>
          <w:color w:val="000000"/>
        </w:rPr>
        <w:t>.</w:t>
      </w:r>
      <w:r w:rsidR="00750083">
        <w:rPr>
          <w:color w:val="000000"/>
        </w:rPr>
        <w:t xml:space="preserve"> koordynuje </w:t>
      </w:r>
      <w:r w:rsidR="004B5ECF">
        <w:rPr>
          <w:color w:val="000000"/>
        </w:rPr>
        <w:br/>
      </w:r>
      <w:r w:rsidR="00750083">
        <w:rPr>
          <w:color w:val="000000"/>
        </w:rPr>
        <w:t>w Starostwie Powiatowym sprawy związane z sektorem pozarządowym, na podstawie materiałów własnych.</w:t>
      </w:r>
    </w:p>
    <w:p w14:paraId="5AB097D9" w14:textId="77777777" w:rsidR="00750083" w:rsidRDefault="00750083">
      <w:pPr>
        <w:spacing w:line="360" w:lineRule="auto"/>
        <w:ind w:firstLine="601"/>
        <w:jc w:val="both"/>
        <w:rPr>
          <w:color w:val="000000"/>
        </w:rPr>
      </w:pPr>
    </w:p>
    <w:p w14:paraId="43BE35C6" w14:textId="65A86E64" w:rsidR="00750083" w:rsidRDefault="00750083">
      <w:pPr>
        <w:spacing w:line="360" w:lineRule="auto"/>
        <w:ind w:firstLine="601"/>
        <w:jc w:val="both"/>
      </w:pPr>
      <w:r>
        <w:rPr>
          <w:color w:val="000000"/>
        </w:rPr>
        <w:t xml:space="preserve">Użyte w sprawozdaniu określenie: „organizacje pozarządowe” oznacza: „organizacje pozarządowe oraz podmioty wymienione w art. 3 ust. 3 ustawy o działalności pożytku publicznego </w:t>
      </w:r>
      <w:r w:rsidR="003271D1">
        <w:rPr>
          <w:color w:val="000000"/>
        </w:rPr>
        <w:br/>
      </w:r>
      <w:r>
        <w:rPr>
          <w:color w:val="000000"/>
        </w:rPr>
        <w:t xml:space="preserve">i o wolontariacie”, czyli </w:t>
      </w:r>
      <w:r>
        <w:t xml:space="preserve">osoby prawne i jednostki organizacyjne działające na podstawie przepisów o stosunku Państwa do Kościoła Katolickiego w Rzeczypospolitej Polskiej, o stosunku Państwa </w:t>
      </w:r>
      <w:r w:rsidR="003271D1">
        <w:br/>
      </w:r>
      <w:r>
        <w:t>do innych kościołów i związków wyznaniowych oraz o gwarancjach wolności sumienia i wyznania, jeżeli ich cele statutowe obejmują prowadzenie działalności pożytku publicznego; stowarzyszenia jednostek samorządu terytorialnego; spółdzielnie socjalne; spółki akcyjne i spółki z ograniczoną odpowiedzialnością oraz kluby sportowe będące spółkami działającymi na podstawie przepisów ustawy z dnia 25 czerwca 2010 r. o sporcie, które nie działają w celu osiągnięcia zysku oraz przeznaczają całość dochodu na realizację celów statutowych oraz nie przeznaczają zysku do podziału między swoich udziałowców, akcjonariuszy i pracowników.</w:t>
      </w:r>
    </w:p>
    <w:p w14:paraId="7321D3E1" w14:textId="77777777" w:rsidR="00750083" w:rsidRDefault="00750083">
      <w:pPr>
        <w:spacing w:line="360" w:lineRule="auto"/>
        <w:ind w:firstLine="601"/>
        <w:jc w:val="both"/>
      </w:pPr>
    </w:p>
    <w:p w14:paraId="3336717E" w14:textId="6DAF1E10" w:rsidR="00AC68B3" w:rsidRDefault="00AC68B3" w:rsidP="00AC68B3">
      <w:pPr>
        <w:overflowPunct w:val="0"/>
        <w:autoSpaceDE w:val="0"/>
        <w:autoSpaceDN w:val="0"/>
        <w:adjustRightInd w:val="0"/>
        <w:spacing w:line="360" w:lineRule="auto"/>
        <w:ind w:firstLine="601"/>
        <w:jc w:val="both"/>
        <w:rPr>
          <w:b/>
          <w:bCs/>
          <w:color w:val="000000"/>
        </w:rPr>
      </w:pPr>
      <w:r>
        <w:rPr>
          <w:color w:val="000000"/>
        </w:rPr>
        <w:t xml:space="preserve">W </w:t>
      </w:r>
      <w:r w:rsidR="003271D1">
        <w:rPr>
          <w:color w:val="000000"/>
        </w:rPr>
        <w:t>2025</w:t>
      </w:r>
      <w:r>
        <w:rPr>
          <w:color w:val="000000"/>
        </w:rPr>
        <w:t xml:space="preserve"> roku w powiecie naszym zarejestrowanych było łącznie </w:t>
      </w:r>
      <w:r w:rsidR="003B6F4A">
        <w:rPr>
          <w:color w:val="000000"/>
        </w:rPr>
        <w:t>407</w:t>
      </w:r>
      <w:r>
        <w:rPr>
          <w:color w:val="000000"/>
        </w:rPr>
        <w:t xml:space="preserve"> </w:t>
      </w:r>
      <w:r w:rsidR="0017586C">
        <w:rPr>
          <w:color w:val="000000"/>
        </w:rPr>
        <w:t>podmiotów</w:t>
      </w:r>
      <w:r w:rsidR="00D172F9">
        <w:rPr>
          <w:color w:val="000000"/>
        </w:rPr>
        <w:t xml:space="preserve"> </w:t>
      </w:r>
      <w:r>
        <w:rPr>
          <w:color w:val="000000"/>
        </w:rPr>
        <w:t xml:space="preserve"> (dla porównania w </w:t>
      </w:r>
      <w:r w:rsidR="003271D1">
        <w:rPr>
          <w:color w:val="000000"/>
        </w:rPr>
        <w:t>2023</w:t>
      </w:r>
      <w:r>
        <w:rPr>
          <w:color w:val="000000"/>
        </w:rPr>
        <w:t xml:space="preserve"> r. funkcjonowało </w:t>
      </w:r>
      <w:r w:rsidR="003271D1">
        <w:rPr>
          <w:color w:val="000000"/>
        </w:rPr>
        <w:t>386</w:t>
      </w:r>
      <w:r>
        <w:rPr>
          <w:color w:val="000000"/>
        </w:rPr>
        <w:t xml:space="preserve">, zaś w </w:t>
      </w:r>
      <w:r w:rsidR="003271D1">
        <w:rPr>
          <w:color w:val="000000"/>
        </w:rPr>
        <w:t>2024</w:t>
      </w:r>
      <w:r>
        <w:rPr>
          <w:color w:val="000000"/>
        </w:rPr>
        <w:t xml:space="preserve"> r. </w:t>
      </w:r>
      <w:r w:rsidR="003271D1">
        <w:rPr>
          <w:color w:val="000000"/>
        </w:rPr>
        <w:t>396</w:t>
      </w:r>
      <w:r>
        <w:rPr>
          <w:color w:val="000000"/>
        </w:rPr>
        <w:t xml:space="preserve"> organizacji): </w:t>
      </w:r>
      <w:r w:rsidR="00DB38A0">
        <w:rPr>
          <w:color w:val="000000"/>
        </w:rPr>
        <w:t>20</w:t>
      </w:r>
      <w:r>
        <w:rPr>
          <w:color w:val="000000"/>
        </w:rPr>
        <w:t xml:space="preserve"> klubów sportowych, których statuty nie przewidują prowadzenia działalności gospodarczej (znajdują się w ewidencji Starosty Ełckiego), </w:t>
      </w:r>
      <w:r w:rsidR="003B6F4A">
        <w:rPr>
          <w:color w:val="000000"/>
        </w:rPr>
        <w:t>35</w:t>
      </w:r>
      <w:r>
        <w:rPr>
          <w:color w:val="000000"/>
        </w:rPr>
        <w:t xml:space="preserve"> uczniowski</w:t>
      </w:r>
      <w:r w:rsidR="00F1168A">
        <w:rPr>
          <w:color w:val="000000"/>
        </w:rPr>
        <w:t>ch</w:t>
      </w:r>
      <w:r>
        <w:rPr>
          <w:color w:val="000000"/>
        </w:rPr>
        <w:t xml:space="preserve"> </w:t>
      </w:r>
      <w:r w:rsidR="00F1168A">
        <w:rPr>
          <w:color w:val="000000"/>
        </w:rPr>
        <w:t>klubów</w:t>
      </w:r>
      <w:r>
        <w:rPr>
          <w:color w:val="000000"/>
        </w:rPr>
        <w:t xml:space="preserve"> sportow</w:t>
      </w:r>
      <w:r w:rsidR="00F1168A">
        <w:rPr>
          <w:color w:val="000000"/>
        </w:rPr>
        <w:t>ych</w:t>
      </w:r>
      <w:r>
        <w:rPr>
          <w:color w:val="000000"/>
        </w:rPr>
        <w:t xml:space="preserve">, </w:t>
      </w:r>
      <w:r w:rsidR="003B6F4A">
        <w:rPr>
          <w:color w:val="000000"/>
        </w:rPr>
        <w:t>53</w:t>
      </w:r>
      <w:r>
        <w:rPr>
          <w:color w:val="000000"/>
        </w:rPr>
        <w:t xml:space="preserve"> </w:t>
      </w:r>
      <w:r w:rsidR="003018D7">
        <w:rPr>
          <w:color w:val="000000"/>
        </w:rPr>
        <w:t>stowarzysze</w:t>
      </w:r>
      <w:r w:rsidR="00D706E4">
        <w:rPr>
          <w:color w:val="000000"/>
        </w:rPr>
        <w:t>ń</w:t>
      </w:r>
      <w:r>
        <w:rPr>
          <w:color w:val="000000"/>
        </w:rPr>
        <w:t xml:space="preserve"> </w:t>
      </w:r>
      <w:r w:rsidR="00DB38A0">
        <w:rPr>
          <w:color w:val="000000"/>
        </w:rPr>
        <w:t>zwykł</w:t>
      </w:r>
      <w:r w:rsidR="00D706E4">
        <w:rPr>
          <w:color w:val="000000"/>
        </w:rPr>
        <w:t>ych</w:t>
      </w:r>
      <w:r>
        <w:rPr>
          <w:color w:val="000000"/>
        </w:rPr>
        <w:t xml:space="preserve"> oraz </w:t>
      </w:r>
      <w:r w:rsidR="003B6F4A">
        <w:rPr>
          <w:color w:val="000000"/>
        </w:rPr>
        <w:t>299</w:t>
      </w:r>
      <w:r>
        <w:rPr>
          <w:color w:val="000000"/>
        </w:rPr>
        <w:t xml:space="preserve"> stowarzyszeń rejestrowych. Jednocześnie </w:t>
      </w:r>
      <w:r w:rsidR="009E6DB2">
        <w:rPr>
          <w:color w:val="000000"/>
        </w:rPr>
        <w:t xml:space="preserve">w maju 2016 r. </w:t>
      </w:r>
      <w:r>
        <w:rPr>
          <w:color w:val="000000"/>
        </w:rPr>
        <w:t xml:space="preserve">znowelizowano </w:t>
      </w:r>
      <w:r w:rsidR="009E6DB2">
        <w:rPr>
          <w:color w:val="000000"/>
        </w:rPr>
        <w:t xml:space="preserve">ustawę Prawo </w:t>
      </w:r>
      <w:r w:rsidR="005B3265">
        <w:rPr>
          <w:color w:val="000000"/>
        </w:rPr>
        <w:br/>
      </w:r>
      <w:r w:rsidR="009E6DB2">
        <w:rPr>
          <w:color w:val="000000"/>
        </w:rPr>
        <w:t xml:space="preserve">o stowarzyszeniach. </w:t>
      </w:r>
      <w:r w:rsidR="009E6DB2" w:rsidRPr="009E6DB2">
        <w:rPr>
          <w:color w:val="222222"/>
          <w:shd w:val="clear" w:color="auto" w:fill="FFFFFF"/>
        </w:rPr>
        <w:t>Zmieniło się podejście, koncepcja tworzenia i funkcjonowania stowarzyszeń zwykłych.</w:t>
      </w:r>
      <w:r w:rsidR="009E6DB2">
        <w:rPr>
          <w:color w:val="222222"/>
          <w:shd w:val="clear" w:color="auto" w:fill="FFFFFF"/>
        </w:rPr>
        <w:t xml:space="preserve"> </w:t>
      </w:r>
      <w:r w:rsidR="005E7EFE">
        <w:rPr>
          <w:color w:val="222222"/>
          <w:shd w:val="clear" w:color="auto" w:fill="FFFFFF"/>
        </w:rPr>
        <w:t xml:space="preserve">Spowodowało to zwiększenie aktywności społecznej mieszkańców powiatu ełckiego. </w:t>
      </w:r>
      <w:r w:rsidR="003B6F4A">
        <w:rPr>
          <w:color w:val="222222"/>
          <w:shd w:val="clear" w:color="auto" w:fill="FFFFFF"/>
        </w:rPr>
        <w:br/>
      </w:r>
      <w:r w:rsidR="005E7EFE">
        <w:rPr>
          <w:color w:val="222222"/>
          <w:shd w:val="clear" w:color="auto" w:fill="FFFFFF"/>
        </w:rPr>
        <w:t>Od czasu nowelizacji obserw</w:t>
      </w:r>
      <w:r w:rsidR="000B29BE">
        <w:rPr>
          <w:color w:val="222222"/>
          <w:shd w:val="clear" w:color="auto" w:fill="FFFFFF"/>
        </w:rPr>
        <w:t>owaliśmy</w:t>
      </w:r>
      <w:r w:rsidR="005E7EFE">
        <w:rPr>
          <w:color w:val="222222"/>
          <w:shd w:val="clear" w:color="auto" w:fill="FFFFFF"/>
        </w:rPr>
        <w:t xml:space="preserve"> wzrost liczby </w:t>
      </w:r>
      <w:r w:rsidR="0026540C">
        <w:rPr>
          <w:color w:val="222222"/>
          <w:shd w:val="clear" w:color="auto" w:fill="FFFFFF"/>
        </w:rPr>
        <w:t xml:space="preserve">zakładanych </w:t>
      </w:r>
      <w:r w:rsidR="005E7EFE">
        <w:rPr>
          <w:color w:val="222222"/>
          <w:shd w:val="clear" w:color="auto" w:fill="FFFFFF"/>
        </w:rPr>
        <w:t xml:space="preserve">stowarzyszeń zwykłych. </w:t>
      </w:r>
      <w:r w:rsidR="003B6F4A">
        <w:rPr>
          <w:color w:val="222222"/>
          <w:shd w:val="clear" w:color="auto" w:fill="FFFFFF"/>
        </w:rPr>
        <w:t>Obecnie ten trend się ustabilizował</w:t>
      </w:r>
      <w:r w:rsidR="000B29BE">
        <w:rPr>
          <w:color w:val="222222"/>
          <w:shd w:val="clear" w:color="auto" w:fill="FFFFFF"/>
        </w:rPr>
        <w:t xml:space="preserve">. </w:t>
      </w:r>
      <w:r w:rsidR="00B7277E">
        <w:rPr>
          <w:color w:val="222222"/>
          <w:shd w:val="clear" w:color="auto" w:fill="FFFFFF"/>
        </w:rPr>
        <w:t xml:space="preserve">W </w:t>
      </w:r>
      <w:r w:rsidR="003B6F4A">
        <w:rPr>
          <w:color w:val="222222"/>
          <w:shd w:val="clear" w:color="auto" w:fill="FFFFFF"/>
        </w:rPr>
        <w:t>2025</w:t>
      </w:r>
      <w:r w:rsidR="00B7277E">
        <w:rPr>
          <w:color w:val="222222"/>
          <w:shd w:val="clear" w:color="auto" w:fill="FFFFFF"/>
        </w:rPr>
        <w:t xml:space="preserve"> r</w:t>
      </w:r>
      <w:r w:rsidR="005E7EFE">
        <w:rPr>
          <w:color w:val="222222"/>
          <w:shd w:val="clear" w:color="auto" w:fill="FFFFFF"/>
        </w:rPr>
        <w:t>.</w:t>
      </w:r>
      <w:r w:rsidR="00B7277E">
        <w:rPr>
          <w:color w:val="222222"/>
          <w:shd w:val="clear" w:color="auto" w:fill="FFFFFF"/>
        </w:rPr>
        <w:t xml:space="preserve"> procedurę rejestracyjną pomyślnie przeszł</w:t>
      </w:r>
      <w:r w:rsidR="003B6F4A">
        <w:rPr>
          <w:color w:val="222222"/>
          <w:shd w:val="clear" w:color="auto" w:fill="FFFFFF"/>
        </w:rPr>
        <w:t>o</w:t>
      </w:r>
      <w:r w:rsidR="00B7277E">
        <w:rPr>
          <w:color w:val="222222"/>
          <w:shd w:val="clear" w:color="auto" w:fill="FFFFFF"/>
        </w:rPr>
        <w:t xml:space="preserve"> </w:t>
      </w:r>
      <w:r w:rsidR="003B6F4A">
        <w:rPr>
          <w:color w:val="222222"/>
          <w:shd w:val="clear" w:color="auto" w:fill="FFFFFF"/>
        </w:rPr>
        <w:t>5</w:t>
      </w:r>
      <w:r w:rsidR="00B7277E">
        <w:rPr>
          <w:color w:val="222222"/>
          <w:shd w:val="clear" w:color="auto" w:fill="FFFFFF"/>
        </w:rPr>
        <w:t xml:space="preserve"> </w:t>
      </w:r>
      <w:r w:rsidR="00D172F9">
        <w:rPr>
          <w:color w:val="222222"/>
          <w:shd w:val="clear" w:color="auto" w:fill="FFFFFF"/>
        </w:rPr>
        <w:t>now</w:t>
      </w:r>
      <w:r w:rsidR="003B6F4A">
        <w:rPr>
          <w:color w:val="222222"/>
          <w:shd w:val="clear" w:color="auto" w:fill="FFFFFF"/>
        </w:rPr>
        <w:t>ych</w:t>
      </w:r>
      <w:r w:rsidR="00B7277E">
        <w:rPr>
          <w:color w:val="222222"/>
          <w:shd w:val="clear" w:color="auto" w:fill="FFFFFF"/>
        </w:rPr>
        <w:t xml:space="preserve"> </w:t>
      </w:r>
      <w:r w:rsidR="00D172F9">
        <w:rPr>
          <w:color w:val="222222"/>
          <w:shd w:val="clear" w:color="auto" w:fill="FFFFFF"/>
        </w:rPr>
        <w:t>stowarzysze</w:t>
      </w:r>
      <w:r w:rsidR="003B6F4A">
        <w:rPr>
          <w:color w:val="222222"/>
          <w:shd w:val="clear" w:color="auto" w:fill="FFFFFF"/>
        </w:rPr>
        <w:t>ń</w:t>
      </w:r>
      <w:r w:rsidR="00B7277E">
        <w:rPr>
          <w:color w:val="222222"/>
          <w:shd w:val="clear" w:color="auto" w:fill="FFFFFF"/>
        </w:rPr>
        <w:t xml:space="preserve"> </w:t>
      </w:r>
      <w:r w:rsidR="003B6F4A">
        <w:rPr>
          <w:color w:val="222222"/>
          <w:shd w:val="clear" w:color="auto" w:fill="FFFFFF"/>
        </w:rPr>
        <w:t>zwykłych</w:t>
      </w:r>
      <w:r w:rsidR="005E7EFE">
        <w:rPr>
          <w:color w:val="222222"/>
          <w:shd w:val="clear" w:color="auto" w:fill="FFFFFF"/>
        </w:rPr>
        <w:t xml:space="preserve"> (dla porównania rok wcześniej </w:t>
      </w:r>
      <w:r w:rsidR="0020549D">
        <w:rPr>
          <w:color w:val="222222"/>
          <w:shd w:val="clear" w:color="auto" w:fill="FFFFFF"/>
        </w:rPr>
        <w:t>powstał</w:t>
      </w:r>
      <w:r w:rsidR="000B29BE">
        <w:rPr>
          <w:color w:val="222222"/>
          <w:shd w:val="clear" w:color="auto" w:fill="FFFFFF"/>
        </w:rPr>
        <w:t>o</w:t>
      </w:r>
      <w:r w:rsidR="005E7EFE">
        <w:rPr>
          <w:color w:val="222222"/>
          <w:shd w:val="clear" w:color="auto" w:fill="FFFFFF"/>
        </w:rPr>
        <w:t xml:space="preserve"> </w:t>
      </w:r>
      <w:r w:rsidR="003B6F4A">
        <w:rPr>
          <w:color w:val="222222"/>
          <w:shd w:val="clear" w:color="auto" w:fill="FFFFFF"/>
        </w:rPr>
        <w:t>4 nowe</w:t>
      </w:r>
      <w:r w:rsidR="005E7EFE">
        <w:rPr>
          <w:color w:val="222222"/>
          <w:shd w:val="clear" w:color="auto" w:fill="FFFFFF"/>
        </w:rPr>
        <w:t xml:space="preserve"> </w:t>
      </w:r>
      <w:r w:rsidR="003B6F4A">
        <w:rPr>
          <w:color w:val="222222"/>
          <w:shd w:val="clear" w:color="auto" w:fill="FFFFFF"/>
        </w:rPr>
        <w:t>stowarzyszenia</w:t>
      </w:r>
      <w:r w:rsidR="005E7EFE">
        <w:rPr>
          <w:color w:val="222222"/>
          <w:shd w:val="clear" w:color="auto" w:fill="FFFFFF"/>
        </w:rPr>
        <w:t xml:space="preserve"> </w:t>
      </w:r>
      <w:r w:rsidR="003B6F4A">
        <w:rPr>
          <w:color w:val="222222"/>
          <w:shd w:val="clear" w:color="auto" w:fill="FFFFFF"/>
        </w:rPr>
        <w:t>zwykłe</w:t>
      </w:r>
      <w:r w:rsidR="005E7EFE">
        <w:rPr>
          <w:color w:val="222222"/>
          <w:shd w:val="clear" w:color="auto" w:fill="FFFFFF"/>
        </w:rPr>
        <w:t>)</w:t>
      </w:r>
      <w:r w:rsidR="00844E9D">
        <w:rPr>
          <w:color w:val="222222"/>
          <w:shd w:val="clear" w:color="auto" w:fill="FFFFFF"/>
        </w:rPr>
        <w:t>.</w:t>
      </w:r>
    </w:p>
    <w:p w14:paraId="4AACB8E1" w14:textId="5C34B8BB" w:rsidR="00750083" w:rsidRPr="00E22E6D" w:rsidRDefault="00B7277E" w:rsidP="00E22E6D">
      <w:pPr>
        <w:overflowPunct w:val="0"/>
        <w:autoSpaceDE w:val="0"/>
        <w:autoSpaceDN w:val="0"/>
        <w:adjustRightInd w:val="0"/>
        <w:spacing w:line="360" w:lineRule="auto"/>
        <w:ind w:firstLine="601"/>
        <w:jc w:val="both"/>
        <w:rPr>
          <w:color w:val="000000"/>
        </w:rPr>
      </w:pPr>
      <w:r>
        <w:rPr>
          <w:color w:val="000000"/>
        </w:rPr>
        <w:t xml:space="preserve">Poniższy diagram pokazuje dynamikę przyrostu liczby organizacji pozarządowych w formie stowarzyszeń i fundacji w powiecie. </w:t>
      </w:r>
      <w:r w:rsidR="003B6F4A">
        <w:rPr>
          <w:color w:val="000000"/>
        </w:rPr>
        <w:t>Przed rokiem 2020</w:t>
      </w:r>
      <w:r>
        <w:rPr>
          <w:color w:val="000000"/>
        </w:rPr>
        <w:t xml:space="preserve"> </w:t>
      </w:r>
      <w:r w:rsidR="0020549D">
        <w:rPr>
          <w:color w:val="000000"/>
        </w:rPr>
        <w:t>odnotowywano</w:t>
      </w:r>
      <w:r w:rsidR="005E7EFE">
        <w:rPr>
          <w:color w:val="000000"/>
        </w:rPr>
        <w:t xml:space="preserve"> stały</w:t>
      </w:r>
      <w:r w:rsidR="003B6F4A">
        <w:rPr>
          <w:color w:val="000000"/>
        </w:rPr>
        <w:t>,</w:t>
      </w:r>
      <w:r w:rsidR="005E7EFE">
        <w:rPr>
          <w:color w:val="000000"/>
        </w:rPr>
        <w:t xml:space="preserve"> </w:t>
      </w:r>
      <w:r>
        <w:rPr>
          <w:color w:val="000000"/>
        </w:rPr>
        <w:t xml:space="preserve">stosunkowo duży </w:t>
      </w:r>
      <w:r w:rsidR="00DB38A0">
        <w:rPr>
          <w:color w:val="000000"/>
        </w:rPr>
        <w:br/>
      </w:r>
      <w:r w:rsidR="007F148F">
        <w:rPr>
          <w:color w:val="000000"/>
        </w:rPr>
        <w:lastRenderedPageBreak/>
        <w:t xml:space="preserve">i stabilny </w:t>
      </w:r>
      <w:r>
        <w:rPr>
          <w:color w:val="000000"/>
        </w:rPr>
        <w:t>przyrost liczby zarejestrowanych organizacji.</w:t>
      </w:r>
      <w:r w:rsidR="00F07035">
        <w:rPr>
          <w:color w:val="000000"/>
        </w:rPr>
        <w:t xml:space="preserve"> Rok 2020 – rok pandemii – spowodował nie tylko zmniejszenie aktywności społecznej mieszkańców powiatu, ale także wstrzymanie działalności części fundacji i stowarzyszeń</w:t>
      </w:r>
      <w:r w:rsidR="003B6F4A">
        <w:rPr>
          <w:color w:val="000000"/>
        </w:rPr>
        <w:t xml:space="preserve"> (z mapy sektora pozarządowego zniknęło kilkanaście podmiotów)</w:t>
      </w:r>
      <w:r w:rsidR="00F07035">
        <w:rPr>
          <w:color w:val="000000"/>
        </w:rPr>
        <w:t xml:space="preserve">. </w:t>
      </w:r>
      <w:r w:rsidR="003B6F4A">
        <w:rPr>
          <w:color w:val="000000"/>
        </w:rPr>
        <w:br/>
      </w:r>
      <w:r w:rsidR="00D172F9">
        <w:rPr>
          <w:color w:val="000000"/>
        </w:rPr>
        <w:t>Od</w:t>
      </w:r>
      <w:r w:rsidR="008B0E22">
        <w:rPr>
          <w:color w:val="000000"/>
        </w:rPr>
        <w:t xml:space="preserve"> roku 2021 nastąpiło ożywienie działalności społecznej mieszkańców powiatu i </w:t>
      </w:r>
      <w:r w:rsidR="007032E0">
        <w:rPr>
          <w:color w:val="000000"/>
        </w:rPr>
        <w:t xml:space="preserve">rozpoczął się </w:t>
      </w:r>
      <w:r w:rsidR="008B0E22">
        <w:rPr>
          <w:color w:val="000000"/>
        </w:rPr>
        <w:t xml:space="preserve">stopniowy powrót do poziomu aktywności sprzed pandemii. </w:t>
      </w:r>
      <w:r w:rsidR="00D172F9">
        <w:rPr>
          <w:color w:val="000000"/>
        </w:rPr>
        <w:t>Mimo poprawy warunków funkcjonowania (zniesienie obostrzeń i stanu pandemii) wiele podmiotów sektora pozarządowego wciąż obawia się zwiększenia swojej aktywności i np. sięgania po dotacje samorządowe na swoje działania.</w:t>
      </w:r>
    </w:p>
    <w:p w14:paraId="5F3D5BDD" w14:textId="77777777" w:rsidR="00750083" w:rsidRDefault="00750083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FA1C1A" w14:textId="2EF04FA9" w:rsidR="00750083" w:rsidRDefault="00750083">
      <w:pPr>
        <w:overflowPunct w:val="0"/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RYS. 1: </w:t>
      </w:r>
      <w:r>
        <w:rPr>
          <w:i/>
          <w:iCs/>
          <w:sz w:val="22"/>
          <w:szCs w:val="22"/>
        </w:rPr>
        <w:t xml:space="preserve">Organizacje pozarządowe w powiecie ełckim w latach </w:t>
      </w:r>
      <w:r w:rsidR="000B29BE">
        <w:rPr>
          <w:i/>
          <w:iCs/>
          <w:sz w:val="22"/>
          <w:szCs w:val="22"/>
        </w:rPr>
        <w:t>202</w:t>
      </w:r>
      <w:r w:rsidR="003B6F4A">
        <w:rPr>
          <w:i/>
          <w:iCs/>
          <w:sz w:val="22"/>
          <w:szCs w:val="22"/>
        </w:rPr>
        <w:t>1</w:t>
      </w:r>
      <w:r>
        <w:rPr>
          <w:i/>
          <w:iCs/>
          <w:sz w:val="22"/>
          <w:szCs w:val="22"/>
        </w:rPr>
        <w:t>-</w:t>
      </w:r>
      <w:r w:rsidR="000B29BE">
        <w:rPr>
          <w:i/>
          <w:iCs/>
          <w:sz w:val="22"/>
          <w:szCs w:val="22"/>
        </w:rPr>
        <w:t>202</w:t>
      </w:r>
      <w:r w:rsidR="003B6F4A">
        <w:rPr>
          <w:i/>
          <w:iCs/>
          <w:sz w:val="22"/>
          <w:szCs w:val="22"/>
        </w:rPr>
        <w:t>5</w:t>
      </w:r>
      <w:r>
        <w:rPr>
          <w:i/>
          <w:iCs/>
          <w:sz w:val="22"/>
          <w:szCs w:val="22"/>
        </w:rPr>
        <w:t>.</w:t>
      </w:r>
    </w:p>
    <w:p w14:paraId="49150416" w14:textId="77777777" w:rsidR="00750083" w:rsidRDefault="00750083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bookmarkStart w:id="0" w:name="_MON_1586166043"/>
    <w:bookmarkEnd w:id="0"/>
    <w:p w14:paraId="464A9662" w14:textId="2F053E12" w:rsidR="00B7277E" w:rsidRDefault="003B6F4A" w:rsidP="00B7277E">
      <w:pPr>
        <w:overflowPunct w:val="0"/>
        <w:autoSpaceDE w:val="0"/>
        <w:autoSpaceDN w:val="0"/>
        <w:adjustRightInd w:val="0"/>
        <w:jc w:val="both"/>
        <w:rPr>
          <w:szCs w:val="22"/>
        </w:rPr>
      </w:pPr>
      <w:r>
        <w:object w:dxaOrig="9271" w:dyaOrig="6166" w14:anchorId="0B41FB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309.75pt" o:ole="">
            <v:imagedata r:id="rId8" o:title=""/>
          </v:shape>
          <o:OLEObject Type="Embed" ProgID="Word.Picture.8" ShapeID="_x0000_i1025" DrawAspect="Content" ObjectID="_1839478602" r:id="rId9"/>
        </w:object>
      </w:r>
    </w:p>
    <w:p w14:paraId="36781800" w14:textId="77777777" w:rsidR="00750083" w:rsidRDefault="00750083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3D8F24" w14:textId="7315EC2B" w:rsidR="00750083" w:rsidRDefault="00750083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rPr>
          <w:b/>
          <w:bCs/>
          <w:color w:val="000000"/>
        </w:rPr>
        <w:t>Uwaga:</w:t>
      </w:r>
      <w:r>
        <w:rPr>
          <w:color w:val="000000"/>
        </w:rPr>
        <w:t xml:space="preserve"> w powyższych liczbach nie znalazły się inne zarejestrowane formy prawne organizacji pozarządowych, np. jednostki Kościoła Katolickiego, inne kościoły i związki wyznaniowe, można więc stwierdzić, że podmiotów społecznych w powiecie ełckim jest </w:t>
      </w:r>
      <w:r w:rsidR="007032E0">
        <w:rPr>
          <w:color w:val="000000"/>
        </w:rPr>
        <w:t>ponad</w:t>
      </w:r>
      <w:r>
        <w:rPr>
          <w:color w:val="000000"/>
        </w:rPr>
        <w:t xml:space="preserve"> </w:t>
      </w:r>
      <w:r w:rsidR="003B6F4A">
        <w:rPr>
          <w:color w:val="000000"/>
        </w:rPr>
        <w:t>420</w:t>
      </w:r>
      <w:r>
        <w:rPr>
          <w:color w:val="000000"/>
        </w:rPr>
        <w:t>.</w:t>
      </w:r>
    </w:p>
    <w:p w14:paraId="2CA93B6F" w14:textId="77777777" w:rsidR="00750083" w:rsidRDefault="00750083">
      <w:pPr>
        <w:overflowPunct w:val="0"/>
        <w:autoSpaceDE w:val="0"/>
        <w:autoSpaceDN w:val="0"/>
        <w:adjustRightInd w:val="0"/>
        <w:ind w:left="567" w:firstLine="600"/>
        <w:jc w:val="both"/>
        <w:rPr>
          <w:color w:val="FF0000"/>
          <w:sz w:val="22"/>
          <w:szCs w:val="22"/>
        </w:rPr>
      </w:pPr>
    </w:p>
    <w:p w14:paraId="7359E59E" w14:textId="12DAE82C" w:rsidR="00750083" w:rsidRDefault="00750083">
      <w:pPr>
        <w:overflowPunct w:val="0"/>
        <w:autoSpaceDE w:val="0"/>
        <w:autoSpaceDN w:val="0"/>
        <w:adjustRightInd w:val="0"/>
        <w:spacing w:line="360" w:lineRule="auto"/>
        <w:ind w:firstLine="601"/>
        <w:jc w:val="both"/>
        <w:rPr>
          <w:color w:val="000000"/>
        </w:rPr>
      </w:pPr>
      <w:r>
        <w:rPr>
          <w:color w:val="000000"/>
        </w:rPr>
        <w:t xml:space="preserve">W </w:t>
      </w:r>
      <w:r w:rsidR="00D146BA">
        <w:rPr>
          <w:color w:val="000000"/>
        </w:rPr>
        <w:t>2025</w:t>
      </w:r>
      <w:r>
        <w:rPr>
          <w:color w:val="000000"/>
        </w:rPr>
        <w:t xml:space="preserve"> r</w:t>
      </w:r>
      <w:r w:rsidR="006466BB">
        <w:rPr>
          <w:color w:val="000000"/>
        </w:rPr>
        <w:t>.</w:t>
      </w:r>
      <w:r>
        <w:rPr>
          <w:color w:val="000000"/>
        </w:rPr>
        <w:t xml:space="preserve"> w powiecie ełckim </w:t>
      </w:r>
      <w:r w:rsidR="00D146BA">
        <w:rPr>
          <w:color w:val="000000"/>
        </w:rPr>
        <w:t>18</w:t>
      </w:r>
      <w:r>
        <w:rPr>
          <w:color w:val="000000"/>
        </w:rPr>
        <w:t xml:space="preserve"> organizacji posiadało status pożytku publicznego i były one uprawnione do uzyskania 1</w:t>
      </w:r>
      <w:r w:rsidR="00F77A89">
        <w:rPr>
          <w:color w:val="000000"/>
        </w:rPr>
        <w:t>,5</w:t>
      </w:r>
      <w:r>
        <w:rPr>
          <w:color w:val="000000"/>
        </w:rPr>
        <w:t>% podatku</w:t>
      </w:r>
      <w:r>
        <w:t>.</w:t>
      </w:r>
      <w:r>
        <w:rPr>
          <w:color w:val="FF0000"/>
        </w:rPr>
        <w:t xml:space="preserve"> </w:t>
      </w:r>
      <w:r>
        <w:rPr>
          <w:color w:val="000000"/>
        </w:rPr>
        <w:t>Od 2003 r. możemy przekazywać 1% podatku dochodowego od osób fizycznych na rzecz tych szczególnych organizacji, aby wesprzeć ich działalność statutową</w:t>
      </w:r>
      <w:r w:rsidR="004C3736">
        <w:rPr>
          <w:color w:val="000000"/>
        </w:rPr>
        <w:t xml:space="preserve"> (od 2023 r. 1,5 %)</w:t>
      </w:r>
      <w:r>
        <w:rPr>
          <w:color w:val="000000"/>
        </w:rPr>
        <w:t>. Co roku z możliwości tej korzysta coraz więcej mieszkańców powiatu ełckiego.</w:t>
      </w:r>
      <w:r w:rsidR="00DE0BFC">
        <w:rPr>
          <w:color w:val="000000"/>
        </w:rPr>
        <w:t xml:space="preserve"> Organizacje pozarządowe ze statusem opp zbierają z odpisów podatkowych </w:t>
      </w:r>
      <w:r w:rsidR="00D146BA">
        <w:rPr>
          <w:color w:val="000000"/>
        </w:rPr>
        <w:t>około</w:t>
      </w:r>
      <w:r w:rsidR="00DE0BFC">
        <w:rPr>
          <w:color w:val="000000"/>
        </w:rPr>
        <w:t xml:space="preserve"> </w:t>
      </w:r>
      <w:r w:rsidR="00D146BA">
        <w:rPr>
          <w:color w:val="000000"/>
        </w:rPr>
        <w:t>400</w:t>
      </w:r>
      <w:r w:rsidR="00DE0BFC">
        <w:rPr>
          <w:color w:val="000000"/>
        </w:rPr>
        <w:t xml:space="preserve"> tys. zł. </w:t>
      </w:r>
      <w:r>
        <w:rPr>
          <w:color w:val="000000"/>
        </w:rPr>
        <w:t xml:space="preserve"> </w:t>
      </w:r>
    </w:p>
    <w:p w14:paraId="5ACAC580" w14:textId="0936CB8E" w:rsidR="00750083" w:rsidRDefault="00750083">
      <w:pPr>
        <w:overflowPunct w:val="0"/>
        <w:autoSpaceDE w:val="0"/>
        <w:autoSpaceDN w:val="0"/>
        <w:adjustRightInd w:val="0"/>
        <w:spacing w:line="360" w:lineRule="auto"/>
        <w:ind w:firstLine="601"/>
        <w:jc w:val="both"/>
      </w:pPr>
      <w:r>
        <w:lastRenderedPageBreak/>
        <w:t xml:space="preserve">W celu zwiększenia udziału mieszkańców naszego powiatu w przekazywaniu 1% podatku  organizacjom pożytku publicznego, samorząd powiatowy przeprowadza razem z Urzędem Miasta Ełku kampanię społeczną pod hasłem </w:t>
      </w:r>
      <w:r>
        <w:rPr>
          <w:i/>
          <w:color w:val="000000"/>
        </w:rPr>
        <w:t>„Przekaż 1</w:t>
      </w:r>
      <w:r w:rsidR="00F77A89">
        <w:rPr>
          <w:i/>
          <w:color w:val="000000"/>
        </w:rPr>
        <w:t>,5</w:t>
      </w:r>
      <w:r>
        <w:rPr>
          <w:i/>
          <w:color w:val="000000"/>
        </w:rPr>
        <w:t>% podatku organizacjom pożytku publicznego z powiatu ełckiego".</w:t>
      </w:r>
      <w:r>
        <w:t xml:space="preserve"> Kampania polegała na</w:t>
      </w:r>
      <w:r>
        <w:rPr>
          <w:color w:val="FF0000"/>
        </w:rPr>
        <w:t xml:space="preserve"> </w:t>
      </w:r>
      <w:r>
        <w:t xml:space="preserve">akcji informacyjnej na stronach internetowych. </w:t>
      </w:r>
    </w:p>
    <w:p w14:paraId="300796F1" w14:textId="77777777" w:rsidR="00750083" w:rsidRDefault="00750083">
      <w:pPr>
        <w:overflowPunct w:val="0"/>
        <w:autoSpaceDE w:val="0"/>
        <w:autoSpaceDN w:val="0"/>
        <w:adjustRightInd w:val="0"/>
        <w:spacing w:line="360" w:lineRule="auto"/>
        <w:ind w:firstLine="601"/>
        <w:jc w:val="both"/>
      </w:pPr>
      <w:r>
        <w:t xml:space="preserve">Działalność edukacyjna w tym zakresie, zarówno samorządów, jak i samych organizacji pozarządowych, ma wpływ na coraz częstszą świadomą decyzję dotyczącą wsparcia organizacji pożytku publicznego. </w:t>
      </w:r>
    </w:p>
    <w:p w14:paraId="2E36746B" w14:textId="77777777" w:rsidR="00750083" w:rsidRDefault="007500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Współpraca finansowa</w:t>
      </w:r>
    </w:p>
    <w:p w14:paraId="7A1CF0AE" w14:textId="77777777" w:rsidR="00750083" w:rsidRDefault="00750083">
      <w:pPr>
        <w:overflowPunct w:val="0"/>
        <w:autoSpaceDE w:val="0"/>
        <w:autoSpaceDN w:val="0"/>
        <w:adjustRightInd w:val="0"/>
        <w:ind w:left="840"/>
        <w:jc w:val="both"/>
        <w:rPr>
          <w:color w:val="000000"/>
        </w:rPr>
      </w:pPr>
    </w:p>
    <w:p w14:paraId="434A2BD0" w14:textId="7B26185A" w:rsidR="008E0487" w:rsidRDefault="008E0487" w:rsidP="008E0487">
      <w:pPr>
        <w:overflowPunct w:val="0"/>
        <w:autoSpaceDE w:val="0"/>
        <w:autoSpaceDN w:val="0"/>
        <w:adjustRightInd w:val="0"/>
        <w:spacing w:line="360" w:lineRule="auto"/>
        <w:ind w:firstLine="600"/>
        <w:jc w:val="both"/>
        <w:rPr>
          <w:color w:val="000000"/>
        </w:rPr>
      </w:pPr>
      <w:r>
        <w:rPr>
          <w:color w:val="000000"/>
        </w:rPr>
        <w:t xml:space="preserve">W roku </w:t>
      </w:r>
      <w:r w:rsidR="00B65125">
        <w:rPr>
          <w:color w:val="000000"/>
        </w:rPr>
        <w:t>2025</w:t>
      </w:r>
      <w:r>
        <w:rPr>
          <w:color w:val="000000"/>
        </w:rPr>
        <w:t xml:space="preserve"> przeznaczono na realizację zadań własnych samorządu powiatowego zleconych organizacjom pozarządowym kwotę </w:t>
      </w:r>
      <w:r>
        <w:rPr>
          <w:bCs/>
          <w:color w:val="000000"/>
        </w:rPr>
        <w:t>152 000</w:t>
      </w:r>
      <w:r>
        <w:rPr>
          <w:rFonts w:ascii="Calibri" w:hAnsi="Calibri" w:cs="Calibri"/>
          <w:bCs/>
          <w:color w:val="000000"/>
        </w:rPr>
        <w:t xml:space="preserve"> </w:t>
      </w:r>
      <w:r>
        <w:rPr>
          <w:bCs/>
          <w:color w:val="000000"/>
        </w:rPr>
        <w:t>zł</w:t>
      </w:r>
      <w:r>
        <w:rPr>
          <w:color w:val="C00000"/>
        </w:rPr>
        <w:t xml:space="preserve"> </w:t>
      </w:r>
      <w:r>
        <w:rPr>
          <w:color w:val="000000"/>
        </w:rPr>
        <w:t xml:space="preserve">(analogicznie na realizację zadań wskazanych poniżej w </w:t>
      </w:r>
      <w:r w:rsidR="00B65125">
        <w:rPr>
          <w:color w:val="000000"/>
        </w:rPr>
        <w:t>2021</w:t>
      </w:r>
      <w:r w:rsidR="00EE2C83">
        <w:rPr>
          <w:color w:val="000000"/>
        </w:rPr>
        <w:t xml:space="preserve"> </w:t>
      </w:r>
      <w:r>
        <w:rPr>
          <w:color w:val="000000"/>
        </w:rPr>
        <w:t xml:space="preserve">roku było </w:t>
      </w:r>
      <w:r w:rsidR="00123874">
        <w:rPr>
          <w:color w:val="000000"/>
        </w:rPr>
        <w:t>152</w:t>
      </w:r>
      <w:r>
        <w:rPr>
          <w:color w:val="000000"/>
        </w:rPr>
        <w:t xml:space="preserve"> 000 zł, w </w:t>
      </w:r>
      <w:r w:rsidR="00B65125">
        <w:rPr>
          <w:color w:val="000000"/>
        </w:rPr>
        <w:t>2022</w:t>
      </w:r>
      <w:r>
        <w:rPr>
          <w:color w:val="000000"/>
        </w:rPr>
        <w:t xml:space="preserve"> r. </w:t>
      </w:r>
      <w:r w:rsidR="00D2498A">
        <w:rPr>
          <w:color w:val="000000"/>
        </w:rPr>
        <w:t>152</w:t>
      </w:r>
      <w:r>
        <w:rPr>
          <w:color w:val="000000"/>
        </w:rPr>
        <w:t xml:space="preserve"> 000 zł, w </w:t>
      </w:r>
      <w:r w:rsidR="00B65125">
        <w:rPr>
          <w:color w:val="000000"/>
        </w:rPr>
        <w:t>2023</w:t>
      </w:r>
      <w:r>
        <w:rPr>
          <w:color w:val="000000"/>
        </w:rPr>
        <w:t xml:space="preserve"> r. </w:t>
      </w:r>
      <w:r w:rsidR="0020549D">
        <w:rPr>
          <w:color w:val="000000"/>
        </w:rPr>
        <w:t xml:space="preserve">- </w:t>
      </w:r>
      <w:r w:rsidR="00D06A9E">
        <w:rPr>
          <w:color w:val="000000"/>
        </w:rPr>
        <w:t>152</w:t>
      </w:r>
      <w:r>
        <w:rPr>
          <w:color w:val="000000"/>
        </w:rPr>
        <w:t xml:space="preserve"> 000 zł, w </w:t>
      </w:r>
      <w:r w:rsidR="00B65125">
        <w:rPr>
          <w:color w:val="000000"/>
        </w:rPr>
        <w:t>2024</w:t>
      </w:r>
      <w:r>
        <w:rPr>
          <w:color w:val="000000"/>
        </w:rPr>
        <w:t xml:space="preserve"> r. </w:t>
      </w:r>
      <w:r w:rsidR="00D06A9E">
        <w:rPr>
          <w:color w:val="000000"/>
        </w:rPr>
        <w:t xml:space="preserve">również </w:t>
      </w:r>
      <w:r w:rsidR="0020549D">
        <w:rPr>
          <w:color w:val="000000"/>
        </w:rPr>
        <w:br/>
      </w:r>
      <w:r w:rsidR="00871D32">
        <w:rPr>
          <w:color w:val="000000"/>
        </w:rPr>
        <w:t>152</w:t>
      </w:r>
      <w:r>
        <w:rPr>
          <w:color w:val="000000"/>
        </w:rPr>
        <w:t xml:space="preserve"> 000 zł).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Oczekiwania organizacji były o wiele większe od możliwości budżetowych.</w:t>
      </w:r>
      <w:r>
        <w:rPr>
          <w:color w:val="C00000"/>
        </w:rPr>
        <w:t xml:space="preserve"> </w:t>
      </w:r>
      <w:r w:rsidR="00E1001C">
        <w:rPr>
          <w:color w:val="000000"/>
        </w:rPr>
        <w:t>Zamieszczona poniżej</w:t>
      </w:r>
      <w:r>
        <w:rPr>
          <w:color w:val="000000"/>
        </w:rPr>
        <w:t xml:space="preserve"> tabela obrazuje rozkład dotacji przekazanych na poszczególne zadania.  </w:t>
      </w:r>
    </w:p>
    <w:p w14:paraId="0F7F93EC" w14:textId="7099DA72" w:rsidR="008E0487" w:rsidRDefault="008E0487" w:rsidP="008E0487">
      <w:pPr>
        <w:spacing w:line="360" w:lineRule="auto"/>
        <w:ind w:firstLine="567"/>
        <w:jc w:val="both"/>
      </w:pPr>
      <w:r>
        <w:rPr>
          <w:color w:val="000000"/>
        </w:rPr>
        <w:t>Jeśli chodzi o liczbę zadań publicznych zrealizowanych przez organizacje, to Powiat Ełcki w </w:t>
      </w:r>
      <w:r w:rsidR="00B65125">
        <w:rPr>
          <w:color w:val="000000"/>
        </w:rPr>
        <w:t>2025</w:t>
      </w:r>
      <w:r>
        <w:rPr>
          <w:color w:val="000000"/>
        </w:rPr>
        <w:t xml:space="preserve"> r. zawarł </w:t>
      </w:r>
      <w:r>
        <w:t xml:space="preserve"> </w:t>
      </w:r>
      <w:r w:rsidR="00B65125">
        <w:t>42</w:t>
      </w:r>
      <w:r>
        <w:t xml:space="preserve"> </w:t>
      </w:r>
      <w:r w:rsidR="00B65125">
        <w:rPr>
          <w:color w:val="000000"/>
        </w:rPr>
        <w:t>umowy</w:t>
      </w:r>
      <w:r>
        <w:rPr>
          <w:color w:val="000000"/>
        </w:rPr>
        <w:t xml:space="preserve"> z partnerami społecznymi. </w:t>
      </w:r>
    </w:p>
    <w:p w14:paraId="2C5A718B" w14:textId="77777777" w:rsidR="00750083" w:rsidRDefault="00750083">
      <w:pPr>
        <w:overflowPunct w:val="0"/>
        <w:autoSpaceDE w:val="0"/>
        <w:autoSpaceDN w:val="0"/>
        <w:adjustRightInd w:val="0"/>
        <w:ind w:left="1080" w:firstLine="708"/>
        <w:jc w:val="both"/>
        <w:rPr>
          <w:b/>
          <w:bCs/>
          <w:sz w:val="28"/>
          <w:szCs w:val="28"/>
        </w:rPr>
      </w:pPr>
    </w:p>
    <w:p w14:paraId="24C2ACCD" w14:textId="3EBC5F18" w:rsidR="00750083" w:rsidRDefault="00750083">
      <w:pPr>
        <w:spacing w:line="360" w:lineRule="auto"/>
        <w:jc w:val="both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TABELA 1: </w:t>
      </w:r>
      <w:r>
        <w:rPr>
          <w:i/>
          <w:iCs/>
          <w:sz w:val="22"/>
          <w:szCs w:val="22"/>
        </w:rPr>
        <w:t xml:space="preserve">Środki finansowe przeznaczone w konkursie ofert dla organizacji pozarządowych na realizację poszczególnych zadań samorządu powiatowego w </w:t>
      </w:r>
      <w:r w:rsidR="00B65125">
        <w:rPr>
          <w:i/>
          <w:iCs/>
          <w:sz w:val="22"/>
          <w:szCs w:val="22"/>
        </w:rPr>
        <w:t>2025</w:t>
      </w:r>
      <w:r>
        <w:rPr>
          <w:i/>
          <w:iCs/>
          <w:sz w:val="22"/>
          <w:szCs w:val="22"/>
        </w:rPr>
        <w:t xml:space="preserve"> r.</w:t>
      </w:r>
      <w:r>
        <w:rPr>
          <w:b/>
          <w:bCs/>
          <w:i/>
          <w:iCs/>
          <w:sz w:val="22"/>
          <w:szCs w:val="22"/>
        </w:rPr>
        <w:t xml:space="preserve"> </w:t>
      </w:r>
    </w:p>
    <w:p w14:paraId="5B6BFD00" w14:textId="77777777" w:rsidR="00750083" w:rsidRDefault="00750083">
      <w:pPr>
        <w:jc w:val="both"/>
        <w:outlineLvl w:val="0"/>
        <w:rPr>
          <w:b/>
          <w:bCs/>
          <w:i/>
          <w:iCs/>
          <w:sz w:val="22"/>
          <w:szCs w:val="22"/>
        </w:rPr>
      </w:pPr>
    </w:p>
    <w:tbl>
      <w:tblPr>
        <w:tblW w:w="9608" w:type="dxa"/>
        <w:tblInd w:w="108" w:type="dxa"/>
        <w:tblBorders>
          <w:top w:val="single" w:sz="18" w:space="0" w:color="4A442A"/>
          <w:left w:val="single" w:sz="18" w:space="0" w:color="4A442A"/>
          <w:bottom w:val="single" w:sz="18" w:space="0" w:color="4A442A"/>
          <w:right w:val="single" w:sz="18" w:space="0" w:color="4A442A"/>
          <w:insideH w:val="single" w:sz="6" w:space="0" w:color="4A442A"/>
          <w:insideV w:val="single" w:sz="6" w:space="0" w:color="4A442A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14"/>
        <w:gridCol w:w="1560"/>
        <w:gridCol w:w="1746"/>
        <w:gridCol w:w="1372"/>
        <w:gridCol w:w="1528"/>
      </w:tblGrid>
      <w:tr w:rsidR="00750083" w14:paraId="470FE970" w14:textId="77777777">
        <w:tc>
          <w:tcPr>
            <w:tcW w:w="588" w:type="dxa"/>
            <w:tcBorders>
              <w:top w:val="single" w:sz="18" w:space="0" w:color="4A442A"/>
            </w:tcBorders>
            <w:shd w:val="clear" w:color="auto" w:fill="95B3D7"/>
            <w:vAlign w:val="center"/>
          </w:tcPr>
          <w:p w14:paraId="58D5E29C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14" w:type="dxa"/>
            <w:tcBorders>
              <w:top w:val="single" w:sz="18" w:space="0" w:color="4A442A"/>
            </w:tcBorders>
            <w:shd w:val="clear" w:color="auto" w:fill="95B3D7"/>
            <w:vAlign w:val="center"/>
          </w:tcPr>
          <w:p w14:paraId="20634CF2" w14:textId="77777777" w:rsidR="00750083" w:rsidRDefault="00750083">
            <w:pPr>
              <w:ind w:left="12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1560" w:type="dxa"/>
            <w:tcBorders>
              <w:top w:val="single" w:sz="18" w:space="0" w:color="4A442A"/>
            </w:tcBorders>
            <w:shd w:val="clear" w:color="auto" w:fill="95B3D7"/>
            <w:vAlign w:val="center"/>
          </w:tcPr>
          <w:p w14:paraId="1C8BA453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Kwota* (w zł) wykorzystana na realizację zadań</w:t>
            </w:r>
          </w:p>
          <w:p w14:paraId="342BD7C6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6" w:type="dxa"/>
            <w:tcBorders>
              <w:top w:val="single" w:sz="18" w:space="0" w:color="4A442A"/>
            </w:tcBorders>
            <w:shd w:val="clear" w:color="auto" w:fill="95B3D7"/>
            <w:vAlign w:val="center"/>
          </w:tcPr>
          <w:p w14:paraId="110195AF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Oczekiwana kwota* (w zł) dofinansowania</w:t>
            </w:r>
          </w:p>
        </w:tc>
        <w:tc>
          <w:tcPr>
            <w:tcW w:w="1372" w:type="dxa"/>
            <w:tcBorders>
              <w:top w:val="single" w:sz="18" w:space="0" w:color="4A442A"/>
            </w:tcBorders>
            <w:shd w:val="clear" w:color="auto" w:fill="95B3D7"/>
            <w:vAlign w:val="center"/>
          </w:tcPr>
          <w:p w14:paraId="04D80A62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Liczba złożonych ofert</w:t>
            </w:r>
          </w:p>
        </w:tc>
        <w:tc>
          <w:tcPr>
            <w:tcW w:w="1528" w:type="dxa"/>
            <w:tcBorders>
              <w:top w:val="single" w:sz="18" w:space="0" w:color="4A442A"/>
            </w:tcBorders>
            <w:shd w:val="clear" w:color="auto" w:fill="95B3D7"/>
            <w:vAlign w:val="center"/>
          </w:tcPr>
          <w:p w14:paraId="6F1300BB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Liczba podpisanych umów</w:t>
            </w:r>
          </w:p>
        </w:tc>
      </w:tr>
      <w:tr w:rsidR="00750083" w14:paraId="4EEC584D" w14:textId="77777777">
        <w:tc>
          <w:tcPr>
            <w:tcW w:w="588" w:type="dxa"/>
            <w:shd w:val="clear" w:color="auto" w:fill="C6D9F1"/>
            <w:vAlign w:val="center"/>
          </w:tcPr>
          <w:p w14:paraId="487B4FEB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814" w:type="dxa"/>
            <w:shd w:val="clear" w:color="auto" w:fill="C6D9F1"/>
            <w:vAlign w:val="center"/>
          </w:tcPr>
          <w:p w14:paraId="3DB5C93B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Upowszechnianie turystyki</w:t>
            </w:r>
          </w:p>
          <w:p w14:paraId="01F5B4A1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4A1F2FF2" w14:textId="5DEBBEC7" w:rsidR="00750083" w:rsidRDefault="00D2498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3B6089">
              <w:rPr>
                <w:rFonts w:ascii="Calibri" w:hAnsi="Calibri" w:cs="Calibri"/>
                <w:b/>
                <w:bCs/>
              </w:rPr>
              <w:t xml:space="preserve"> 000</w:t>
            </w:r>
          </w:p>
        </w:tc>
        <w:tc>
          <w:tcPr>
            <w:tcW w:w="1746" w:type="dxa"/>
            <w:vAlign w:val="center"/>
          </w:tcPr>
          <w:p w14:paraId="297F3E3F" w14:textId="1A11340F" w:rsidR="00750083" w:rsidRDefault="0072693F" w:rsidP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  <w:r w:rsidR="00D1621A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600</w:t>
            </w:r>
            <w:r w:rsidR="001C3252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372" w:type="dxa"/>
            <w:vAlign w:val="center"/>
          </w:tcPr>
          <w:p w14:paraId="1183AD83" w14:textId="4A2D3247" w:rsidR="00750083" w:rsidRDefault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528" w:type="dxa"/>
            <w:vAlign w:val="center"/>
          </w:tcPr>
          <w:p w14:paraId="03A43E08" w14:textId="6D46CD04" w:rsidR="00750083" w:rsidRDefault="0020513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</w:tr>
      <w:tr w:rsidR="00750083" w14:paraId="5185611E" w14:textId="77777777">
        <w:tc>
          <w:tcPr>
            <w:tcW w:w="588" w:type="dxa"/>
            <w:shd w:val="clear" w:color="auto" w:fill="C6D9F1"/>
            <w:vAlign w:val="center"/>
          </w:tcPr>
          <w:p w14:paraId="5C045FEE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814" w:type="dxa"/>
            <w:shd w:val="clear" w:color="auto" w:fill="C6D9F1"/>
            <w:vAlign w:val="center"/>
          </w:tcPr>
          <w:p w14:paraId="2EE1251F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Oświata </w:t>
            </w:r>
          </w:p>
          <w:p w14:paraId="0E59F32D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 wychowanie</w:t>
            </w:r>
          </w:p>
          <w:p w14:paraId="2BD2C1D1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4F6238CE" w14:textId="1AD92D89" w:rsidR="00750083" w:rsidRDefault="0072693F" w:rsidP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</w:t>
            </w:r>
            <w:r w:rsidR="0056407B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000</w:t>
            </w:r>
          </w:p>
        </w:tc>
        <w:tc>
          <w:tcPr>
            <w:tcW w:w="1746" w:type="dxa"/>
            <w:vAlign w:val="center"/>
          </w:tcPr>
          <w:p w14:paraId="062A146D" w14:textId="5A936451" w:rsidR="00750083" w:rsidRDefault="00D76A82" w:rsidP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72693F">
              <w:rPr>
                <w:rFonts w:ascii="Calibri" w:hAnsi="Calibri" w:cs="Calibri"/>
                <w:b/>
                <w:bCs/>
              </w:rPr>
              <w:t>3</w:t>
            </w:r>
            <w:r w:rsidR="003B6089">
              <w:rPr>
                <w:rFonts w:ascii="Calibri" w:hAnsi="Calibri" w:cs="Calibri"/>
                <w:b/>
                <w:bCs/>
              </w:rPr>
              <w:t xml:space="preserve"> </w:t>
            </w:r>
            <w:r w:rsidR="0072693F">
              <w:rPr>
                <w:rFonts w:ascii="Calibri" w:hAnsi="Calibri" w:cs="Calibri"/>
                <w:b/>
                <w:bCs/>
              </w:rPr>
              <w:t>230</w:t>
            </w:r>
          </w:p>
        </w:tc>
        <w:tc>
          <w:tcPr>
            <w:tcW w:w="1372" w:type="dxa"/>
            <w:vAlign w:val="center"/>
          </w:tcPr>
          <w:p w14:paraId="175E480E" w14:textId="79464756" w:rsidR="00750083" w:rsidRDefault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</w:t>
            </w:r>
          </w:p>
        </w:tc>
        <w:tc>
          <w:tcPr>
            <w:tcW w:w="1528" w:type="dxa"/>
            <w:vAlign w:val="center"/>
          </w:tcPr>
          <w:p w14:paraId="16FF0C3E" w14:textId="000B11E6" w:rsidR="00750083" w:rsidRDefault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</w:p>
        </w:tc>
      </w:tr>
      <w:tr w:rsidR="00750083" w14:paraId="563C27D7" w14:textId="77777777">
        <w:tc>
          <w:tcPr>
            <w:tcW w:w="588" w:type="dxa"/>
            <w:shd w:val="clear" w:color="auto" w:fill="C6D9F1"/>
            <w:vAlign w:val="center"/>
          </w:tcPr>
          <w:p w14:paraId="04EB9764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814" w:type="dxa"/>
            <w:shd w:val="clear" w:color="auto" w:fill="C6D9F1"/>
            <w:vAlign w:val="center"/>
          </w:tcPr>
          <w:p w14:paraId="5D1B827C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Ochrona </w:t>
            </w:r>
          </w:p>
          <w:p w14:paraId="0369C0DE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 promocja zdrowia</w:t>
            </w:r>
          </w:p>
          <w:p w14:paraId="0B18B4C2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4DDB1B1E" w14:textId="543EC8AF" w:rsidR="00750083" w:rsidRDefault="0072693F" w:rsidP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205136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500</w:t>
            </w:r>
          </w:p>
        </w:tc>
        <w:tc>
          <w:tcPr>
            <w:tcW w:w="1746" w:type="dxa"/>
            <w:vAlign w:val="center"/>
          </w:tcPr>
          <w:p w14:paraId="69AC20EB" w14:textId="2D66D8DF" w:rsidR="00750083" w:rsidRDefault="0072693F" w:rsidP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7D5F5D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800</w:t>
            </w:r>
          </w:p>
        </w:tc>
        <w:tc>
          <w:tcPr>
            <w:tcW w:w="1372" w:type="dxa"/>
            <w:vAlign w:val="center"/>
          </w:tcPr>
          <w:p w14:paraId="0B77BB1B" w14:textId="1B9996E8" w:rsidR="00750083" w:rsidRDefault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528" w:type="dxa"/>
            <w:vAlign w:val="center"/>
          </w:tcPr>
          <w:p w14:paraId="0B51A539" w14:textId="3DF8CEAE" w:rsidR="00750083" w:rsidRDefault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</w:tr>
      <w:tr w:rsidR="00750083" w14:paraId="2CA60009" w14:textId="77777777">
        <w:tc>
          <w:tcPr>
            <w:tcW w:w="588" w:type="dxa"/>
            <w:shd w:val="clear" w:color="auto" w:fill="C6D9F1"/>
            <w:vAlign w:val="center"/>
          </w:tcPr>
          <w:p w14:paraId="5CD13C6B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814" w:type="dxa"/>
            <w:shd w:val="clear" w:color="auto" w:fill="C6D9F1"/>
            <w:vAlign w:val="center"/>
          </w:tcPr>
          <w:p w14:paraId="6207C27D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Polityka </w:t>
            </w:r>
          </w:p>
          <w:p w14:paraId="5EBD2BA5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społeczna</w:t>
            </w:r>
          </w:p>
          <w:p w14:paraId="1A404AE9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F868AB0" w14:textId="203E735F" w:rsidR="00750083" w:rsidRDefault="0065547A" w:rsidP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72693F">
              <w:rPr>
                <w:rFonts w:ascii="Calibri" w:hAnsi="Calibri" w:cs="Calibri"/>
                <w:b/>
                <w:bCs/>
              </w:rPr>
              <w:t>5</w:t>
            </w:r>
            <w:r w:rsidR="003B6089">
              <w:rPr>
                <w:rFonts w:ascii="Calibri" w:hAnsi="Calibri" w:cs="Calibri"/>
                <w:b/>
                <w:bCs/>
              </w:rPr>
              <w:t xml:space="preserve"> </w:t>
            </w:r>
            <w:r w:rsidR="0072693F">
              <w:rPr>
                <w:rFonts w:ascii="Calibri" w:hAnsi="Calibri" w:cs="Calibri"/>
                <w:b/>
                <w:bCs/>
              </w:rPr>
              <w:t>000</w:t>
            </w:r>
          </w:p>
        </w:tc>
        <w:tc>
          <w:tcPr>
            <w:tcW w:w="1746" w:type="dxa"/>
            <w:vAlign w:val="center"/>
          </w:tcPr>
          <w:p w14:paraId="578344B3" w14:textId="7186AAC1" w:rsidR="00750083" w:rsidRDefault="0072693F" w:rsidP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49 000</w:t>
            </w:r>
            <w:r w:rsidR="003B608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372" w:type="dxa"/>
            <w:vAlign w:val="center"/>
          </w:tcPr>
          <w:p w14:paraId="61EF5ACC" w14:textId="542D7EA8" w:rsidR="00750083" w:rsidRDefault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1528" w:type="dxa"/>
            <w:vAlign w:val="center"/>
          </w:tcPr>
          <w:p w14:paraId="367B20CC" w14:textId="5097E845" w:rsidR="00750083" w:rsidRDefault="0065547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750083" w14:paraId="14446D4F" w14:textId="77777777">
        <w:tc>
          <w:tcPr>
            <w:tcW w:w="588" w:type="dxa"/>
            <w:shd w:val="clear" w:color="auto" w:fill="C6D9F1"/>
            <w:vAlign w:val="center"/>
          </w:tcPr>
          <w:p w14:paraId="775C2F82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814" w:type="dxa"/>
            <w:shd w:val="clear" w:color="auto" w:fill="C6D9F1"/>
            <w:vAlign w:val="center"/>
          </w:tcPr>
          <w:p w14:paraId="2697910E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/>
              </w:rPr>
              <w:t>Ekologia i ochrona dziedzictwa przyrodniczego</w:t>
            </w:r>
          </w:p>
        </w:tc>
        <w:tc>
          <w:tcPr>
            <w:tcW w:w="1560" w:type="dxa"/>
            <w:vAlign w:val="center"/>
          </w:tcPr>
          <w:p w14:paraId="1FA47F42" w14:textId="1B0A72E2" w:rsidR="00750083" w:rsidRDefault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2 00</w:t>
            </w:r>
            <w:r w:rsidR="00750083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1746" w:type="dxa"/>
            <w:vAlign w:val="center"/>
          </w:tcPr>
          <w:p w14:paraId="04B2D129" w14:textId="38D45F1A" w:rsidR="00750083" w:rsidRDefault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EF0434">
              <w:rPr>
                <w:rFonts w:ascii="Calibri" w:hAnsi="Calibri" w:cs="Calibri"/>
                <w:b/>
                <w:bCs/>
              </w:rPr>
              <w:t xml:space="preserve"> </w:t>
            </w:r>
            <w:r w:rsidR="00D76A82">
              <w:rPr>
                <w:rFonts w:ascii="Calibri" w:hAnsi="Calibri" w:cs="Calibri"/>
                <w:b/>
                <w:bCs/>
              </w:rPr>
              <w:t>000</w:t>
            </w:r>
          </w:p>
        </w:tc>
        <w:tc>
          <w:tcPr>
            <w:tcW w:w="1372" w:type="dxa"/>
            <w:vAlign w:val="center"/>
          </w:tcPr>
          <w:p w14:paraId="5B0EBEA0" w14:textId="28AC614B" w:rsidR="00750083" w:rsidRDefault="00EF043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528" w:type="dxa"/>
            <w:vAlign w:val="center"/>
          </w:tcPr>
          <w:p w14:paraId="5FB3EAD2" w14:textId="2E76D5A2" w:rsidR="00750083" w:rsidRDefault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750083" w14:paraId="4516609A" w14:textId="77777777">
        <w:tc>
          <w:tcPr>
            <w:tcW w:w="588" w:type="dxa"/>
            <w:shd w:val="clear" w:color="auto" w:fill="C6D9F1"/>
            <w:vAlign w:val="center"/>
          </w:tcPr>
          <w:p w14:paraId="20221C35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814" w:type="dxa"/>
            <w:shd w:val="clear" w:color="auto" w:fill="C6D9F1"/>
            <w:vAlign w:val="center"/>
          </w:tcPr>
          <w:p w14:paraId="57A0F30C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Kultura, sztuka, </w:t>
            </w:r>
          </w:p>
          <w:p w14:paraId="5498EC60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ochrona dóbr kultury</w:t>
            </w:r>
          </w:p>
          <w:p w14:paraId="09B0F0A0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/>
              </w:rPr>
              <w:t xml:space="preserve"> i tradycji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640BE41E" w14:textId="1D75E2A3" w:rsidR="00750083" w:rsidRDefault="0072693F" w:rsidP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17</w:t>
            </w:r>
            <w:r w:rsidR="00750083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610</w:t>
            </w:r>
          </w:p>
        </w:tc>
        <w:tc>
          <w:tcPr>
            <w:tcW w:w="1746" w:type="dxa"/>
            <w:vAlign w:val="center"/>
          </w:tcPr>
          <w:p w14:paraId="373B435E" w14:textId="488D3B7F" w:rsidR="00750083" w:rsidRDefault="0072693F" w:rsidP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66</w:t>
            </w:r>
            <w:r w:rsidR="003B6089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210</w:t>
            </w:r>
          </w:p>
        </w:tc>
        <w:tc>
          <w:tcPr>
            <w:tcW w:w="1372" w:type="dxa"/>
            <w:vAlign w:val="center"/>
          </w:tcPr>
          <w:p w14:paraId="77943946" w14:textId="32DF6768" w:rsidR="00750083" w:rsidRDefault="00B92DFD" w:rsidP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72693F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528" w:type="dxa"/>
            <w:vAlign w:val="center"/>
          </w:tcPr>
          <w:p w14:paraId="0C662141" w14:textId="1D7A212D" w:rsidR="00750083" w:rsidRDefault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750083" w14:paraId="7020F854" w14:textId="77777777">
        <w:tc>
          <w:tcPr>
            <w:tcW w:w="588" w:type="dxa"/>
            <w:shd w:val="clear" w:color="auto" w:fill="C6D9F1"/>
            <w:vAlign w:val="center"/>
          </w:tcPr>
          <w:p w14:paraId="0684D14F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2814" w:type="dxa"/>
            <w:shd w:val="clear" w:color="auto" w:fill="C6D9F1"/>
            <w:vAlign w:val="center"/>
          </w:tcPr>
          <w:p w14:paraId="305E839D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Upowszechnianie </w:t>
            </w:r>
          </w:p>
          <w:p w14:paraId="34EBF58D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kultury fizycznej </w:t>
            </w:r>
          </w:p>
          <w:p w14:paraId="5B38020E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 sportu</w:t>
            </w:r>
          </w:p>
        </w:tc>
        <w:tc>
          <w:tcPr>
            <w:tcW w:w="1560" w:type="dxa"/>
            <w:vAlign w:val="center"/>
          </w:tcPr>
          <w:p w14:paraId="0EB3B924" w14:textId="1592D4AA" w:rsidR="00750083" w:rsidRDefault="0072693F" w:rsidP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66</w:t>
            </w:r>
            <w:r w:rsidR="003B6089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200</w:t>
            </w:r>
          </w:p>
        </w:tc>
        <w:tc>
          <w:tcPr>
            <w:tcW w:w="1746" w:type="dxa"/>
            <w:vAlign w:val="center"/>
          </w:tcPr>
          <w:p w14:paraId="1FD25CB1" w14:textId="06686DC3" w:rsidR="00750083" w:rsidRDefault="0072693F" w:rsidP="00B41D2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163</w:t>
            </w:r>
            <w:r w:rsidR="003B6089">
              <w:rPr>
                <w:rFonts w:ascii="Calibri" w:hAnsi="Calibri" w:cs="Calibri"/>
                <w:b/>
                <w:bCs/>
              </w:rPr>
              <w:t xml:space="preserve"> </w:t>
            </w:r>
            <w:r w:rsidR="00B41D21">
              <w:rPr>
                <w:rFonts w:ascii="Calibri" w:hAnsi="Calibri" w:cs="Calibri"/>
                <w:b/>
                <w:bCs/>
              </w:rPr>
              <w:t>647</w:t>
            </w:r>
          </w:p>
        </w:tc>
        <w:tc>
          <w:tcPr>
            <w:tcW w:w="1372" w:type="dxa"/>
            <w:vAlign w:val="center"/>
          </w:tcPr>
          <w:p w14:paraId="643AB822" w14:textId="3E5F86C9" w:rsidR="00750083" w:rsidRDefault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</w:t>
            </w:r>
          </w:p>
        </w:tc>
        <w:tc>
          <w:tcPr>
            <w:tcW w:w="1528" w:type="dxa"/>
            <w:vAlign w:val="center"/>
          </w:tcPr>
          <w:p w14:paraId="3BB6D548" w14:textId="0978500C" w:rsidR="00750083" w:rsidRDefault="0072693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</w:t>
            </w:r>
          </w:p>
        </w:tc>
      </w:tr>
      <w:tr w:rsidR="00750083" w14:paraId="4EBD623A" w14:textId="77777777">
        <w:tc>
          <w:tcPr>
            <w:tcW w:w="3402" w:type="dxa"/>
            <w:gridSpan w:val="2"/>
            <w:tcBorders>
              <w:top w:val="single" w:sz="18" w:space="0" w:color="4A442A"/>
              <w:bottom w:val="single" w:sz="18" w:space="0" w:color="4A442A"/>
            </w:tcBorders>
            <w:shd w:val="clear" w:color="auto" w:fill="8DB3E2"/>
            <w:vAlign w:val="center"/>
          </w:tcPr>
          <w:p w14:paraId="3BE3B22A" w14:textId="77777777" w:rsidR="00750083" w:rsidRDefault="0075008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936D4A5" w14:textId="77777777" w:rsidR="00750083" w:rsidRDefault="0075008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60" w:type="dxa"/>
            <w:tcBorders>
              <w:top w:val="single" w:sz="18" w:space="0" w:color="4A442A"/>
              <w:bottom w:val="single" w:sz="18" w:space="0" w:color="4A442A"/>
            </w:tcBorders>
            <w:shd w:val="clear" w:color="auto" w:fill="8DB3E2"/>
            <w:vAlign w:val="center"/>
          </w:tcPr>
          <w:p w14:paraId="37887A2F" w14:textId="43C68352" w:rsidR="00750083" w:rsidRDefault="0072693F" w:rsidP="0072693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142</w:t>
            </w:r>
            <w:r w:rsidR="003B60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310</w:t>
            </w:r>
          </w:p>
        </w:tc>
        <w:tc>
          <w:tcPr>
            <w:tcW w:w="1746" w:type="dxa"/>
            <w:tcBorders>
              <w:top w:val="single" w:sz="18" w:space="0" w:color="4A442A"/>
              <w:bottom w:val="single" w:sz="18" w:space="0" w:color="4A442A"/>
            </w:tcBorders>
            <w:shd w:val="clear" w:color="auto" w:fill="8DB3E2"/>
            <w:vAlign w:val="center"/>
          </w:tcPr>
          <w:p w14:paraId="09C4386A" w14:textId="776F92D9" w:rsidR="00750083" w:rsidRDefault="0072693F" w:rsidP="00B41D2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372</w:t>
            </w:r>
            <w:r w:rsidR="003B60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B41D21">
              <w:rPr>
                <w:rFonts w:ascii="Calibri" w:hAnsi="Calibri" w:cs="Calibri"/>
                <w:b/>
                <w:bCs/>
                <w:color w:val="000000"/>
              </w:rPr>
              <w:t>487</w:t>
            </w:r>
          </w:p>
        </w:tc>
        <w:tc>
          <w:tcPr>
            <w:tcW w:w="1372" w:type="dxa"/>
            <w:tcBorders>
              <w:top w:val="single" w:sz="18" w:space="0" w:color="4A442A"/>
              <w:bottom w:val="single" w:sz="18" w:space="0" w:color="4A442A"/>
            </w:tcBorders>
            <w:shd w:val="clear" w:color="auto" w:fill="8DB3E2"/>
            <w:vAlign w:val="center"/>
          </w:tcPr>
          <w:p w14:paraId="47B4FE18" w14:textId="21E80316" w:rsidR="00750083" w:rsidRDefault="0072693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76</w:t>
            </w:r>
          </w:p>
        </w:tc>
        <w:tc>
          <w:tcPr>
            <w:tcW w:w="1528" w:type="dxa"/>
            <w:tcBorders>
              <w:top w:val="single" w:sz="18" w:space="0" w:color="4A442A"/>
              <w:bottom w:val="single" w:sz="18" w:space="0" w:color="4A442A"/>
            </w:tcBorders>
            <w:shd w:val="clear" w:color="auto" w:fill="8DB3E2"/>
            <w:vAlign w:val="center"/>
          </w:tcPr>
          <w:p w14:paraId="0584B26B" w14:textId="60FB5104" w:rsidR="00750083" w:rsidRDefault="0072693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</w:tr>
    </w:tbl>
    <w:p w14:paraId="526E1D1E" w14:textId="77777777" w:rsidR="00750083" w:rsidRDefault="00750083">
      <w:pPr>
        <w:pStyle w:val="Tekstpodstawowy3"/>
        <w:ind w:left="840" w:firstLine="600"/>
        <w:rPr>
          <w:sz w:val="20"/>
          <w:szCs w:val="20"/>
        </w:rPr>
      </w:pPr>
      <w:r>
        <w:rPr>
          <w:sz w:val="20"/>
          <w:szCs w:val="20"/>
        </w:rPr>
        <w:t>* w zaokrągleniu do pełnych złotych</w:t>
      </w:r>
    </w:p>
    <w:p w14:paraId="655FDDC4" w14:textId="77777777" w:rsidR="00750083" w:rsidRDefault="00750083">
      <w:pPr>
        <w:pStyle w:val="Tekstpodstawowy3"/>
        <w:ind w:left="840" w:firstLine="600"/>
        <w:rPr>
          <w:color w:val="FF0000"/>
          <w:sz w:val="22"/>
          <w:szCs w:val="22"/>
        </w:rPr>
      </w:pPr>
    </w:p>
    <w:p w14:paraId="29CB8830" w14:textId="77777777" w:rsidR="00750083" w:rsidRDefault="00750083">
      <w:pPr>
        <w:pStyle w:val="Tekstpodstawowy3"/>
        <w:rPr>
          <w:color w:val="FF0000"/>
          <w:sz w:val="22"/>
          <w:szCs w:val="22"/>
        </w:rPr>
      </w:pPr>
    </w:p>
    <w:p w14:paraId="4C1D7FCA" w14:textId="2A2D6D76" w:rsidR="00751CF4" w:rsidRPr="00751CF4" w:rsidRDefault="00751CF4" w:rsidP="00751CF4">
      <w:pPr>
        <w:spacing w:line="360" w:lineRule="auto"/>
        <w:ind w:firstLine="567"/>
        <w:jc w:val="both"/>
        <w:rPr>
          <w:color w:val="000000"/>
        </w:rPr>
      </w:pPr>
      <w:r w:rsidRPr="00751CF4">
        <w:rPr>
          <w:color w:val="000000"/>
        </w:rPr>
        <w:t xml:space="preserve">Od 2018 r. składanie ofert w ramach Grantów Powiatu Ełckiego odbywa się za pośrednictwem systemu witkac.pl. Spowodowało to konieczność ogłaszania oddzielnych konkursów z każdego </w:t>
      </w:r>
      <w:r w:rsidR="006D1D9F">
        <w:rPr>
          <w:color w:val="000000"/>
        </w:rPr>
        <w:br/>
      </w:r>
      <w:r w:rsidRPr="00751CF4">
        <w:rPr>
          <w:color w:val="000000"/>
        </w:rPr>
        <w:t xml:space="preserve">z siedmiu priorytetowych zadań. W </w:t>
      </w:r>
      <w:r w:rsidR="00B41D21">
        <w:rPr>
          <w:color w:val="000000"/>
        </w:rPr>
        <w:t>2025</w:t>
      </w:r>
      <w:r w:rsidRPr="00751CF4">
        <w:rPr>
          <w:color w:val="000000"/>
        </w:rPr>
        <w:t xml:space="preserve"> roku Zarząd Powiatu Ełckiego ogłosił </w:t>
      </w:r>
      <w:r w:rsidR="006D1D9F">
        <w:rPr>
          <w:color w:val="000000"/>
        </w:rPr>
        <w:t>18</w:t>
      </w:r>
      <w:r w:rsidRPr="00751CF4">
        <w:rPr>
          <w:color w:val="000000"/>
        </w:rPr>
        <w:t xml:space="preserve"> konkursów </w:t>
      </w:r>
      <w:r w:rsidR="006D1D9F">
        <w:rPr>
          <w:color w:val="000000"/>
        </w:rPr>
        <w:br/>
      </w:r>
      <w:r w:rsidRPr="00751CF4">
        <w:rPr>
          <w:color w:val="000000"/>
        </w:rPr>
        <w:t>w siedmiu obszarach (patrz</w:t>
      </w:r>
      <w:r w:rsidR="00D378E5">
        <w:rPr>
          <w:color w:val="000000"/>
        </w:rPr>
        <w:t>:</w:t>
      </w:r>
      <w:r w:rsidRPr="00751CF4">
        <w:rPr>
          <w:color w:val="000000"/>
        </w:rPr>
        <w:t xml:space="preserve"> tabela nr 1): 2 nabory ofert krótkoterminowych (realizacja zadania </w:t>
      </w:r>
      <w:r w:rsidR="006D1D9F">
        <w:rPr>
          <w:color w:val="000000"/>
        </w:rPr>
        <w:br/>
      </w:r>
      <w:r w:rsidRPr="00751CF4">
        <w:rPr>
          <w:color w:val="000000"/>
        </w:rPr>
        <w:t xml:space="preserve">w okresie do 3 miesięcy), 1 długoterminowy (realizacja zadania minimum 4 miesiące) oraz konkurs na regranting. </w:t>
      </w:r>
      <w:r w:rsidR="00B41D21">
        <w:rPr>
          <w:color w:val="000000"/>
        </w:rPr>
        <w:t xml:space="preserve">Ten ostatni nie został rozstrzygnięty z uwagi na brak operatora na terenie powiatu ełckiego. </w:t>
      </w:r>
      <w:r w:rsidRPr="00751CF4">
        <w:rPr>
          <w:color w:val="000000"/>
        </w:rPr>
        <w:t xml:space="preserve">Ponadto organizacje mogły składać oferty z pominięciem otwartego konkursu ofert, </w:t>
      </w:r>
      <w:r w:rsidR="006D1D9F">
        <w:rPr>
          <w:color w:val="000000"/>
        </w:rPr>
        <w:br/>
      </w:r>
      <w:r w:rsidRPr="00751CF4">
        <w:rPr>
          <w:color w:val="000000"/>
        </w:rPr>
        <w:t>w ramach trybu małych zleceń</w:t>
      </w:r>
      <w:r w:rsidR="00B41D21">
        <w:rPr>
          <w:color w:val="000000"/>
        </w:rPr>
        <w:t xml:space="preserve"> (art. 19a ustawy o pożytku publicznym i o wolontariacie)</w:t>
      </w:r>
      <w:r w:rsidRPr="00751CF4">
        <w:rPr>
          <w:color w:val="000000"/>
        </w:rPr>
        <w:t>. Z trybu pozakonkursowego w sumie wydatkowano 30 000 zł.</w:t>
      </w:r>
    </w:p>
    <w:p w14:paraId="22BC3B41" w14:textId="77777777" w:rsidR="00751CF4" w:rsidRPr="00751CF4" w:rsidRDefault="00751CF4" w:rsidP="00751CF4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SimSun"/>
          <w:bCs/>
          <w:lang w:eastAsia="en-US"/>
        </w:rPr>
      </w:pPr>
    </w:p>
    <w:p w14:paraId="7562B18B" w14:textId="78C69B7D" w:rsidR="00750083" w:rsidRPr="001C3252" w:rsidRDefault="001C3252" w:rsidP="001C3252">
      <w:pPr>
        <w:spacing w:line="360" w:lineRule="auto"/>
        <w:ind w:firstLine="567"/>
        <w:jc w:val="both"/>
      </w:pPr>
      <w:r>
        <w:t xml:space="preserve">Na realizację zadań publicznych podpisano </w:t>
      </w:r>
      <w:r w:rsidR="00B41D21">
        <w:t>42</w:t>
      </w:r>
      <w:r>
        <w:t xml:space="preserve"> </w:t>
      </w:r>
      <w:r w:rsidR="00B41D21">
        <w:t>umowy</w:t>
      </w:r>
      <w:r>
        <w:t xml:space="preserve">. W realizacji wzięło udział łącznie ok. </w:t>
      </w:r>
      <w:r w:rsidR="00B41D21">
        <w:t>700</w:t>
      </w:r>
      <w:r>
        <w:t xml:space="preserve"> osób, w tym ok. </w:t>
      </w:r>
      <w:r w:rsidR="00B41D21">
        <w:t>200</w:t>
      </w:r>
      <w:r>
        <w:t xml:space="preserve"> wolontariuszy. Ze sprawozdań, które złożyły organizacje po zakończeniu projektów wynika, że w realizacji zadań publicznych </w:t>
      </w:r>
      <w:r w:rsidR="00B41D21">
        <w:t>uczestniczyło</w:t>
      </w:r>
      <w:r>
        <w:t xml:space="preserve"> </w:t>
      </w:r>
      <w:r w:rsidR="00FA2D50">
        <w:t xml:space="preserve">ok </w:t>
      </w:r>
      <w:r w:rsidR="00B41D21">
        <w:t>20</w:t>
      </w:r>
      <w:r w:rsidR="00FA2D50">
        <w:t xml:space="preserve"> 000</w:t>
      </w:r>
      <w:r>
        <w:t xml:space="preserve"> osób.</w:t>
      </w:r>
    </w:p>
    <w:p w14:paraId="66420E71" w14:textId="77777777" w:rsidR="00750083" w:rsidRDefault="00750083">
      <w:pPr>
        <w:tabs>
          <w:tab w:val="left" w:pos="6780"/>
        </w:tabs>
        <w:spacing w:line="360" w:lineRule="auto"/>
        <w:jc w:val="both"/>
      </w:pPr>
    </w:p>
    <w:p w14:paraId="0F30F153" w14:textId="3EF6684F" w:rsidR="00750083" w:rsidRPr="00E22E6D" w:rsidRDefault="00750083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RYS. 2: </w:t>
      </w:r>
      <w:r>
        <w:rPr>
          <w:i/>
          <w:iCs/>
          <w:sz w:val="22"/>
          <w:szCs w:val="22"/>
        </w:rPr>
        <w:t xml:space="preserve">Oczekiwana przez organizacje kwota dofinansowania realizacji zadań </w:t>
      </w:r>
      <w:r w:rsidR="00BC066D">
        <w:rPr>
          <w:i/>
          <w:iCs/>
          <w:sz w:val="22"/>
          <w:szCs w:val="22"/>
        </w:rPr>
        <w:t xml:space="preserve">(kolor żółty) </w:t>
      </w:r>
      <w:r>
        <w:rPr>
          <w:i/>
          <w:iCs/>
          <w:sz w:val="22"/>
          <w:szCs w:val="22"/>
        </w:rPr>
        <w:t xml:space="preserve">a środki przyznane w formie dotacji z budżetu Powiatu Ełckiego w </w:t>
      </w:r>
      <w:r w:rsidR="00B41D21">
        <w:rPr>
          <w:i/>
          <w:iCs/>
          <w:sz w:val="22"/>
          <w:szCs w:val="22"/>
        </w:rPr>
        <w:t>2025</w:t>
      </w:r>
      <w:r>
        <w:rPr>
          <w:i/>
          <w:iCs/>
          <w:sz w:val="22"/>
          <w:szCs w:val="22"/>
        </w:rPr>
        <w:t xml:space="preserve"> r</w:t>
      </w:r>
      <w:r w:rsidR="00BC066D">
        <w:rPr>
          <w:i/>
          <w:iCs/>
          <w:sz w:val="22"/>
          <w:szCs w:val="22"/>
        </w:rPr>
        <w:t xml:space="preserve"> (kolor granatowy)</w:t>
      </w:r>
    </w:p>
    <w:bookmarkStart w:id="1" w:name="_MON_1586256644"/>
    <w:bookmarkEnd w:id="1"/>
    <w:bookmarkStart w:id="2" w:name="_MON_1586254844"/>
    <w:bookmarkEnd w:id="2"/>
    <w:p w14:paraId="63A6C2AF" w14:textId="621018D2" w:rsidR="001C3252" w:rsidRDefault="00D442E0" w:rsidP="001C3252">
      <w:pPr>
        <w:spacing w:line="360" w:lineRule="auto"/>
        <w:jc w:val="both"/>
        <w:rPr>
          <w:bCs/>
        </w:rPr>
      </w:pPr>
      <w:r>
        <w:object w:dxaOrig="9616" w:dyaOrig="5176" w14:anchorId="7D559153">
          <v:shape id="_x0000_i1026" type="#_x0000_t75" style="width:482.25pt;height:259.5pt" o:ole="">
            <v:imagedata r:id="rId10" o:title=""/>
          </v:shape>
          <o:OLEObject Type="Embed" ProgID="Word.Picture.8" ShapeID="_x0000_i1026" DrawAspect="Content" ObjectID="_1839478603" r:id="rId11"/>
        </w:object>
      </w:r>
    </w:p>
    <w:p w14:paraId="0F87A2FF" w14:textId="02F6AAFC" w:rsidR="00321B29" w:rsidRDefault="00321B29" w:rsidP="00321B29">
      <w:pPr>
        <w:spacing w:line="360" w:lineRule="auto"/>
        <w:jc w:val="both"/>
      </w:pPr>
      <w:r>
        <w:t xml:space="preserve">Łączna kwota przekazanych dotacji z budżetu Powiatu Ełckiego w </w:t>
      </w:r>
      <w:r w:rsidR="00D442E0">
        <w:t>2025</w:t>
      </w:r>
      <w:r>
        <w:t xml:space="preserve"> roku to </w:t>
      </w:r>
      <w:r w:rsidR="00D442E0">
        <w:t>142</w:t>
      </w:r>
      <w:r>
        <w:t xml:space="preserve"> </w:t>
      </w:r>
      <w:r w:rsidR="00D442E0">
        <w:t>310</w:t>
      </w:r>
      <w:r>
        <w:t xml:space="preserve"> zł</w:t>
      </w:r>
      <w:r>
        <w:rPr>
          <w:bCs/>
        </w:rPr>
        <w:t xml:space="preserve">. Dla porównania w </w:t>
      </w:r>
      <w:r w:rsidR="00D442E0">
        <w:rPr>
          <w:bCs/>
        </w:rPr>
        <w:t>2024</w:t>
      </w:r>
      <w:r>
        <w:rPr>
          <w:bCs/>
        </w:rPr>
        <w:t xml:space="preserve"> roku było to </w:t>
      </w:r>
      <w:r w:rsidR="00D442E0">
        <w:rPr>
          <w:bCs/>
        </w:rPr>
        <w:t>134</w:t>
      </w:r>
      <w:r>
        <w:rPr>
          <w:bCs/>
        </w:rPr>
        <w:t xml:space="preserve"> </w:t>
      </w:r>
      <w:r w:rsidR="00D442E0">
        <w:rPr>
          <w:bCs/>
        </w:rPr>
        <w:t>647</w:t>
      </w:r>
      <w:r>
        <w:rPr>
          <w:bCs/>
        </w:rPr>
        <w:t xml:space="preserve"> zł, w </w:t>
      </w:r>
      <w:r w:rsidR="00D442E0">
        <w:rPr>
          <w:bCs/>
        </w:rPr>
        <w:t>2023</w:t>
      </w:r>
      <w:r>
        <w:rPr>
          <w:bCs/>
        </w:rPr>
        <w:t xml:space="preserve"> roku było to </w:t>
      </w:r>
      <w:r w:rsidR="00D442E0">
        <w:rPr>
          <w:bCs/>
        </w:rPr>
        <w:t>128</w:t>
      </w:r>
      <w:r>
        <w:rPr>
          <w:bCs/>
        </w:rPr>
        <w:t xml:space="preserve"> </w:t>
      </w:r>
      <w:r w:rsidR="00D442E0">
        <w:rPr>
          <w:bCs/>
        </w:rPr>
        <w:t>444</w:t>
      </w:r>
      <w:r>
        <w:rPr>
          <w:bCs/>
        </w:rPr>
        <w:t xml:space="preserve"> zł, zaś w </w:t>
      </w:r>
      <w:r w:rsidR="00D442E0">
        <w:rPr>
          <w:bCs/>
        </w:rPr>
        <w:t>2022</w:t>
      </w:r>
      <w:r>
        <w:rPr>
          <w:bCs/>
        </w:rPr>
        <w:t xml:space="preserve"> r. </w:t>
      </w:r>
      <w:r w:rsidR="00C72D75">
        <w:rPr>
          <w:bCs/>
        </w:rPr>
        <w:br/>
      </w:r>
      <w:r w:rsidR="00D442E0">
        <w:rPr>
          <w:bCs/>
        </w:rPr>
        <w:t>131</w:t>
      </w:r>
      <w:r>
        <w:rPr>
          <w:bCs/>
        </w:rPr>
        <w:t xml:space="preserve"> </w:t>
      </w:r>
      <w:r w:rsidR="00D442E0">
        <w:rPr>
          <w:bCs/>
        </w:rPr>
        <w:t>200</w:t>
      </w:r>
      <w:r>
        <w:rPr>
          <w:bCs/>
        </w:rPr>
        <w:t xml:space="preserve"> zł</w:t>
      </w:r>
      <w:r>
        <w:t>.</w:t>
      </w:r>
    </w:p>
    <w:p w14:paraId="6184C7EF" w14:textId="77777777" w:rsidR="00750083" w:rsidRDefault="00750083">
      <w:pPr>
        <w:spacing w:line="360" w:lineRule="auto"/>
        <w:ind w:firstLine="737"/>
        <w:jc w:val="both"/>
        <w:rPr>
          <w:bCs/>
        </w:rPr>
      </w:pPr>
    </w:p>
    <w:p w14:paraId="3DF6F79D" w14:textId="0A9FC25F" w:rsidR="00750083" w:rsidRDefault="00750083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TABELA 2: </w:t>
      </w:r>
      <w:r>
        <w:rPr>
          <w:i/>
          <w:iCs/>
          <w:sz w:val="22"/>
          <w:szCs w:val="22"/>
        </w:rPr>
        <w:t xml:space="preserve">Porównanie środków finansowych wykorzystanych na realizację zadań przez organizacje pozarządowe w latach </w:t>
      </w:r>
      <w:r w:rsidR="00D442E0">
        <w:rPr>
          <w:i/>
          <w:iCs/>
          <w:sz w:val="22"/>
          <w:szCs w:val="22"/>
        </w:rPr>
        <w:t>2024</w:t>
      </w:r>
      <w:r>
        <w:rPr>
          <w:i/>
          <w:iCs/>
          <w:sz w:val="22"/>
          <w:szCs w:val="22"/>
        </w:rPr>
        <w:t xml:space="preserve"> i </w:t>
      </w:r>
      <w:r w:rsidR="00D442E0">
        <w:rPr>
          <w:i/>
          <w:iCs/>
          <w:sz w:val="22"/>
          <w:szCs w:val="22"/>
        </w:rPr>
        <w:t>2025</w:t>
      </w:r>
      <w:r w:rsidR="00321B29">
        <w:rPr>
          <w:i/>
          <w:iCs/>
          <w:sz w:val="22"/>
          <w:szCs w:val="22"/>
        </w:rPr>
        <w:t>.</w:t>
      </w:r>
    </w:p>
    <w:tbl>
      <w:tblPr>
        <w:tblW w:w="9481" w:type="dxa"/>
        <w:tblInd w:w="108" w:type="dxa"/>
        <w:tblBorders>
          <w:top w:val="single" w:sz="18" w:space="0" w:color="4A442A"/>
          <w:left w:val="single" w:sz="18" w:space="0" w:color="4A442A"/>
          <w:bottom w:val="single" w:sz="18" w:space="0" w:color="4A442A"/>
          <w:right w:val="single" w:sz="18" w:space="0" w:color="4A442A"/>
          <w:insideH w:val="single" w:sz="6" w:space="0" w:color="4A442A"/>
          <w:insideV w:val="single" w:sz="6" w:space="0" w:color="4A442A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973"/>
        <w:gridCol w:w="2280"/>
        <w:gridCol w:w="2640"/>
      </w:tblGrid>
      <w:tr w:rsidR="00750083" w14:paraId="155506F5" w14:textId="77777777">
        <w:tc>
          <w:tcPr>
            <w:tcW w:w="588" w:type="dxa"/>
            <w:tcBorders>
              <w:top w:val="single" w:sz="18" w:space="0" w:color="4A442A"/>
            </w:tcBorders>
            <w:shd w:val="clear" w:color="auto" w:fill="95B3D7"/>
            <w:vAlign w:val="center"/>
          </w:tcPr>
          <w:p w14:paraId="46860911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73" w:type="dxa"/>
            <w:tcBorders>
              <w:top w:val="single" w:sz="18" w:space="0" w:color="4A442A"/>
            </w:tcBorders>
            <w:shd w:val="clear" w:color="auto" w:fill="95B3D7"/>
            <w:vAlign w:val="center"/>
          </w:tcPr>
          <w:p w14:paraId="1F16B283" w14:textId="77777777" w:rsidR="00750083" w:rsidRDefault="00750083">
            <w:pPr>
              <w:ind w:left="12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2280" w:type="dxa"/>
            <w:tcBorders>
              <w:top w:val="single" w:sz="18" w:space="0" w:color="4A442A"/>
            </w:tcBorders>
            <w:shd w:val="clear" w:color="auto" w:fill="95B3D7"/>
            <w:vAlign w:val="center"/>
          </w:tcPr>
          <w:p w14:paraId="44CAFD31" w14:textId="3731DA7F" w:rsidR="00750083" w:rsidRDefault="00750083" w:rsidP="00D442E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Kwota (w zł) wykorzystana na realizację zadań w </w:t>
            </w:r>
            <w:r w:rsidR="00540368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D442E0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roku</w:t>
            </w:r>
          </w:p>
        </w:tc>
        <w:tc>
          <w:tcPr>
            <w:tcW w:w="2640" w:type="dxa"/>
            <w:tcBorders>
              <w:top w:val="single" w:sz="18" w:space="0" w:color="4A442A"/>
            </w:tcBorders>
            <w:shd w:val="clear" w:color="auto" w:fill="95B3D7"/>
            <w:vAlign w:val="center"/>
          </w:tcPr>
          <w:p w14:paraId="3A602415" w14:textId="56895DD4" w:rsidR="00750083" w:rsidRDefault="00750083" w:rsidP="00D442E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Kwota (w zł) wykorzystana na realizację zadań w </w:t>
            </w:r>
            <w:r w:rsidR="00D442E0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roku</w:t>
            </w:r>
          </w:p>
        </w:tc>
      </w:tr>
      <w:tr w:rsidR="00750083" w14:paraId="19E3E079" w14:textId="77777777">
        <w:tc>
          <w:tcPr>
            <w:tcW w:w="588" w:type="dxa"/>
            <w:shd w:val="clear" w:color="auto" w:fill="C6D9F1"/>
            <w:vAlign w:val="center"/>
          </w:tcPr>
          <w:p w14:paraId="79F8A9DC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995A5A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  <w:p w14:paraId="3D2C0B3B" w14:textId="77777777" w:rsidR="00750083" w:rsidRDefault="0075008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73" w:type="dxa"/>
            <w:shd w:val="clear" w:color="auto" w:fill="C6D9F1"/>
            <w:vAlign w:val="center"/>
          </w:tcPr>
          <w:p w14:paraId="5DB7BCC9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Upowszechnianie </w:t>
            </w:r>
          </w:p>
          <w:p w14:paraId="6CD24980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turystyki</w:t>
            </w:r>
          </w:p>
        </w:tc>
        <w:tc>
          <w:tcPr>
            <w:tcW w:w="2280" w:type="dxa"/>
            <w:vAlign w:val="center"/>
          </w:tcPr>
          <w:p w14:paraId="5A5AB593" w14:textId="08119980" w:rsidR="00750083" w:rsidRDefault="00D579B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F73AA">
              <w:rPr>
                <w:rFonts w:ascii="Calibri" w:hAnsi="Calibri" w:cs="Calibri"/>
                <w:b/>
                <w:bCs/>
              </w:rPr>
              <w:t>7</w:t>
            </w:r>
            <w:r>
              <w:rPr>
                <w:rFonts w:ascii="Calibri" w:hAnsi="Calibri" w:cs="Calibri"/>
                <w:b/>
                <w:bCs/>
              </w:rPr>
              <w:t xml:space="preserve"> 000</w:t>
            </w:r>
          </w:p>
        </w:tc>
        <w:tc>
          <w:tcPr>
            <w:tcW w:w="2640" w:type="dxa"/>
            <w:vAlign w:val="center"/>
          </w:tcPr>
          <w:p w14:paraId="64F4AED4" w14:textId="398B3200" w:rsidR="00750083" w:rsidRDefault="00D579B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C24AAE">
              <w:rPr>
                <w:rFonts w:ascii="Calibri" w:hAnsi="Calibri" w:cs="Calibri"/>
                <w:b/>
                <w:bCs/>
              </w:rPr>
              <w:t xml:space="preserve"> 000</w:t>
            </w:r>
          </w:p>
        </w:tc>
      </w:tr>
      <w:tr w:rsidR="00750083" w14:paraId="3AC10544" w14:textId="77777777">
        <w:tc>
          <w:tcPr>
            <w:tcW w:w="588" w:type="dxa"/>
            <w:shd w:val="clear" w:color="auto" w:fill="C6D9F1"/>
            <w:vAlign w:val="center"/>
          </w:tcPr>
          <w:p w14:paraId="5627332F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8E378E0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  <w:p w14:paraId="09A10B4F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  <w:shd w:val="clear" w:color="auto" w:fill="C6D9F1"/>
            <w:vAlign w:val="center"/>
          </w:tcPr>
          <w:p w14:paraId="023B98B0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Oświata </w:t>
            </w:r>
          </w:p>
          <w:p w14:paraId="435D5A40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 wychowanie</w:t>
            </w:r>
          </w:p>
        </w:tc>
        <w:tc>
          <w:tcPr>
            <w:tcW w:w="2280" w:type="dxa"/>
            <w:vAlign w:val="center"/>
          </w:tcPr>
          <w:p w14:paraId="6F5C1993" w14:textId="0FBB9A85" w:rsidR="00750083" w:rsidRDefault="00D442E0" w:rsidP="00D442E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  <w:r w:rsidR="006F73AA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300</w:t>
            </w:r>
          </w:p>
        </w:tc>
        <w:tc>
          <w:tcPr>
            <w:tcW w:w="2640" w:type="dxa"/>
            <w:vAlign w:val="center"/>
          </w:tcPr>
          <w:p w14:paraId="3B4E0275" w14:textId="3408F559" w:rsidR="00750083" w:rsidRDefault="00D442E0" w:rsidP="00D442E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</w:t>
            </w:r>
            <w:r w:rsidR="00D579B9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000</w:t>
            </w:r>
          </w:p>
        </w:tc>
      </w:tr>
      <w:tr w:rsidR="00750083" w14:paraId="043B5E0A" w14:textId="77777777">
        <w:tc>
          <w:tcPr>
            <w:tcW w:w="588" w:type="dxa"/>
            <w:shd w:val="clear" w:color="auto" w:fill="C6D9F1"/>
            <w:vAlign w:val="center"/>
          </w:tcPr>
          <w:p w14:paraId="19F3D57A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A515FA5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  <w:p w14:paraId="5ECF0ADE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  <w:shd w:val="clear" w:color="auto" w:fill="C6D9F1"/>
            <w:vAlign w:val="center"/>
          </w:tcPr>
          <w:p w14:paraId="47E0BCE4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Ochrona </w:t>
            </w:r>
          </w:p>
          <w:p w14:paraId="13BB534B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 promocja zdrowia</w:t>
            </w:r>
          </w:p>
        </w:tc>
        <w:tc>
          <w:tcPr>
            <w:tcW w:w="2280" w:type="dxa"/>
            <w:vAlign w:val="center"/>
          </w:tcPr>
          <w:p w14:paraId="14771D45" w14:textId="6E752B1B" w:rsidR="00750083" w:rsidRDefault="00540368" w:rsidP="00D442E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</w:t>
            </w:r>
            <w:r w:rsidR="00D442E0">
              <w:rPr>
                <w:rFonts w:ascii="Calibri" w:hAnsi="Calibri" w:cs="Calibri"/>
                <w:b/>
                <w:bCs/>
              </w:rPr>
              <w:t>350</w:t>
            </w:r>
          </w:p>
        </w:tc>
        <w:tc>
          <w:tcPr>
            <w:tcW w:w="2640" w:type="dxa"/>
            <w:vAlign w:val="center"/>
          </w:tcPr>
          <w:p w14:paraId="38AA9C4F" w14:textId="479620FC" w:rsidR="00750083" w:rsidRDefault="00D442E0" w:rsidP="00D442E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136118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500</w:t>
            </w:r>
          </w:p>
        </w:tc>
      </w:tr>
      <w:tr w:rsidR="00750083" w14:paraId="3F169E27" w14:textId="77777777">
        <w:tc>
          <w:tcPr>
            <w:tcW w:w="588" w:type="dxa"/>
            <w:shd w:val="clear" w:color="auto" w:fill="C6D9F1"/>
            <w:vAlign w:val="center"/>
          </w:tcPr>
          <w:p w14:paraId="74936937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385D0A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  <w:p w14:paraId="4B561E6D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  <w:shd w:val="clear" w:color="auto" w:fill="C6D9F1"/>
            <w:vAlign w:val="center"/>
          </w:tcPr>
          <w:p w14:paraId="41DA149D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Polityka </w:t>
            </w:r>
          </w:p>
          <w:p w14:paraId="66559CC8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społeczna</w:t>
            </w:r>
          </w:p>
        </w:tc>
        <w:tc>
          <w:tcPr>
            <w:tcW w:w="2280" w:type="dxa"/>
            <w:vAlign w:val="center"/>
          </w:tcPr>
          <w:p w14:paraId="7D6C8503" w14:textId="52F0E0E4" w:rsidR="00750083" w:rsidRDefault="00D442E0" w:rsidP="00D442E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</w:t>
            </w:r>
            <w:r w:rsidR="00D579B9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500</w:t>
            </w:r>
          </w:p>
        </w:tc>
        <w:tc>
          <w:tcPr>
            <w:tcW w:w="2640" w:type="dxa"/>
            <w:vAlign w:val="center"/>
          </w:tcPr>
          <w:p w14:paraId="4737B48F" w14:textId="7CD818F7" w:rsidR="00750083" w:rsidRDefault="00D442E0" w:rsidP="00D442E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</w:t>
            </w:r>
            <w:r w:rsidR="00C24AAE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000</w:t>
            </w:r>
          </w:p>
        </w:tc>
      </w:tr>
      <w:tr w:rsidR="00750083" w14:paraId="55F114DD" w14:textId="77777777">
        <w:tc>
          <w:tcPr>
            <w:tcW w:w="588" w:type="dxa"/>
            <w:shd w:val="clear" w:color="auto" w:fill="C6D9F1"/>
            <w:vAlign w:val="center"/>
          </w:tcPr>
          <w:p w14:paraId="61BE0D97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1C4860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</w:p>
          <w:p w14:paraId="7F1161A3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  <w:shd w:val="clear" w:color="auto" w:fill="C6D9F1"/>
            <w:vAlign w:val="center"/>
          </w:tcPr>
          <w:p w14:paraId="58DBB774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/>
              </w:rPr>
              <w:t>Ekologia i ochrona dziedzictwa przyrodniczego</w:t>
            </w:r>
          </w:p>
        </w:tc>
        <w:tc>
          <w:tcPr>
            <w:tcW w:w="2280" w:type="dxa"/>
            <w:vAlign w:val="center"/>
          </w:tcPr>
          <w:p w14:paraId="0019C61F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2640" w:type="dxa"/>
            <w:vAlign w:val="center"/>
          </w:tcPr>
          <w:p w14:paraId="77D232BB" w14:textId="11D7AEF7" w:rsidR="00750083" w:rsidRDefault="00D442E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2 00</w:t>
            </w:r>
            <w:r w:rsidR="00750083"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750083" w14:paraId="78A070F3" w14:textId="77777777">
        <w:tc>
          <w:tcPr>
            <w:tcW w:w="588" w:type="dxa"/>
            <w:shd w:val="clear" w:color="auto" w:fill="C6D9F1"/>
            <w:vAlign w:val="center"/>
          </w:tcPr>
          <w:p w14:paraId="1CBA3D2D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FC9A77D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</w:t>
            </w:r>
          </w:p>
          <w:p w14:paraId="662B2C77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  <w:shd w:val="clear" w:color="auto" w:fill="C6D9F1"/>
            <w:vAlign w:val="center"/>
          </w:tcPr>
          <w:p w14:paraId="2155CB11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Kultura, sztuka, </w:t>
            </w:r>
          </w:p>
          <w:p w14:paraId="735C0BFC" w14:textId="77777777" w:rsidR="00750083" w:rsidRDefault="0075008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ochrona dóbr kultury i tradycji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14:paraId="2D44C752" w14:textId="28A47EF0" w:rsidR="00750083" w:rsidRDefault="00D442E0" w:rsidP="00D442E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</w:t>
            </w:r>
            <w:r w:rsidR="00C24AAE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000</w:t>
            </w:r>
          </w:p>
        </w:tc>
        <w:tc>
          <w:tcPr>
            <w:tcW w:w="2640" w:type="dxa"/>
            <w:vAlign w:val="center"/>
          </w:tcPr>
          <w:p w14:paraId="429F6988" w14:textId="1B6D456F" w:rsidR="00750083" w:rsidRDefault="00D442E0" w:rsidP="00D442E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</w:t>
            </w:r>
            <w:r w:rsidR="00750083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610</w:t>
            </w:r>
          </w:p>
        </w:tc>
      </w:tr>
      <w:tr w:rsidR="00750083" w14:paraId="6704611D" w14:textId="77777777">
        <w:tc>
          <w:tcPr>
            <w:tcW w:w="588" w:type="dxa"/>
            <w:shd w:val="clear" w:color="auto" w:fill="C6D9F1"/>
            <w:vAlign w:val="center"/>
          </w:tcPr>
          <w:p w14:paraId="3E1A25B8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25DF09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</w:p>
          <w:p w14:paraId="23EA11EC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  <w:shd w:val="clear" w:color="auto" w:fill="C6D9F1"/>
            <w:vAlign w:val="center"/>
          </w:tcPr>
          <w:p w14:paraId="65BE404E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Upowszechnianie </w:t>
            </w:r>
          </w:p>
          <w:p w14:paraId="4EB5EBAB" w14:textId="77777777" w:rsidR="00750083" w:rsidRDefault="007500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kultury fizycznej i sportu</w:t>
            </w:r>
          </w:p>
        </w:tc>
        <w:tc>
          <w:tcPr>
            <w:tcW w:w="2280" w:type="dxa"/>
            <w:vAlign w:val="center"/>
          </w:tcPr>
          <w:p w14:paraId="341ED836" w14:textId="75C0BDD6" w:rsidR="00750083" w:rsidRDefault="00D442E0" w:rsidP="00D442E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61</w:t>
            </w:r>
            <w:r w:rsidR="00D579B9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497</w:t>
            </w:r>
          </w:p>
        </w:tc>
        <w:tc>
          <w:tcPr>
            <w:tcW w:w="2640" w:type="dxa"/>
            <w:vAlign w:val="center"/>
          </w:tcPr>
          <w:p w14:paraId="1E596856" w14:textId="42CF7640" w:rsidR="00750083" w:rsidRDefault="00D442E0" w:rsidP="00D442E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66</w:t>
            </w:r>
            <w:r w:rsidR="00D579B9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200</w:t>
            </w:r>
          </w:p>
        </w:tc>
      </w:tr>
      <w:tr w:rsidR="00750083" w14:paraId="17CF225B" w14:textId="77777777">
        <w:tc>
          <w:tcPr>
            <w:tcW w:w="4561" w:type="dxa"/>
            <w:gridSpan w:val="2"/>
            <w:tcBorders>
              <w:top w:val="single" w:sz="18" w:space="0" w:color="4A442A"/>
              <w:bottom w:val="single" w:sz="18" w:space="0" w:color="4A442A"/>
            </w:tcBorders>
            <w:shd w:val="clear" w:color="auto" w:fill="8DB3E2"/>
            <w:vAlign w:val="center"/>
          </w:tcPr>
          <w:p w14:paraId="2E0E8661" w14:textId="77777777" w:rsidR="00750083" w:rsidRDefault="0075008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E45FFD7" w14:textId="77777777" w:rsidR="00750083" w:rsidRDefault="0075008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280" w:type="dxa"/>
            <w:tcBorders>
              <w:top w:val="single" w:sz="18" w:space="0" w:color="4A442A"/>
              <w:bottom w:val="single" w:sz="18" w:space="0" w:color="4A442A"/>
            </w:tcBorders>
            <w:shd w:val="clear" w:color="auto" w:fill="8DB3E2"/>
            <w:vAlign w:val="center"/>
          </w:tcPr>
          <w:p w14:paraId="5E74DBAE" w14:textId="398EA5AB" w:rsidR="00750083" w:rsidRDefault="00D442E0" w:rsidP="00D442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134</w:t>
            </w:r>
            <w:r w:rsidR="00C24AA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647</w:t>
            </w:r>
          </w:p>
        </w:tc>
        <w:tc>
          <w:tcPr>
            <w:tcW w:w="2640" w:type="dxa"/>
            <w:tcBorders>
              <w:top w:val="single" w:sz="18" w:space="0" w:color="4A442A"/>
              <w:bottom w:val="single" w:sz="18" w:space="0" w:color="4A442A"/>
            </w:tcBorders>
            <w:shd w:val="clear" w:color="auto" w:fill="8DB3E2"/>
            <w:vAlign w:val="center"/>
          </w:tcPr>
          <w:p w14:paraId="441C96B9" w14:textId="25A616F8" w:rsidR="00750083" w:rsidRDefault="00D442E0" w:rsidP="00D442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142</w:t>
            </w:r>
            <w:r w:rsidR="007500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310</w:t>
            </w:r>
          </w:p>
        </w:tc>
      </w:tr>
    </w:tbl>
    <w:p w14:paraId="0065CD29" w14:textId="136683A7" w:rsidR="00750083" w:rsidRDefault="00750083" w:rsidP="00E22E6D">
      <w:pPr>
        <w:spacing w:line="360" w:lineRule="auto"/>
        <w:jc w:val="both"/>
        <w:rPr>
          <w:bCs/>
          <w:color w:val="FF0000"/>
        </w:rPr>
      </w:pPr>
    </w:p>
    <w:p w14:paraId="5ED55351" w14:textId="13C275A7" w:rsidR="0083791A" w:rsidRDefault="0031201B" w:rsidP="00E22E6D">
      <w:pPr>
        <w:spacing w:line="360" w:lineRule="auto"/>
        <w:jc w:val="both"/>
        <w:rPr>
          <w:bCs/>
        </w:rPr>
      </w:pPr>
      <w:r>
        <w:rPr>
          <w:bCs/>
        </w:rPr>
        <w:t>Należy nadmienić, że sektor pozarządowy wciąż odbudowuje się po stanie pandemii (lata 2020 – 2022) i zagrożenia epidemicznego, który ostatecznie został zniesiony 1 lipca 2023 r. Ten czas</w:t>
      </w:r>
      <w:r w:rsidR="0083791A">
        <w:rPr>
          <w:bCs/>
        </w:rPr>
        <w:t xml:space="preserve"> mocno uderzył w działalność i </w:t>
      </w:r>
      <w:r w:rsidR="00D84516">
        <w:rPr>
          <w:bCs/>
        </w:rPr>
        <w:t>aktywność</w:t>
      </w:r>
      <w:r w:rsidR="0083791A">
        <w:rPr>
          <w:bCs/>
        </w:rPr>
        <w:t xml:space="preserve"> </w:t>
      </w:r>
      <w:r>
        <w:rPr>
          <w:bCs/>
        </w:rPr>
        <w:t xml:space="preserve">tego </w:t>
      </w:r>
      <w:r w:rsidR="0083791A">
        <w:rPr>
          <w:bCs/>
        </w:rPr>
        <w:t xml:space="preserve">sektora. </w:t>
      </w:r>
      <w:r>
        <w:rPr>
          <w:bCs/>
        </w:rPr>
        <w:t xml:space="preserve">Duża </w:t>
      </w:r>
      <w:r w:rsidR="005B3265">
        <w:rPr>
          <w:bCs/>
        </w:rPr>
        <w:t xml:space="preserve">liczba organizacji pozarządowych w ogóle nie </w:t>
      </w:r>
      <w:r>
        <w:rPr>
          <w:bCs/>
        </w:rPr>
        <w:t>występowała</w:t>
      </w:r>
      <w:r w:rsidR="005B3265">
        <w:rPr>
          <w:bCs/>
        </w:rPr>
        <w:t xml:space="preserve"> o dotacje do samorządu Powiatu Ełckiego, a i te, które je otrzymały </w:t>
      </w:r>
      <w:r w:rsidR="006C69E9">
        <w:rPr>
          <w:bCs/>
        </w:rPr>
        <w:t xml:space="preserve">często </w:t>
      </w:r>
      <w:r w:rsidR="005B3265">
        <w:rPr>
          <w:bCs/>
        </w:rPr>
        <w:t>nie mogły zrealizować zadań w całości lub w terminie i musiały zwracać część albo nawet całość dotacji.</w:t>
      </w:r>
      <w:r w:rsidR="00CD1E85">
        <w:rPr>
          <w:bCs/>
        </w:rPr>
        <w:t xml:space="preserve"> </w:t>
      </w:r>
      <w:r>
        <w:rPr>
          <w:bCs/>
        </w:rPr>
        <w:t xml:space="preserve">Od roku 2023 obserwujemy stopniowe odradzanie aktywności obywatelskiej, choć jest ona utrudniona po wybuchu wojny na Ukrainie, który spowodował duży wzrost cen artykułów i usług, a  </w:t>
      </w:r>
      <w:r w:rsidR="00CD003C">
        <w:rPr>
          <w:bCs/>
        </w:rPr>
        <w:t xml:space="preserve">tym samym kosztów realizacji zadań publicznych. Dotacje nie pokrywają często wszystkich kosztów, stowarzyszenia, kluby i fundacje zmuszone są więcej dokładać „z własnej kieszeni”. </w:t>
      </w:r>
      <w:r>
        <w:rPr>
          <w:bCs/>
        </w:rPr>
        <w:t>Mimo to powstaje coraz więcej klubów, stowarzyszeń i fundacji, które coraz chętniej sięgają po dofinansowanie na swoje działania.</w:t>
      </w:r>
    </w:p>
    <w:p w14:paraId="72B53A5B" w14:textId="77777777" w:rsidR="0083791A" w:rsidRDefault="0083791A" w:rsidP="00E22E6D">
      <w:pPr>
        <w:spacing w:line="360" w:lineRule="auto"/>
        <w:jc w:val="both"/>
        <w:rPr>
          <w:bCs/>
          <w:color w:val="FF0000"/>
        </w:rPr>
      </w:pPr>
    </w:p>
    <w:p w14:paraId="3BDF5824" w14:textId="026D8983" w:rsidR="00A96B84" w:rsidRDefault="00750083" w:rsidP="00C20229">
      <w:pPr>
        <w:spacing w:line="360" w:lineRule="auto"/>
        <w:ind w:firstLine="737"/>
        <w:jc w:val="both"/>
        <w:rPr>
          <w:bCs/>
        </w:rPr>
      </w:pPr>
      <w:r>
        <w:rPr>
          <w:bCs/>
        </w:rPr>
        <w:t>Po przeprowadzeniu otwartych konkursów ofert</w:t>
      </w:r>
      <w:r w:rsidR="00C20229">
        <w:rPr>
          <w:bCs/>
        </w:rPr>
        <w:t xml:space="preserve"> w zakresie zadań z upowszechniania turystyki</w:t>
      </w:r>
      <w:r>
        <w:rPr>
          <w:bCs/>
        </w:rPr>
        <w:t xml:space="preserve"> w </w:t>
      </w:r>
      <w:r w:rsidR="0031201B">
        <w:rPr>
          <w:bCs/>
        </w:rPr>
        <w:t>2025</w:t>
      </w:r>
      <w:r>
        <w:rPr>
          <w:bCs/>
        </w:rPr>
        <w:t xml:space="preserve"> roku Zarząd Powiatu podpisał </w:t>
      </w:r>
      <w:r w:rsidR="001A16B6">
        <w:rPr>
          <w:bCs/>
        </w:rPr>
        <w:t>jedną</w:t>
      </w:r>
      <w:r w:rsidR="00884B52">
        <w:rPr>
          <w:bCs/>
        </w:rPr>
        <w:t xml:space="preserve"> umow</w:t>
      </w:r>
      <w:r w:rsidR="001A16B6">
        <w:rPr>
          <w:bCs/>
        </w:rPr>
        <w:t>ę</w:t>
      </w:r>
      <w:r w:rsidR="00A96B84">
        <w:rPr>
          <w:bCs/>
        </w:rPr>
        <w:t xml:space="preserve"> z:</w:t>
      </w: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6248"/>
        <w:gridCol w:w="3314"/>
      </w:tblGrid>
      <w:tr w:rsidR="00A96B84" w14:paraId="4400485C" w14:textId="77777777" w:rsidTr="001A16B6">
        <w:trPr>
          <w:jc w:val="center"/>
        </w:trPr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099F49D9" w14:textId="77777777" w:rsidR="00A96B84" w:rsidRDefault="00A96B84" w:rsidP="003B6F4A">
            <w:pPr>
              <w:jc w:val="center"/>
              <w:rPr>
                <w:rFonts w:ascii="Calibri" w:hAnsi="Calibri"/>
                <w:b/>
                <w:iCs/>
              </w:rPr>
            </w:pPr>
          </w:p>
          <w:p w14:paraId="3EE0C673" w14:textId="77777777" w:rsidR="00A96B84" w:rsidRDefault="00A96B84" w:rsidP="003B6F4A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Lp.</w:t>
            </w:r>
          </w:p>
          <w:p w14:paraId="502A0198" w14:textId="77777777" w:rsidR="00A96B84" w:rsidRDefault="00A96B84" w:rsidP="003B6F4A">
            <w:pPr>
              <w:jc w:val="center"/>
              <w:rPr>
                <w:rFonts w:ascii="Calibri" w:hAnsi="Calibri"/>
                <w:b/>
                <w:iCs/>
              </w:rPr>
            </w:pPr>
          </w:p>
        </w:tc>
        <w:tc>
          <w:tcPr>
            <w:tcW w:w="3101" w:type="pct"/>
            <w:tcBorders>
              <w:bottom w:val="single" w:sz="4" w:space="0" w:color="auto"/>
            </w:tcBorders>
            <w:vAlign w:val="center"/>
          </w:tcPr>
          <w:p w14:paraId="768BF98F" w14:textId="77777777" w:rsidR="00A96B84" w:rsidRDefault="00A96B84" w:rsidP="003B6F4A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Nazwa organizacji</w:t>
            </w:r>
          </w:p>
        </w:tc>
        <w:tc>
          <w:tcPr>
            <w:tcW w:w="1645" w:type="pct"/>
            <w:tcBorders>
              <w:bottom w:val="single" w:sz="4" w:space="0" w:color="auto"/>
            </w:tcBorders>
            <w:vAlign w:val="center"/>
          </w:tcPr>
          <w:p w14:paraId="72F1DEE1" w14:textId="77777777" w:rsidR="00A96B84" w:rsidRDefault="00A96B84" w:rsidP="003B6F4A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Tytuł projektu</w:t>
            </w:r>
          </w:p>
        </w:tc>
      </w:tr>
      <w:tr w:rsidR="00A96B84" w14:paraId="2766FD63" w14:textId="77777777" w:rsidTr="001A16B6">
        <w:trPr>
          <w:trHeight w:val="567"/>
          <w:jc w:val="center"/>
        </w:trPr>
        <w:tc>
          <w:tcPr>
            <w:tcW w:w="254" w:type="pct"/>
            <w:vAlign w:val="center"/>
          </w:tcPr>
          <w:p w14:paraId="59E4DD8B" w14:textId="77777777" w:rsidR="00A96B84" w:rsidRDefault="00A96B84" w:rsidP="003B6F4A">
            <w:pPr>
              <w:numPr>
                <w:ilvl w:val="0"/>
                <w:numId w:val="1"/>
              </w:numPr>
              <w:tabs>
                <w:tab w:val="num" w:pos="306"/>
              </w:tabs>
              <w:ind w:left="306" w:hanging="306"/>
              <w:jc w:val="center"/>
              <w:rPr>
                <w:rFonts w:ascii="Calibri" w:hAnsi="Calibri"/>
                <w:b/>
                <w:iCs/>
              </w:rPr>
            </w:pPr>
          </w:p>
        </w:tc>
        <w:tc>
          <w:tcPr>
            <w:tcW w:w="3101" w:type="pct"/>
            <w:vAlign w:val="center"/>
          </w:tcPr>
          <w:p w14:paraId="3C13FB75" w14:textId="1258F502" w:rsidR="00A96B84" w:rsidRDefault="005F21E3" w:rsidP="003B6F4A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Uczniowski Klub Kolarski PROSTKI</w:t>
            </w:r>
          </w:p>
        </w:tc>
        <w:tc>
          <w:tcPr>
            <w:tcW w:w="1645" w:type="pct"/>
            <w:vAlign w:val="center"/>
          </w:tcPr>
          <w:p w14:paraId="65A288CD" w14:textId="3E479742" w:rsidR="00A96B84" w:rsidRDefault="001A16B6" w:rsidP="003B6F4A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 w:rsidRPr="001A16B6">
              <w:rPr>
                <w:rFonts w:ascii="Calibri" w:hAnsi="Calibri"/>
                <w:b/>
                <w:bCs w:val="0"/>
                <w:iCs/>
                <w:lang w:eastAsia="pl-PL"/>
              </w:rPr>
              <w:t>Modernizacja trasy MTB</w:t>
            </w:r>
            <w:r w:rsidR="003B19E9">
              <w:rPr>
                <w:rFonts w:ascii="Calibri" w:hAnsi="Calibri"/>
                <w:b/>
                <w:bCs w:val="0"/>
                <w:iCs/>
                <w:lang w:eastAsia="pl-PL"/>
              </w:rPr>
              <w:t xml:space="preserve"> </w:t>
            </w:r>
            <w:r w:rsidR="003B19E9" w:rsidRPr="003B19E9">
              <w:rPr>
                <w:rFonts w:ascii="Calibri" w:hAnsi="Calibri"/>
                <w:b/>
                <w:bCs w:val="0"/>
                <w:iCs/>
              </w:rPr>
              <w:t>w Gminie</w:t>
            </w:r>
            <w:r w:rsidR="00C20229">
              <w:rPr>
                <w:rFonts w:ascii="Calibri" w:hAnsi="Calibri"/>
                <w:b/>
                <w:bCs w:val="0"/>
                <w:iCs/>
              </w:rPr>
              <w:t xml:space="preserve"> -</w:t>
            </w:r>
            <w:r w:rsidR="003B19E9" w:rsidRPr="003B19E9">
              <w:rPr>
                <w:rFonts w:ascii="Calibri" w:hAnsi="Calibri"/>
                <w:b/>
                <w:bCs w:val="0"/>
                <w:iCs/>
              </w:rPr>
              <w:t xml:space="preserve"> Prostki</w:t>
            </w:r>
          </w:p>
        </w:tc>
      </w:tr>
    </w:tbl>
    <w:p w14:paraId="5AAE044C" w14:textId="26375BC4" w:rsidR="001A16B6" w:rsidRDefault="001A16B6" w:rsidP="00A96B84">
      <w:pPr>
        <w:spacing w:line="360" w:lineRule="auto"/>
        <w:jc w:val="both"/>
        <w:rPr>
          <w:bCs/>
        </w:rPr>
      </w:pPr>
    </w:p>
    <w:p w14:paraId="294A4FAD" w14:textId="1B38E5BE" w:rsidR="00750083" w:rsidRDefault="00C20229">
      <w:pPr>
        <w:spacing w:line="360" w:lineRule="auto"/>
        <w:ind w:firstLine="737"/>
        <w:jc w:val="both"/>
        <w:rPr>
          <w:bCs/>
        </w:rPr>
      </w:pPr>
      <w:r>
        <w:rPr>
          <w:bCs/>
        </w:rPr>
        <w:t xml:space="preserve"> Po rozpatrzeniu ofert</w:t>
      </w:r>
      <w:r w:rsidR="00884B52">
        <w:rPr>
          <w:bCs/>
        </w:rPr>
        <w:t xml:space="preserve"> w trybie pozakonkursowym </w:t>
      </w:r>
      <w:r w:rsidR="00750083">
        <w:rPr>
          <w:bCs/>
        </w:rPr>
        <w:t xml:space="preserve">podpisano </w:t>
      </w:r>
      <w:r w:rsidR="00884B52">
        <w:rPr>
          <w:bCs/>
        </w:rPr>
        <w:t xml:space="preserve">natomiast </w:t>
      </w:r>
      <w:r w:rsidR="00750083">
        <w:rPr>
          <w:bCs/>
        </w:rPr>
        <w:t>umowę z:</w:t>
      </w: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6248"/>
        <w:gridCol w:w="3315"/>
      </w:tblGrid>
      <w:tr w:rsidR="00750083" w14:paraId="18E75744" w14:textId="77777777">
        <w:trPr>
          <w:jc w:val="center"/>
        </w:trPr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22DF721F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bookmarkStart w:id="3" w:name="_Hlk165546062"/>
          </w:p>
          <w:p w14:paraId="7129D3AB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Lp.</w:t>
            </w:r>
          </w:p>
          <w:p w14:paraId="6CAA411A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</w:p>
        </w:tc>
        <w:tc>
          <w:tcPr>
            <w:tcW w:w="3104" w:type="pct"/>
            <w:tcBorders>
              <w:bottom w:val="single" w:sz="4" w:space="0" w:color="auto"/>
            </w:tcBorders>
            <w:vAlign w:val="center"/>
          </w:tcPr>
          <w:p w14:paraId="5A90778F" w14:textId="77777777" w:rsidR="00750083" w:rsidRDefault="00750083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Nazwa organizacji</w:t>
            </w:r>
          </w:p>
        </w:tc>
        <w:tc>
          <w:tcPr>
            <w:tcW w:w="1648" w:type="pct"/>
            <w:tcBorders>
              <w:bottom w:val="single" w:sz="4" w:space="0" w:color="auto"/>
            </w:tcBorders>
            <w:vAlign w:val="center"/>
          </w:tcPr>
          <w:p w14:paraId="73477F30" w14:textId="77777777" w:rsidR="00750083" w:rsidRDefault="00750083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Tytuł projektu</w:t>
            </w:r>
          </w:p>
        </w:tc>
      </w:tr>
      <w:tr w:rsidR="00750083" w14:paraId="3D5A36A7" w14:textId="77777777">
        <w:trPr>
          <w:trHeight w:val="567"/>
          <w:jc w:val="center"/>
        </w:trPr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7E0B84DF" w14:textId="2DDCC3AB" w:rsidR="00750083" w:rsidRDefault="000B6822" w:rsidP="000B6822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1.</w:t>
            </w:r>
          </w:p>
        </w:tc>
        <w:tc>
          <w:tcPr>
            <w:tcW w:w="3104" w:type="pct"/>
            <w:tcBorders>
              <w:bottom w:val="single" w:sz="4" w:space="0" w:color="auto"/>
            </w:tcBorders>
            <w:vAlign w:val="center"/>
          </w:tcPr>
          <w:p w14:paraId="1AF54F8E" w14:textId="47823DA7" w:rsidR="00750083" w:rsidRDefault="00C20229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Stowarzyszenie „Kormoran”</w:t>
            </w:r>
          </w:p>
        </w:tc>
        <w:tc>
          <w:tcPr>
            <w:tcW w:w="1648" w:type="pct"/>
            <w:tcBorders>
              <w:bottom w:val="single" w:sz="4" w:space="0" w:color="auto"/>
            </w:tcBorders>
            <w:vAlign w:val="center"/>
          </w:tcPr>
          <w:p w14:paraId="4FF9CDD5" w14:textId="3D89D3A6" w:rsidR="00750083" w:rsidRDefault="00C20229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Warsztaty edukacyjne „Rola konia w turystyce”</w:t>
            </w:r>
          </w:p>
        </w:tc>
      </w:tr>
      <w:bookmarkEnd w:id="3"/>
    </w:tbl>
    <w:p w14:paraId="7E0EDCA2" w14:textId="77A4BBCE" w:rsidR="00C20229" w:rsidRDefault="00C20229">
      <w:pPr>
        <w:spacing w:line="360" w:lineRule="auto"/>
        <w:rPr>
          <w:bCs/>
        </w:rPr>
      </w:pPr>
    </w:p>
    <w:p w14:paraId="57CA429C" w14:textId="1C453634" w:rsidR="005F21E3" w:rsidRDefault="00750083">
      <w:pPr>
        <w:spacing w:line="360" w:lineRule="auto"/>
        <w:rPr>
          <w:bCs/>
        </w:rPr>
      </w:pPr>
      <w:r>
        <w:rPr>
          <w:bCs/>
        </w:rPr>
        <w:t>Po otwartych konkursach ofert, w zakresie zadań z oświaty i wychowania</w:t>
      </w:r>
      <w:r w:rsidR="00A96B84">
        <w:rPr>
          <w:bCs/>
        </w:rPr>
        <w:t>, podpisano</w:t>
      </w:r>
      <w:r w:rsidR="008E41BC">
        <w:rPr>
          <w:bCs/>
        </w:rPr>
        <w:t xml:space="preserve"> </w:t>
      </w:r>
      <w:r w:rsidR="001A16B6">
        <w:rPr>
          <w:bCs/>
        </w:rPr>
        <w:t>dwie</w:t>
      </w:r>
      <w:r w:rsidR="00A96B84">
        <w:rPr>
          <w:bCs/>
        </w:rPr>
        <w:t xml:space="preserve"> </w:t>
      </w:r>
      <w:r w:rsidR="001A16B6">
        <w:rPr>
          <w:bCs/>
        </w:rPr>
        <w:t xml:space="preserve">umowy </w:t>
      </w:r>
      <w:r w:rsidR="003B19E9">
        <w:rPr>
          <w:bCs/>
        </w:rPr>
        <w:t>długo</w:t>
      </w:r>
      <w:r w:rsidR="001A16B6">
        <w:rPr>
          <w:bCs/>
        </w:rPr>
        <w:t>terminowe</w:t>
      </w:r>
      <w:r w:rsidR="005F21E3">
        <w:rPr>
          <w:bCs/>
        </w:rPr>
        <w:t xml:space="preserve"> z:</w:t>
      </w:r>
    </w:p>
    <w:p w14:paraId="263D3A6A" w14:textId="1F347988" w:rsidR="00C20229" w:rsidRDefault="00C20229">
      <w:pPr>
        <w:spacing w:line="360" w:lineRule="auto"/>
        <w:rPr>
          <w:bCs/>
        </w:rPr>
      </w:pPr>
    </w:p>
    <w:p w14:paraId="3B271A84" w14:textId="77777777" w:rsidR="00C20229" w:rsidRDefault="00C20229">
      <w:pPr>
        <w:spacing w:line="360" w:lineRule="auto"/>
        <w:rPr>
          <w:bCs/>
        </w:rPr>
      </w:pP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6248"/>
        <w:gridCol w:w="3314"/>
      </w:tblGrid>
      <w:tr w:rsidR="005F21E3" w14:paraId="0354EB22" w14:textId="77777777" w:rsidTr="005F21E3">
        <w:trPr>
          <w:jc w:val="center"/>
        </w:trPr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4CF7BDDF" w14:textId="77777777" w:rsidR="005F21E3" w:rsidRDefault="005F21E3" w:rsidP="003B6F4A">
            <w:pPr>
              <w:jc w:val="center"/>
              <w:rPr>
                <w:rFonts w:ascii="Calibri" w:hAnsi="Calibri"/>
                <w:b/>
                <w:iCs/>
              </w:rPr>
            </w:pPr>
          </w:p>
          <w:p w14:paraId="573BF950" w14:textId="77777777" w:rsidR="005F21E3" w:rsidRDefault="005F21E3" w:rsidP="003B6F4A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Lp.</w:t>
            </w:r>
          </w:p>
          <w:p w14:paraId="32D86215" w14:textId="77777777" w:rsidR="005F21E3" w:rsidRDefault="005F21E3" w:rsidP="003B6F4A">
            <w:pPr>
              <w:jc w:val="center"/>
              <w:rPr>
                <w:rFonts w:ascii="Calibri" w:hAnsi="Calibri"/>
                <w:b/>
                <w:iCs/>
              </w:rPr>
            </w:pPr>
          </w:p>
        </w:tc>
        <w:tc>
          <w:tcPr>
            <w:tcW w:w="3101" w:type="pct"/>
            <w:tcBorders>
              <w:bottom w:val="single" w:sz="4" w:space="0" w:color="auto"/>
            </w:tcBorders>
            <w:vAlign w:val="center"/>
          </w:tcPr>
          <w:p w14:paraId="3237884F" w14:textId="77777777" w:rsidR="005F21E3" w:rsidRDefault="005F21E3" w:rsidP="003B6F4A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Nazwa organizacji</w:t>
            </w:r>
          </w:p>
        </w:tc>
        <w:tc>
          <w:tcPr>
            <w:tcW w:w="1645" w:type="pct"/>
            <w:tcBorders>
              <w:bottom w:val="single" w:sz="4" w:space="0" w:color="auto"/>
            </w:tcBorders>
            <w:vAlign w:val="center"/>
          </w:tcPr>
          <w:p w14:paraId="17751FE2" w14:textId="77777777" w:rsidR="005F21E3" w:rsidRDefault="005F21E3" w:rsidP="003B6F4A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Tytuł projektu</w:t>
            </w:r>
          </w:p>
        </w:tc>
      </w:tr>
      <w:tr w:rsidR="005F21E3" w14:paraId="052FF9C4" w14:textId="77777777" w:rsidTr="005F21E3">
        <w:trPr>
          <w:trHeight w:val="851"/>
          <w:jc w:val="center"/>
        </w:trPr>
        <w:tc>
          <w:tcPr>
            <w:tcW w:w="254" w:type="pct"/>
            <w:vAlign w:val="center"/>
          </w:tcPr>
          <w:p w14:paraId="6BCD3C82" w14:textId="77777777" w:rsidR="005F21E3" w:rsidRDefault="005F21E3" w:rsidP="003B6F4A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1.</w:t>
            </w:r>
          </w:p>
        </w:tc>
        <w:tc>
          <w:tcPr>
            <w:tcW w:w="3101" w:type="pct"/>
            <w:vAlign w:val="center"/>
          </w:tcPr>
          <w:p w14:paraId="3B973A2B" w14:textId="322CAFEC" w:rsidR="005F21E3" w:rsidRDefault="00C20229" w:rsidP="003B6F4A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Stowarzyszenie „Kormoran”</w:t>
            </w:r>
          </w:p>
        </w:tc>
        <w:tc>
          <w:tcPr>
            <w:tcW w:w="1645" w:type="pct"/>
            <w:vAlign w:val="center"/>
          </w:tcPr>
          <w:p w14:paraId="339F669A" w14:textId="66E38DD4" w:rsidR="005F21E3" w:rsidRDefault="00C20229" w:rsidP="003B6F4A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 w:rsidRPr="00C20229">
              <w:rPr>
                <w:rFonts w:ascii="Calibri" w:hAnsi="Calibri"/>
                <w:b/>
                <w:lang w:eastAsia="pl-PL"/>
              </w:rPr>
              <w:t>Klub rowerowy "4 EVER SOS-W ELK"</w:t>
            </w:r>
          </w:p>
        </w:tc>
      </w:tr>
      <w:tr w:rsidR="001A16B6" w14:paraId="5ED63435" w14:textId="77777777" w:rsidTr="005F21E3">
        <w:trPr>
          <w:trHeight w:val="851"/>
          <w:jc w:val="center"/>
        </w:trPr>
        <w:tc>
          <w:tcPr>
            <w:tcW w:w="254" w:type="pct"/>
            <w:vAlign w:val="center"/>
          </w:tcPr>
          <w:p w14:paraId="50616AB7" w14:textId="70D120AD" w:rsidR="001A16B6" w:rsidRDefault="001A16B6" w:rsidP="003B6F4A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2.</w:t>
            </w:r>
          </w:p>
        </w:tc>
        <w:tc>
          <w:tcPr>
            <w:tcW w:w="3101" w:type="pct"/>
            <w:vAlign w:val="center"/>
          </w:tcPr>
          <w:p w14:paraId="4447C64C" w14:textId="6F71D2FE" w:rsidR="001A16B6" w:rsidRDefault="003B19E9" w:rsidP="003B6F4A">
            <w:pPr>
              <w:pStyle w:val="Tekstpodstawowy3"/>
              <w:jc w:val="center"/>
              <w:rPr>
                <w:rFonts w:ascii="Calibri" w:hAnsi="Calibri"/>
                <w:b/>
                <w:bCs/>
                <w:iCs/>
              </w:rPr>
            </w:pPr>
            <w:r w:rsidRPr="003B19E9">
              <w:rPr>
                <w:rFonts w:ascii="Calibri" w:hAnsi="Calibri"/>
                <w:b/>
                <w:bCs/>
                <w:iCs/>
              </w:rPr>
              <w:t>Ochotnicza Straż Pożarna w Starych Juchach</w:t>
            </w:r>
          </w:p>
        </w:tc>
        <w:tc>
          <w:tcPr>
            <w:tcW w:w="1645" w:type="pct"/>
            <w:vAlign w:val="center"/>
          </w:tcPr>
          <w:p w14:paraId="108F26F5" w14:textId="1956921E" w:rsidR="001A16B6" w:rsidRPr="001A16B6" w:rsidRDefault="00C20229" w:rsidP="003B6F4A">
            <w:pPr>
              <w:pStyle w:val="Lista"/>
              <w:suppressAutoHyphens w:val="0"/>
              <w:rPr>
                <w:rFonts w:ascii="Calibri" w:hAnsi="Calibri"/>
                <w:b/>
                <w:bCs w:val="0"/>
                <w:iCs/>
                <w:lang w:eastAsia="pl-PL"/>
              </w:rPr>
            </w:pPr>
            <w:r w:rsidRPr="00C20229">
              <w:rPr>
                <w:rFonts w:ascii="Calibri" w:hAnsi="Calibri"/>
                <w:b/>
                <w:bCs w:val="0"/>
                <w:iCs/>
                <w:lang w:eastAsia="pl-PL"/>
              </w:rPr>
              <w:t>II MŁODZIEŻOWE MANEWRY RATOWNICZE W STARYCH JUCHACH</w:t>
            </w:r>
          </w:p>
        </w:tc>
      </w:tr>
    </w:tbl>
    <w:p w14:paraId="3288F4EE" w14:textId="77777777" w:rsidR="005F21E3" w:rsidRDefault="005F21E3">
      <w:pPr>
        <w:spacing w:line="360" w:lineRule="auto"/>
        <w:rPr>
          <w:bCs/>
        </w:rPr>
      </w:pPr>
    </w:p>
    <w:p w14:paraId="438AF5D0" w14:textId="79DAF5F2" w:rsidR="001F57C3" w:rsidRDefault="001F57C3">
      <w:pPr>
        <w:spacing w:line="360" w:lineRule="auto"/>
        <w:rPr>
          <w:bCs/>
        </w:rPr>
      </w:pPr>
      <w:r>
        <w:rPr>
          <w:bCs/>
        </w:rPr>
        <w:t>Podpisano również umowy w naborach krótkoterminowych:</w:t>
      </w: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6248"/>
        <w:gridCol w:w="3314"/>
      </w:tblGrid>
      <w:tr w:rsidR="001F57C3" w14:paraId="37F50054" w14:textId="77777777" w:rsidTr="003B6F4A">
        <w:trPr>
          <w:jc w:val="center"/>
        </w:trPr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19958EFD" w14:textId="77777777" w:rsidR="001F57C3" w:rsidRDefault="001F57C3" w:rsidP="003B6F4A">
            <w:pPr>
              <w:jc w:val="center"/>
              <w:rPr>
                <w:rFonts w:ascii="Calibri" w:hAnsi="Calibri"/>
                <w:b/>
                <w:iCs/>
              </w:rPr>
            </w:pPr>
          </w:p>
          <w:p w14:paraId="199B4A18" w14:textId="77777777" w:rsidR="001F57C3" w:rsidRDefault="001F57C3" w:rsidP="003B6F4A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Lp.</w:t>
            </w:r>
          </w:p>
          <w:p w14:paraId="75762773" w14:textId="77777777" w:rsidR="001F57C3" w:rsidRDefault="001F57C3" w:rsidP="003B6F4A">
            <w:pPr>
              <w:jc w:val="center"/>
              <w:rPr>
                <w:rFonts w:ascii="Calibri" w:hAnsi="Calibri"/>
                <w:b/>
                <w:iCs/>
              </w:rPr>
            </w:pPr>
          </w:p>
        </w:tc>
        <w:tc>
          <w:tcPr>
            <w:tcW w:w="3101" w:type="pct"/>
            <w:tcBorders>
              <w:bottom w:val="single" w:sz="4" w:space="0" w:color="auto"/>
            </w:tcBorders>
            <w:vAlign w:val="center"/>
          </w:tcPr>
          <w:p w14:paraId="50D45179" w14:textId="77777777" w:rsidR="001F57C3" w:rsidRDefault="001F57C3" w:rsidP="003B6F4A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Nazwa organizacji</w:t>
            </w:r>
          </w:p>
        </w:tc>
        <w:tc>
          <w:tcPr>
            <w:tcW w:w="1645" w:type="pct"/>
            <w:tcBorders>
              <w:bottom w:val="single" w:sz="4" w:space="0" w:color="auto"/>
            </w:tcBorders>
            <w:vAlign w:val="center"/>
          </w:tcPr>
          <w:p w14:paraId="7C4681F8" w14:textId="77777777" w:rsidR="001F57C3" w:rsidRDefault="001F57C3" w:rsidP="003B6F4A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Tytuł projektu</w:t>
            </w:r>
          </w:p>
        </w:tc>
      </w:tr>
      <w:tr w:rsidR="001F57C3" w14:paraId="32F93AD6" w14:textId="77777777" w:rsidTr="003B6F4A">
        <w:trPr>
          <w:trHeight w:val="851"/>
          <w:jc w:val="center"/>
        </w:trPr>
        <w:tc>
          <w:tcPr>
            <w:tcW w:w="254" w:type="pct"/>
            <w:vAlign w:val="center"/>
          </w:tcPr>
          <w:p w14:paraId="4D1A6C75" w14:textId="77777777" w:rsidR="001F57C3" w:rsidRDefault="001F57C3" w:rsidP="003B6F4A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1.</w:t>
            </w:r>
          </w:p>
        </w:tc>
        <w:tc>
          <w:tcPr>
            <w:tcW w:w="3101" w:type="pct"/>
            <w:vAlign w:val="center"/>
          </w:tcPr>
          <w:p w14:paraId="09BFAB76" w14:textId="739FF2D5" w:rsidR="001F57C3" w:rsidRDefault="00C20229" w:rsidP="003B6F4A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iCs/>
              </w:rPr>
              <w:t>Stowarzyszenie „Kormoran”</w:t>
            </w:r>
          </w:p>
        </w:tc>
        <w:tc>
          <w:tcPr>
            <w:tcW w:w="1645" w:type="pct"/>
            <w:vAlign w:val="center"/>
          </w:tcPr>
          <w:p w14:paraId="19217103" w14:textId="7B7C55E2" w:rsidR="001F57C3" w:rsidRDefault="00C20229" w:rsidP="003B6F4A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 w:rsidRPr="00C20229">
              <w:rPr>
                <w:rFonts w:ascii="Calibri" w:hAnsi="Calibri"/>
                <w:b/>
                <w:bCs w:val="0"/>
                <w:iCs/>
                <w:lang w:eastAsia="pl-PL"/>
              </w:rPr>
              <w:t>"W krainie Prymków - rozwijanie funkcji prymarnych"</w:t>
            </w:r>
          </w:p>
        </w:tc>
      </w:tr>
      <w:tr w:rsidR="001F57C3" w14:paraId="571859F1" w14:textId="77777777" w:rsidTr="003B6F4A">
        <w:trPr>
          <w:trHeight w:val="851"/>
          <w:jc w:val="center"/>
        </w:trPr>
        <w:tc>
          <w:tcPr>
            <w:tcW w:w="254" w:type="pct"/>
            <w:vAlign w:val="center"/>
          </w:tcPr>
          <w:p w14:paraId="1E52E6CE" w14:textId="77777777" w:rsidR="001F57C3" w:rsidRDefault="001F57C3" w:rsidP="003B6F4A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2.</w:t>
            </w:r>
          </w:p>
        </w:tc>
        <w:tc>
          <w:tcPr>
            <w:tcW w:w="3101" w:type="pct"/>
            <w:vAlign w:val="center"/>
          </w:tcPr>
          <w:p w14:paraId="6D6D361D" w14:textId="5B46DE2A" w:rsidR="001F57C3" w:rsidRDefault="001F57C3" w:rsidP="003B6F4A">
            <w:pPr>
              <w:pStyle w:val="Tekstpodstawowy3"/>
              <w:jc w:val="center"/>
              <w:rPr>
                <w:rFonts w:ascii="Calibri" w:hAnsi="Calibri"/>
                <w:b/>
                <w:bCs/>
                <w:iCs/>
              </w:rPr>
            </w:pPr>
            <w:r>
              <w:rPr>
                <w:rFonts w:ascii="Calibri" w:hAnsi="Calibri"/>
                <w:b/>
                <w:bCs/>
                <w:iCs/>
              </w:rPr>
              <w:t>Stowarzyszenie „Kormoran”</w:t>
            </w:r>
          </w:p>
        </w:tc>
        <w:tc>
          <w:tcPr>
            <w:tcW w:w="1645" w:type="pct"/>
            <w:vAlign w:val="center"/>
          </w:tcPr>
          <w:p w14:paraId="11C1E91B" w14:textId="2477E3C0" w:rsidR="001F57C3" w:rsidRPr="001A16B6" w:rsidRDefault="00C20229" w:rsidP="003B6F4A">
            <w:pPr>
              <w:pStyle w:val="Lista"/>
              <w:suppressAutoHyphens w:val="0"/>
              <w:rPr>
                <w:rFonts w:ascii="Calibri" w:hAnsi="Calibri"/>
                <w:b/>
                <w:bCs w:val="0"/>
                <w:iCs/>
                <w:lang w:eastAsia="pl-PL"/>
              </w:rPr>
            </w:pPr>
            <w:r>
              <w:rPr>
                <w:rFonts w:ascii="Calibri" w:hAnsi="Calibri"/>
                <w:b/>
                <w:bCs w:val="0"/>
                <w:iCs/>
                <w:lang w:eastAsia="pl-PL"/>
              </w:rPr>
              <w:t>Akademia zdrowia i urody</w:t>
            </w:r>
          </w:p>
        </w:tc>
      </w:tr>
      <w:tr w:rsidR="001F57C3" w14:paraId="2A65FFA0" w14:textId="77777777" w:rsidTr="003B6F4A">
        <w:trPr>
          <w:trHeight w:val="851"/>
          <w:jc w:val="center"/>
        </w:trPr>
        <w:tc>
          <w:tcPr>
            <w:tcW w:w="254" w:type="pct"/>
            <w:vAlign w:val="center"/>
          </w:tcPr>
          <w:p w14:paraId="0BF5FD6C" w14:textId="46E95727" w:rsidR="001F57C3" w:rsidRDefault="001F57C3" w:rsidP="003B6F4A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3.</w:t>
            </w:r>
          </w:p>
        </w:tc>
        <w:tc>
          <w:tcPr>
            <w:tcW w:w="3101" w:type="pct"/>
            <w:vAlign w:val="center"/>
          </w:tcPr>
          <w:p w14:paraId="7707DCF1" w14:textId="3084DA53" w:rsidR="001F57C3" w:rsidRDefault="00C20229" w:rsidP="003B6F4A">
            <w:pPr>
              <w:pStyle w:val="Tekstpodstawowy3"/>
              <w:jc w:val="center"/>
              <w:rPr>
                <w:rFonts w:ascii="Calibri" w:hAnsi="Calibri"/>
                <w:b/>
                <w:bCs/>
                <w:iCs/>
              </w:rPr>
            </w:pPr>
            <w:r w:rsidRPr="00C20229">
              <w:rPr>
                <w:rFonts w:ascii="Calibri" w:hAnsi="Calibri"/>
                <w:b/>
                <w:bCs/>
                <w:iCs/>
              </w:rPr>
              <w:t>Stowarzyszenie Rodziców Dzieci ze Spektrum Autyzmu z SOS-W w Ełku "Niebieski Miś"</w:t>
            </w:r>
          </w:p>
        </w:tc>
        <w:tc>
          <w:tcPr>
            <w:tcW w:w="1645" w:type="pct"/>
            <w:vAlign w:val="center"/>
          </w:tcPr>
          <w:p w14:paraId="03B3F90C" w14:textId="20F0706E" w:rsidR="001F57C3" w:rsidRPr="001A16B6" w:rsidRDefault="00C20229" w:rsidP="003B6F4A">
            <w:pPr>
              <w:pStyle w:val="Lista"/>
              <w:suppressAutoHyphens w:val="0"/>
              <w:rPr>
                <w:rFonts w:ascii="Calibri" w:hAnsi="Calibri"/>
                <w:b/>
                <w:bCs w:val="0"/>
                <w:iCs/>
                <w:lang w:eastAsia="pl-PL"/>
              </w:rPr>
            </w:pPr>
            <w:r>
              <w:rPr>
                <w:rFonts w:ascii="Calibri" w:hAnsi="Calibri"/>
                <w:b/>
                <w:bCs w:val="0"/>
                <w:iCs/>
                <w:lang w:eastAsia="pl-PL"/>
              </w:rPr>
              <w:t>E jak emocje</w:t>
            </w:r>
          </w:p>
        </w:tc>
      </w:tr>
      <w:tr w:rsidR="00C20229" w14:paraId="36E4D515" w14:textId="77777777" w:rsidTr="003B6F4A">
        <w:trPr>
          <w:trHeight w:val="851"/>
          <w:jc w:val="center"/>
        </w:trPr>
        <w:tc>
          <w:tcPr>
            <w:tcW w:w="254" w:type="pct"/>
            <w:vAlign w:val="center"/>
          </w:tcPr>
          <w:p w14:paraId="2923A95F" w14:textId="71BF2640" w:rsidR="00C20229" w:rsidRDefault="00C20229" w:rsidP="003B6F4A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 xml:space="preserve">4. </w:t>
            </w:r>
          </w:p>
        </w:tc>
        <w:tc>
          <w:tcPr>
            <w:tcW w:w="3101" w:type="pct"/>
            <w:vAlign w:val="center"/>
          </w:tcPr>
          <w:p w14:paraId="58257162" w14:textId="4FA54DE2" w:rsidR="00C20229" w:rsidRPr="00C20229" w:rsidRDefault="00C20229" w:rsidP="003B6F4A">
            <w:pPr>
              <w:pStyle w:val="Tekstpodstawowy3"/>
              <w:jc w:val="center"/>
              <w:rPr>
                <w:rFonts w:ascii="Calibri" w:hAnsi="Calibri"/>
                <w:b/>
                <w:bCs/>
                <w:iCs/>
              </w:rPr>
            </w:pPr>
            <w:r w:rsidRPr="00C20229">
              <w:rPr>
                <w:rFonts w:ascii="Calibri" w:hAnsi="Calibri"/>
                <w:b/>
                <w:bCs/>
                <w:iCs/>
              </w:rPr>
              <w:t>Stowarzyszenie Ambasada Braci Mniejszych</w:t>
            </w:r>
          </w:p>
        </w:tc>
        <w:tc>
          <w:tcPr>
            <w:tcW w:w="1645" w:type="pct"/>
            <w:vAlign w:val="center"/>
          </w:tcPr>
          <w:p w14:paraId="2F7BAE92" w14:textId="7AFD5F96" w:rsidR="00C20229" w:rsidRDefault="00C20229" w:rsidP="003B6F4A">
            <w:pPr>
              <w:pStyle w:val="Lista"/>
              <w:suppressAutoHyphens w:val="0"/>
              <w:rPr>
                <w:rFonts w:ascii="Calibri" w:hAnsi="Calibri"/>
                <w:b/>
                <w:bCs w:val="0"/>
                <w:iCs/>
                <w:lang w:eastAsia="pl-PL"/>
              </w:rPr>
            </w:pPr>
            <w:r w:rsidRPr="00C20229">
              <w:rPr>
                <w:rFonts w:ascii="Calibri" w:hAnsi="Calibri"/>
                <w:b/>
                <w:bCs w:val="0"/>
                <w:iCs/>
                <w:lang w:eastAsia="pl-PL"/>
              </w:rPr>
              <w:t>"Gmina, mieszkańcy, zwierzęta  - wspólna odpowiedzialność"</w:t>
            </w:r>
          </w:p>
        </w:tc>
      </w:tr>
    </w:tbl>
    <w:p w14:paraId="156481B1" w14:textId="425C4E66" w:rsidR="001F57C3" w:rsidRDefault="001F57C3">
      <w:pPr>
        <w:spacing w:line="360" w:lineRule="auto"/>
        <w:rPr>
          <w:bCs/>
        </w:rPr>
      </w:pPr>
    </w:p>
    <w:p w14:paraId="5755E7A4" w14:textId="638D1ACB" w:rsidR="00750083" w:rsidRDefault="00750083">
      <w:pPr>
        <w:spacing w:line="360" w:lineRule="auto"/>
        <w:rPr>
          <w:bCs/>
        </w:rPr>
      </w:pPr>
      <w:r>
        <w:rPr>
          <w:bCs/>
        </w:rPr>
        <w:t>W zakresie zadań z oświaty i wychowania, po rozpatrzeniu ofert w trybie pozakonkursowym podpisano umow</w:t>
      </w:r>
      <w:r w:rsidR="00C20229">
        <w:rPr>
          <w:bCs/>
        </w:rPr>
        <w:t>y</w:t>
      </w:r>
      <w:r>
        <w:rPr>
          <w:bCs/>
        </w:rPr>
        <w:t xml:space="preserve"> z:</w:t>
      </w:r>
    </w:p>
    <w:p w14:paraId="15A45BCB" w14:textId="77777777" w:rsidR="00750083" w:rsidRDefault="00750083">
      <w:pPr>
        <w:rPr>
          <w:bCs/>
          <w:color w:val="FF0000"/>
        </w:rPr>
      </w:pP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6248"/>
        <w:gridCol w:w="3314"/>
      </w:tblGrid>
      <w:tr w:rsidR="00750083" w14:paraId="79959DEB" w14:textId="77777777" w:rsidTr="00CF4700">
        <w:trPr>
          <w:jc w:val="center"/>
        </w:trPr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5D6243BA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bookmarkStart w:id="4" w:name="_Hlk102732892"/>
          </w:p>
          <w:p w14:paraId="1DCD0D44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Lp.</w:t>
            </w:r>
          </w:p>
          <w:p w14:paraId="5E82A33F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</w:p>
        </w:tc>
        <w:tc>
          <w:tcPr>
            <w:tcW w:w="3101" w:type="pct"/>
            <w:tcBorders>
              <w:bottom w:val="single" w:sz="4" w:space="0" w:color="auto"/>
            </w:tcBorders>
            <w:vAlign w:val="center"/>
          </w:tcPr>
          <w:p w14:paraId="54BD94E8" w14:textId="77777777" w:rsidR="00750083" w:rsidRDefault="00750083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Nazwa organizacji</w:t>
            </w:r>
          </w:p>
        </w:tc>
        <w:tc>
          <w:tcPr>
            <w:tcW w:w="1645" w:type="pct"/>
            <w:tcBorders>
              <w:bottom w:val="single" w:sz="4" w:space="0" w:color="auto"/>
            </w:tcBorders>
            <w:vAlign w:val="center"/>
          </w:tcPr>
          <w:p w14:paraId="08066D23" w14:textId="77777777" w:rsidR="00750083" w:rsidRDefault="00750083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Tytuł projektu</w:t>
            </w:r>
          </w:p>
        </w:tc>
      </w:tr>
      <w:tr w:rsidR="00750083" w14:paraId="1E20DAD3" w14:textId="77777777" w:rsidTr="00CF4700">
        <w:trPr>
          <w:trHeight w:val="567"/>
          <w:jc w:val="center"/>
        </w:trPr>
        <w:tc>
          <w:tcPr>
            <w:tcW w:w="254" w:type="pct"/>
            <w:vAlign w:val="center"/>
          </w:tcPr>
          <w:p w14:paraId="7BD84823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1.</w:t>
            </w:r>
          </w:p>
        </w:tc>
        <w:tc>
          <w:tcPr>
            <w:tcW w:w="3101" w:type="pct"/>
            <w:vAlign w:val="center"/>
          </w:tcPr>
          <w:p w14:paraId="33546C03" w14:textId="5342D1E9" w:rsidR="00750083" w:rsidRDefault="00F7033A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lang w:eastAsia="ar-SA"/>
              </w:rPr>
              <w:t>Stowarzyszenie „Kormoran”</w:t>
            </w:r>
          </w:p>
        </w:tc>
        <w:tc>
          <w:tcPr>
            <w:tcW w:w="1645" w:type="pct"/>
            <w:vAlign w:val="center"/>
          </w:tcPr>
          <w:p w14:paraId="48C08E53" w14:textId="335C4D64" w:rsidR="00750083" w:rsidRPr="001F57C3" w:rsidRDefault="00C20229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„Łączą nas klocki”</w:t>
            </w:r>
          </w:p>
        </w:tc>
      </w:tr>
      <w:tr w:rsidR="00C20229" w14:paraId="7F0051BC" w14:textId="77777777" w:rsidTr="00CF4700">
        <w:trPr>
          <w:trHeight w:val="567"/>
          <w:jc w:val="center"/>
        </w:trPr>
        <w:tc>
          <w:tcPr>
            <w:tcW w:w="254" w:type="pct"/>
            <w:vAlign w:val="center"/>
          </w:tcPr>
          <w:p w14:paraId="4C23A0A1" w14:textId="3ADFB84B" w:rsidR="00C20229" w:rsidRDefault="00C20229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2.</w:t>
            </w:r>
          </w:p>
        </w:tc>
        <w:tc>
          <w:tcPr>
            <w:tcW w:w="3101" w:type="pct"/>
            <w:vAlign w:val="center"/>
          </w:tcPr>
          <w:p w14:paraId="0DD624AC" w14:textId="0CE9C6FD" w:rsidR="00C20229" w:rsidRDefault="00C20229">
            <w:pPr>
              <w:pStyle w:val="Tekstpodstawowy3"/>
              <w:jc w:val="center"/>
              <w:rPr>
                <w:rFonts w:ascii="Calibri" w:hAnsi="Calibri"/>
                <w:b/>
                <w:bCs/>
                <w:lang w:eastAsia="ar-SA"/>
              </w:rPr>
            </w:pPr>
            <w:r>
              <w:rPr>
                <w:rFonts w:ascii="Calibri" w:hAnsi="Calibri"/>
                <w:b/>
                <w:bCs/>
                <w:lang w:eastAsia="ar-SA"/>
              </w:rPr>
              <w:t>Stowarzyszenie „Kormoran”</w:t>
            </w:r>
          </w:p>
        </w:tc>
        <w:tc>
          <w:tcPr>
            <w:tcW w:w="1645" w:type="pct"/>
            <w:vAlign w:val="center"/>
          </w:tcPr>
          <w:p w14:paraId="6B498857" w14:textId="65F64E12" w:rsidR="00C20229" w:rsidRDefault="00C20229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„Łączy nas radość”</w:t>
            </w:r>
          </w:p>
        </w:tc>
      </w:tr>
      <w:bookmarkEnd w:id="4"/>
    </w:tbl>
    <w:p w14:paraId="50E396C8" w14:textId="3D32BF58" w:rsidR="00732896" w:rsidRDefault="00732896">
      <w:pPr>
        <w:spacing w:line="360" w:lineRule="auto"/>
        <w:rPr>
          <w:bCs/>
        </w:rPr>
      </w:pPr>
    </w:p>
    <w:p w14:paraId="57BC125D" w14:textId="2128E536" w:rsidR="00C20229" w:rsidRDefault="003B5DFF">
      <w:pPr>
        <w:spacing w:line="360" w:lineRule="auto"/>
        <w:rPr>
          <w:bCs/>
        </w:rPr>
      </w:pPr>
      <w:r>
        <w:rPr>
          <w:bCs/>
        </w:rPr>
        <w:t>W trybie pozakonkursowym</w:t>
      </w:r>
      <w:r w:rsidR="00E27080">
        <w:rPr>
          <w:bCs/>
        </w:rPr>
        <w:t xml:space="preserve">, w zakresie zadań z ochrony i promocji zdrowia, podpisano </w:t>
      </w:r>
      <w:r w:rsidR="00C20229">
        <w:rPr>
          <w:bCs/>
        </w:rPr>
        <w:t>jedną umowę:</w:t>
      </w:r>
    </w:p>
    <w:p w14:paraId="38EDFEF1" w14:textId="3AAC02D1" w:rsidR="00C20229" w:rsidRDefault="00C20229">
      <w:pPr>
        <w:spacing w:line="360" w:lineRule="auto"/>
        <w:rPr>
          <w:bCs/>
        </w:rPr>
      </w:pPr>
    </w:p>
    <w:p w14:paraId="73F4D368" w14:textId="0343E465" w:rsidR="00C20229" w:rsidRDefault="00C20229">
      <w:pPr>
        <w:spacing w:line="360" w:lineRule="auto"/>
        <w:rPr>
          <w:bCs/>
        </w:rPr>
      </w:pPr>
    </w:p>
    <w:p w14:paraId="5E9D99E8" w14:textId="77777777" w:rsidR="00C20229" w:rsidRDefault="00C20229">
      <w:pPr>
        <w:spacing w:line="360" w:lineRule="auto"/>
        <w:rPr>
          <w:bCs/>
        </w:rPr>
      </w:pP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6248"/>
        <w:gridCol w:w="3315"/>
      </w:tblGrid>
      <w:tr w:rsidR="00C20229" w14:paraId="1DD0F504" w14:textId="77777777" w:rsidTr="00153ABF">
        <w:trPr>
          <w:jc w:val="center"/>
        </w:trPr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08A27955" w14:textId="77777777" w:rsidR="00C20229" w:rsidRDefault="00C20229" w:rsidP="00153ABF">
            <w:pPr>
              <w:jc w:val="center"/>
              <w:rPr>
                <w:rFonts w:ascii="Calibri" w:hAnsi="Calibri"/>
                <w:b/>
                <w:iCs/>
              </w:rPr>
            </w:pPr>
          </w:p>
          <w:p w14:paraId="5C157636" w14:textId="77777777" w:rsidR="00C20229" w:rsidRDefault="00C20229" w:rsidP="00153ABF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Lp.</w:t>
            </w:r>
          </w:p>
          <w:p w14:paraId="3E64E8A2" w14:textId="77777777" w:rsidR="00C20229" w:rsidRDefault="00C20229" w:rsidP="00153ABF">
            <w:pPr>
              <w:jc w:val="center"/>
              <w:rPr>
                <w:rFonts w:ascii="Calibri" w:hAnsi="Calibri"/>
                <w:b/>
                <w:iCs/>
              </w:rPr>
            </w:pPr>
          </w:p>
        </w:tc>
        <w:tc>
          <w:tcPr>
            <w:tcW w:w="3104" w:type="pct"/>
            <w:tcBorders>
              <w:bottom w:val="single" w:sz="4" w:space="0" w:color="auto"/>
            </w:tcBorders>
            <w:vAlign w:val="center"/>
          </w:tcPr>
          <w:p w14:paraId="403D61B9" w14:textId="77777777" w:rsidR="00C20229" w:rsidRDefault="00C20229" w:rsidP="00153ABF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Nazwa organizacji</w:t>
            </w:r>
          </w:p>
        </w:tc>
        <w:tc>
          <w:tcPr>
            <w:tcW w:w="1648" w:type="pct"/>
            <w:tcBorders>
              <w:bottom w:val="single" w:sz="4" w:space="0" w:color="auto"/>
            </w:tcBorders>
            <w:vAlign w:val="center"/>
          </w:tcPr>
          <w:p w14:paraId="0DDACC01" w14:textId="77777777" w:rsidR="00C20229" w:rsidRDefault="00C20229" w:rsidP="00153ABF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Tytuł projektu</w:t>
            </w:r>
          </w:p>
        </w:tc>
      </w:tr>
      <w:tr w:rsidR="00C20229" w14:paraId="105302E9" w14:textId="77777777" w:rsidTr="00153ABF">
        <w:trPr>
          <w:trHeight w:val="567"/>
          <w:jc w:val="center"/>
        </w:trPr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74546C32" w14:textId="77777777" w:rsidR="00C20229" w:rsidRDefault="00C20229" w:rsidP="00153ABF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1.</w:t>
            </w:r>
          </w:p>
        </w:tc>
        <w:tc>
          <w:tcPr>
            <w:tcW w:w="3104" w:type="pct"/>
            <w:tcBorders>
              <w:bottom w:val="single" w:sz="4" w:space="0" w:color="auto"/>
            </w:tcBorders>
            <w:vAlign w:val="center"/>
          </w:tcPr>
          <w:p w14:paraId="65C7C0E2" w14:textId="77777777" w:rsidR="00C20229" w:rsidRDefault="00C20229" w:rsidP="00153ABF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Fundacja Pani Zdrowia</w:t>
            </w:r>
          </w:p>
        </w:tc>
        <w:tc>
          <w:tcPr>
            <w:tcW w:w="1648" w:type="pct"/>
            <w:tcBorders>
              <w:bottom w:val="single" w:sz="4" w:space="0" w:color="auto"/>
            </w:tcBorders>
            <w:vAlign w:val="center"/>
          </w:tcPr>
          <w:p w14:paraId="3B3F8EB8" w14:textId="36C95F0C" w:rsidR="00C20229" w:rsidRDefault="00C20229" w:rsidP="00153ABF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„Zdrowie na talerzu”</w:t>
            </w:r>
          </w:p>
        </w:tc>
      </w:tr>
    </w:tbl>
    <w:p w14:paraId="0461EE52" w14:textId="77777777" w:rsidR="00C20229" w:rsidRDefault="00C20229">
      <w:pPr>
        <w:spacing w:line="360" w:lineRule="auto"/>
        <w:rPr>
          <w:bCs/>
        </w:rPr>
      </w:pPr>
    </w:p>
    <w:p w14:paraId="6EB09FD0" w14:textId="77777777" w:rsidR="00C20229" w:rsidRDefault="00C20229">
      <w:pPr>
        <w:spacing w:line="360" w:lineRule="auto"/>
        <w:rPr>
          <w:bCs/>
        </w:rPr>
      </w:pPr>
    </w:p>
    <w:p w14:paraId="02E23B46" w14:textId="659F4082" w:rsidR="00E27080" w:rsidRDefault="00E27080">
      <w:pPr>
        <w:spacing w:line="360" w:lineRule="auto"/>
        <w:rPr>
          <w:bCs/>
        </w:rPr>
      </w:pPr>
      <w:r>
        <w:rPr>
          <w:bCs/>
        </w:rPr>
        <w:t xml:space="preserve"> </w:t>
      </w:r>
      <w:r w:rsidR="006B2B5A">
        <w:rPr>
          <w:bCs/>
        </w:rPr>
        <w:t xml:space="preserve">W </w:t>
      </w:r>
      <w:r w:rsidR="003B5DFF">
        <w:rPr>
          <w:bCs/>
        </w:rPr>
        <w:t xml:space="preserve">naborze krótkoterminowym </w:t>
      </w:r>
      <w:r w:rsidR="006B2B5A">
        <w:rPr>
          <w:bCs/>
        </w:rPr>
        <w:t xml:space="preserve">w tym zakresie wpłynęła </w:t>
      </w:r>
      <w:r w:rsidR="00A37896">
        <w:rPr>
          <w:bCs/>
        </w:rPr>
        <w:t>również</w:t>
      </w:r>
      <w:r w:rsidR="000B6822">
        <w:rPr>
          <w:bCs/>
        </w:rPr>
        <w:t xml:space="preserve"> jedna</w:t>
      </w:r>
      <w:r w:rsidR="006B2B5A">
        <w:rPr>
          <w:bCs/>
        </w:rPr>
        <w:t xml:space="preserve"> oferta.</w:t>
      </w:r>
    </w:p>
    <w:p w14:paraId="4EA3C92C" w14:textId="77777777" w:rsidR="00C20229" w:rsidRDefault="00C20229">
      <w:pPr>
        <w:spacing w:line="360" w:lineRule="auto"/>
        <w:rPr>
          <w:bCs/>
        </w:rPr>
      </w:pP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6248"/>
        <w:gridCol w:w="3315"/>
      </w:tblGrid>
      <w:tr w:rsidR="000B6822" w14:paraId="1674A74A" w14:textId="77777777" w:rsidTr="003B6F4A">
        <w:trPr>
          <w:jc w:val="center"/>
        </w:trPr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51289A06" w14:textId="77777777" w:rsidR="000B6822" w:rsidRDefault="000B6822" w:rsidP="003B6F4A">
            <w:pPr>
              <w:jc w:val="center"/>
              <w:rPr>
                <w:rFonts w:ascii="Calibri" w:hAnsi="Calibri"/>
                <w:b/>
                <w:iCs/>
              </w:rPr>
            </w:pPr>
          </w:p>
          <w:p w14:paraId="1DA9A895" w14:textId="77777777" w:rsidR="000B6822" w:rsidRDefault="000B6822" w:rsidP="003B6F4A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Lp.</w:t>
            </w:r>
          </w:p>
          <w:p w14:paraId="10B50BC9" w14:textId="77777777" w:rsidR="000B6822" w:rsidRDefault="000B6822" w:rsidP="003B6F4A">
            <w:pPr>
              <w:jc w:val="center"/>
              <w:rPr>
                <w:rFonts w:ascii="Calibri" w:hAnsi="Calibri"/>
                <w:b/>
                <w:iCs/>
              </w:rPr>
            </w:pPr>
          </w:p>
        </w:tc>
        <w:tc>
          <w:tcPr>
            <w:tcW w:w="3104" w:type="pct"/>
            <w:tcBorders>
              <w:bottom w:val="single" w:sz="4" w:space="0" w:color="auto"/>
            </w:tcBorders>
            <w:vAlign w:val="center"/>
          </w:tcPr>
          <w:p w14:paraId="0C91E594" w14:textId="77777777" w:rsidR="000B6822" w:rsidRDefault="000B6822" w:rsidP="003B6F4A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Nazwa organizacji</w:t>
            </w:r>
          </w:p>
        </w:tc>
        <w:tc>
          <w:tcPr>
            <w:tcW w:w="1648" w:type="pct"/>
            <w:tcBorders>
              <w:bottom w:val="single" w:sz="4" w:space="0" w:color="auto"/>
            </w:tcBorders>
            <w:vAlign w:val="center"/>
          </w:tcPr>
          <w:p w14:paraId="54212426" w14:textId="77777777" w:rsidR="000B6822" w:rsidRDefault="000B6822" w:rsidP="003B6F4A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Tytuł projektu</w:t>
            </w:r>
          </w:p>
        </w:tc>
      </w:tr>
      <w:tr w:rsidR="000B6822" w14:paraId="44FBD70B" w14:textId="77777777" w:rsidTr="003B6F4A">
        <w:trPr>
          <w:trHeight w:val="567"/>
          <w:jc w:val="center"/>
        </w:trPr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1442816D" w14:textId="74C9B761" w:rsidR="000B6822" w:rsidRDefault="000B6822" w:rsidP="000B6822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1.</w:t>
            </w:r>
          </w:p>
        </w:tc>
        <w:tc>
          <w:tcPr>
            <w:tcW w:w="3104" w:type="pct"/>
            <w:tcBorders>
              <w:bottom w:val="single" w:sz="4" w:space="0" w:color="auto"/>
            </w:tcBorders>
            <w:vAlign w:val="center"/>
          </w:tcPr>
          <w:p w14:paraId="566BE745" w14:textId="37CFEDB7" w:rsidR="000B6822" w:rsidRDefault="00A37896" w:rsidP="003B6F4A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 w:rsidRPr="00A37896">
              <w:rPr>
                <w:rFonts w:ascii="Calibri" w:hAnsi="Calibri"/>
                <w:b/>
                <w:bCs/>
              </w:rPr>
              <w:t>Fundacja Escuela</w:t>
            </w:r>
          </w:p>
        </w:tc>
        <w:tc>
          <w:tcPr>
            <w:tcW w:w="1648" w:type="pct"/>
            <w:tcBorders>
              <w:bottom w:val="single" w:sz="4" w:space="0" w:color="auto"/>
            </w:tcBorders>
            <w:vAlign w:val="center"/>
          </w:tcPr>
          <w:p w14:paraId="04943682" w14:textId="4A22F164" w:rsidR="000B6822" w:rsidRDefault="00A37896" w:rsidP="003B6F4A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 w:rsidRPr="00A37896">
              <w:rPr>
                <w:rFonts w:ascii="Calibri" w:hAnsi="Calibri"/>
                <w:b/>
                <w:lang w:eastAsia="pl-PL"/>
              </w:rPr>
              <w:t>Profilaktyka zdrowia psychicznego uczniów</w:t>
            </w:r>
          </w:p>
        </w:tc>
      </w:tr>
    </w:tbl>
    <w:p w14:paraId="580F69C4" w14:textId="77777777" w:rsidR="000B6822" w:rsidRDefault="000B6822">
      <w:pPr>
        <w:spacing w:line="360" w:lineRule="auto"/>
        <w:rPr>
          <w:bCs/>
        </w:rPr>
      </w:pPr>
    </w:p>
    <w:p w14:paraId="461C57B0" w14:textId="7C620965" w:rsidR="00750083" w:rsidRDefault="00750083">
      <w:pPr>
        <w:spacing w:line="360" w:lineRule="auto"/>
        <w:rPr>
          <w:bCs/>
        </w:rPr>
      </w:pPr>
      <w:r>
        <w:rPr>
          <w:bCs/>
        </w:rPr>
        <w:t>Po otwartych konkursach ofert, w zakresie zadań z polityki społecznej podpisano umowy z:</w:t>
      </w:r>
    </w:p>
    <w:p w14:paraId="485CDD65" w14:textId="77777777" w:rsidR="00750083" w:rsidRDefault="00750083">
      <w:pPr>
        <w:rPr>
          <w:bCs/>
          <w:color w:val="FF0000"/>
        </w:rPr>
      </w:pP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6248"/>
        <w:gridCol w:w="3314"/>
      </w:tblGrid>
      <w:tr w:rsidR="00750083" w14:paraId="13809130" w14:textId="77777777">
        <w:trPr>
          <w:jc w:val="center"/>
        </w:trPr>
        <w:tc>
          <w:tcPr>
            <w:tcW w:w="254" w:type="pct"/>
            <w:vAlign w:val="center"/>
          </w:tcPr>
          <w:p w14:paraId="2DA63918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</w:p>
          <w:p w14:paraId="5CE9198B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Lp.</w:t>
            </w:r>
          </w:p>
          <w:p w14:paraId="7585E2CD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</w:p>
        </w:tc>
        <w:tc>
          <w:tcPr>
            <w:tcW w:w="3101" w:type="pct"/>
            <w:vAlign w:val="center"/>
          </w:tcPr>
          <w:p w14:paraId="2C5AD599" w14:textId="77777777" w:rsidR="00750083" w:rsidRDefault="00750083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Nazwa organizacji</w:t>
            </w:r>
          </w:p>
        </w:tc>
        <w:tc>
          <w:tcPr>
            <w:tcW w:w="1645" w:type="pct"/>
            <w:vAlign w:val="center"/>
          </w:tcPr>
          <w:p w14:paraId="33C123A0" w14:textId="77777777" w:rsidR="00750083" w:rsidRDefault="00750083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Tytuł projektu</w:t>
            </w:r>
          </w:p>
        </w:tc>
      </w:tr>
      <w:tr w:rsidR="00750083" w14:paraId="6CB4F6F9" w14:textId="77777777">
        <w:trPr>
          <w:trHeight w:val="567"/>
          <w:jc w:val="center"/>
        </w:trPr>
        <w:tc>
          <w:tcPr>
            <w:tcW w:w="254" w:type="pct"/>
            <w:vAlign w:val="center"/>
          </w:tcPr>
          <w:p w14:paraId="464E8CAB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1.</w:t>
            </w:r>
          </w:p>
        </w:tc>
        <w:tc>
          <w:tcPr>
            <w:tcW w:w="3101" w:type="pct"/>
            <w:vAlign w:val="center"/>
          </w:tcPr>
          <w:p w14:paraId="4E7758BB" w14:textId="2E34D95D" w:rsidR="00750083" w:rsidRDefault="002721E9">
            <w:pPr>
              <w:pStyle w:val="Tekstpodstawowy3"/>
              <w:jc w:val="center"/>
              <w:rPr>
                <w:rFonts w:ascii="Calibri" w:hAnsi="Calibri"/>
                <w:b/>
              </w:rPr>
            </w:pPr>
            <w:r w:rsidRPr="002721E9">
              <w:rPr>
                <w:rFonts w:ascii="Calibri" w:hAnsi="Calibri"/>
                <w:b/>
                <w:bCs/>
                <w:lang w:eastAsia="ar-SA"/>
              </w:rPr>
              <w:t>Ochotnicza Straż Pożarna w Szeligach Jednostka Ratownictwa Wodnego</w:t>
            </w:r>
          </w:p>
        </w:tc>
        <w:tc>
          <w:tcPr>
            <w:tcW w:w="1645" w:type="pct"/>
            <w:vAlign w:val="center"/>
          </w:tcPr>
          <w:p w14:paraId="5393EB41" w14:textId="73AEB5F4" w:rsidR="00750083" w:rsidRDefault="000B6822" w:rsidP="00A37896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 w:rsidRPr="000B6822">
              <w:rPr>
                <w:rFonts w:ascii="Calibri" w:hAnsi="Calibri"/>
                <w:b/>
                <w:lang w:eastAsia="pl-PL"/>
              </w:rPr>
              <w:t>Wykonywanie ratownictwa wodnego na terenie Powiatu Ełckiego w 202</w:t>
            </w:r>
            <w:r w:rsidR="00A37896">
              <w:rPr>
                <w:rFonts w:ascii="Calibri" w:hAnsi="Calibri"/>
                <w:b/>
                <w:lang w:eastAsia="pl-PL"/>
              </w:rPr>
              <w:t>5</w:t>
            </w:r>
            <w:r w:rsidRPr="000B6822">
              <w:rPr>
                <w:rFonts w:ascii="Calibri" w:hAnsi="Calibri"/>
                <w:b/>
                <w:lang w:eastAsia="pl-PL"/>
              </w:rPr>
              <w:t xml:space="preserve"> r.</w:t>
            </w:r>
          </w:p>
        </w:tc>
      </w:tr>
      <w:tr w:rsidR="00750083" w14:paraId="34695CD2" w14:textId="77777777">
        <w:trPr>
          <w:trHeight w:val="797"/>
          <w:jc w:val="center"/>
        </w:trPr>
        <w:tc>
          <w:tcPr>
            <w:tcW w:w="254" w:type="pct"/>
            <w:vAlign w:val="center"/>
          </w:tcPr>
          <w:p w14:paraId="7573B0E7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2.</w:t>
            </w:r>
          </w:p>
        </w:tc>
        <w:tc>
          <w:tcPr>
            <w:tcW w:w="3101" w:type="pct"/>
            <w:vAlign w:val="center"/>
          </w:tcPr>
          <w:p w14:paraId="72569742" w14:textId="43FCCEF6" w:rsidR="00750083" w:rsidRDefault="00372F6A">
            <w:pPr>
              <w:jc w:val="center"/>
              <w:rPr>
                <w:rFonts w:ascii="Calibri" w:hAnsi="Calibri"/>
                <w:b/>
                <w:bCs/>
                <w:lang w:eastAsia="ar-SA"/>
              </w:rPr>
            </w:pPr>
            <w:r>
              <w:rPr>
                <w:rFonts w:ascii="Calibri" w:hAnsi="Calibri"/>
                <w:b/>
              </w:rPr>
              <w:t>Stowarzyszenie „Kormoran”</w:t>
            </w:r>
          </w:p>
        </w:tc>
        <w:tc>
          <w:tcPr>
            <w:tcW w:w="1645" w:type="pct"/>
            <w:vAlign w:val="center"/>
          </w:tcPr>
          <w:p w14:paraId="7EF5BD3A" w14:textId="56B2A63F" w:rsidR="00750083" w:rsidRDefault="00372F6A">
            <w:pPr>
              <w:pStyle w:val="Lista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„Lepsze jutro”</w:t>
            </w:r>
          </w:p>
        </w:tc>
      </w:tr>
      <w:tr w:rsidR="00750083" w14:paraId="2E121699" w14:textId="77777777">
        <w:trPr>
          <w:trHeight w:val="735"/>
          <w:jc w:val="center"/>
        </w:trPr>
        <w:tc>
          <w:tcPr>
            <w:tcW w:w="254" w:type="pct"/>
            <w:vAlign w:val="center"/>
          </w:tcPr>
          <w:p w14:paraId="491ABCC7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3.</w:t>
            </w:r>
          </w:p>
        </w:tc>
        <w:tc>
          <w:tcPr>
            <w:tcW w:w="3101" w:type="pct"/>
            <w:vAlign w:val="center"/>
          </w:tcPr>
          <w:p w14:paraId="21C90BFD" w14:textId="243BE2DD" w:rsidR="00750083" w:rsidRDefault="00A37896">
            <w:pPr>
              <w:jc w:val="center"/>
              <w:rPr>
                <w:rFonts w:ascii="Calibri" w:hAnsi="Calibri"/>
                <w:b/>
                <w:bCs/>
                <w:lang w:eastAsia="ar-SA"/>
              </w:rPr>
            </w:pPr>
            <w:r w:rsidRPr="00A37896">
              <w:rPr>
                <w:rFonts w:ascii="Calibri" w:hAnsi="Calibri"/>
                <w:b/>
              </w:rPr>
              <w:t>Stowarzyszenie Ambasada Braci Mniejszych</w:t>
            </w:r>
          </w:p>
        </w:tc>
        <w:tc>
          <w:tcPr>
            <w:tcW w:w="1645" w:type="pct"/>
            <w:vAlign w:val="center"/>
          </w:tcPr>
          <w:p w14:paraId="38DDBFC1" w14:textId="41827615" w:rsidR="00750083" w:rsidRDefault="00A37896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 w:rsidRPr="00A37896">
              <w:rPr>
                <w:rFonts w:ascii="Calibri" w:hAnsi="Calibri"/>
                <w:b/>
                <w:lang w:eastAsia="pl-PL"/>
              </w:rPr>
              <w:t>Wrażliwość w działaniu - rozwój wolontariatu na rzecz zwierząt i przyrody</w:t>
            </w:r>
          </w:p>
        </w:tc>
      </w:tr>
      <w:tr w:rsidR="00A37896" w14:paraId="2FBB4E45" w14:textId="77777777">
        <w:trPr>
          <w:trHeight w:val="735"/>
          <w:jc w:val="center"/>
        </w:trPr>
        <w:tc>
          <w:tcPr>
            <w:tcW w:w="254" w:type="pct"/>
            <w:vAlign w:val="center"/>
          </w:tcPr>
          <w:p w14:paraId="339AB8AC" w14:textId="19D374FF" w:rsidR="00A37896" w:rsidRDefault="00A37896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4.</w:t>
            </w:r>
          </w:p>
        </w:tc>
        <w:tc>
          <w:tcPr>
            <w:tcW w:w="3101" w:type="pct"/>
            <w:vAlign w:val="center"/>
          </w:tcPr>
          <w:p w14:paraId="51AB65AA" w14:textId="5A89FF30" w:rsidR="00A37896" w:rsidRPr="002721E9" w:rsidRDefault="00A378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Fundacja Pani Zdrowia</w:t>
            </w:r>
          </w:p>
        </w:tc>
        <w:tc>
          <w:tcPr>
            <w:tcW w:w="1645" w:type="pct"/>
            <w:vAlign w:val="center"/>
          </w:tcPr>
          <w:p w14:paraId="37681A07" w14:textId="0FA65843" w:rsidR="00A37896" w:rsidRPr="005F0D1E" w:rsidRDefault="00A37896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Spotkania przy stole</w:t>
            </w:r>
          </w:p>
        </w:tc>
      </w:tr>
    </w:tbl>
    <w:p w14:paraId="539BC295" w14:textId="77777777" w:rsidR="00750083" w:rsidRDefault="00750083">
      <w:pPr>
        <w:pStyle w:val="2Pkt"/>
        <w:ind w:left="0" w:firstLine="0"/>
        <w:rPr>
          <w:color w:val="FF0000"/>
          <w:sz w:val="22"/>
          <w:szCs w:val="22"/>
        </w:rPr>
      </w:pPr>
    </w:p>
    <w:p w14:paraId="1984B861" w14:textId="720ED737" w:rsidR="00750083" w:rsidRDefault="00750083">
      <w:pPr>
        <w:spacing w:line="360" w:lineRule="auto"/>
        <w:rPr>
          <w:bCs/>
        </w:rPr>
      </w:pPr>
      <w:r>
        <w:rPr>
          <w:bCs/>
        </w:rPr>
        <w:t>Po rozpatrzeniu ofert w trybie pozakonkursowym w zakresie zadań z polityki społecznej podpisano umow</w:t>
      </w:r>
      <w:r w:rsidR="00A37896">
        <w:rPr>
          <w:bCs/>
        </w:rPr>
        <w:t>y</w:t>
      </w:r>
      <w:r>
        <w:rPr>
          <w:bCs/>
        </w:rPr>
        <w:t xml:space="preserve"> z:</w:t>
      </w:r>
    </w:p>
    <w:p w14:paraId="13A22A72" w14:textId="77777777" w:rsidR="00750083" w:rsidRDefault="00750083">
      <w:pPr>
        <w:spacing w:line="360" w:lineRule="auto"/>
        <w:rPr>
          <w:bCs/>
        </w:rPr>
      </w:pP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6248"/>
        <w:gridCol w:w="3314"/>
      </w:tblGrid>
      <w:tr w:rsidR="00750083" w14:paraId="4C106AE9" w14:textId="77777777" w:rsidTr="00200EE7">
        <w:trPr>
          <w:jc w:val="center"/>
        </w:trPr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4F431CA6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</w:p>
          <w:p w14:paraId="5CAEDFD9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Lp.</w:t>
            </w:r>
          </w:p>
          <w:p w14:paraId="3BCE75FA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</w:p>
        </w:tc>
        <w:tc>
          <w:tcPr>
            <w:tcW w:w="3101" w:type="pct"/>
            <w:tcBorders>
              <w:bottom w:val="single" w:sz="4" w:space="0" w:color="auto"/>
            </w:tcBorders>
            <w:vAlign w:val="center"/>
          </w:tcPr>
          <w:p w14:paraId="7A90D21B" w14:textId="77777777" w:rsidR="00750083" w:rsidRDefault="00750083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Nazwa organizacji</w:t>
            </w:r>
          </w:p>
        </w:tc>
        <w:tc>
          <w:tcPr>
            <w:tcW w:w="1645" w:type="pct"/>
            <w:tcBorders>
              <w:bottom w:val="single" w:sz="4" w:space="0" w:color="auto"/>
            </w:tcBorders>
            <w:vAlign w:val="center"/>
          </w:tcPr>
          <w:p w14:paraId="20D9514B" w14:textId="77777777" w:rsidR="00750083" w:rsidRDefault="00750083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Tytuł projektu</w:t>
            </w:r>
          </w:p>
        </w:tc>
      </w:tr>
      <w:tr w:rsidR="00750083" w14:paraId="499A52AD" w14:textId="77777777" w:rsidTr="001718E2">
        <w:trPr>
          <w:trHeight w:val="567"/>
          <w:jc w:val="center"/>
        </w:trPr>
        <w:tc>
          <w:tcPr>
            <w:tcW w:w="254" w:type="pct"/>
            <w:vAlign w:val="center"/>
          </w:tcPr>
          <w:p w14:paraId="2CE23D1E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1.</w:t>
            </w:r>
          </w:p>
        </w:tc>
        <w:tc>
          <w:tcPr>
            <w:tcW w:w="3101" w:type="pct"/>
            <w:vAlign w:val="center"/>
          </w:tcPr>
          <w:p w14:paraId="7E4F84E2" w14:textId="0FFC1BC9" w:rsidR="00750083" w:rsidRDefault="005F0D1E" w:rsidP="00A37896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iCs/>
              </w:rPr>
              <w:t>Stowarzyszenie „</w:t>
            </w:r>
            <w:r w:rsidR="00A37896">
              <w:rPr>
                <w:rFonts w:ascii="Calibri" w:hAnsi="Calibri"/>
                <w:b/>
                <w:bCs/>
                <w:iCs/>
              </w:rPr>
              <w:t>Rodzina Rodzin</w:t>
            </w:r>
            <w:r>
              <w:rPr>
                <w:rFonts w:ascii="Calibri" w:hAnsi="Calibri"/>
                <w:b/>
                <w:bCs/>
                <w:iCs/>
              </w:rPr>
              <w:t>”</w:t>
            </w:r>
          </w:p>
        </w:tc>
        <w:tc>
          <w:tcPr>
            <w:tcW w:w="1645" w:type="pct"/>
            <w:vAlign w:val="center"/>
          </w:tcPr>
          <w:p w14:paraId="4BA9BBE6" w14:textId="35A502CA" w:rsidR="00750083" w:rsidRDefault="00A37896" w:rsidP="00A37896">
            <w:pPr>
              <w:pStyle w:val="Lista"/>
              <w:suppressAutoHyphens w:val="0"/>
              <w:jc w:val="left"/>
              <w:rPr>
                <w:rFonts w:ascii="Calibri" w:hAnsi="Calibri"/>
                <w:b/>
                <w:bCs w:val="0"/>
                <w:iCs/>
                <w:lang w:eastAsia="pl-PL"/>
              </w:rPr>
            </w:pPr>
            <w:r w:rsidRPr="00A37896">
              <w:rPr>
                <w:rFonts w:ascii="Calibri" w:hAnsi="Calibri"/>
                <w:b/>
                <w:bCs w:val="0"/>
                <w:iCs/>
                <w:lang w:eastAsia="pl-PL"/>
              </w:rPr>
              <w:t>IV Tydzień Małżeństwa w Ełku</w:t>
            </w:r>
          </w:p>
        </w:tc>
      </w:tr>
      <w:tr w:rsidR="001718E2" w14:paraId="21684B5A" w14:textId="77777777" w:rsidTr="00372F6A">
        <w:trPr>
          <w:trHeight w:val="567"/>
          <w:jc w:val="center"/>
        </w:trPr>
        <w:tc>
          <w:tcPr>
            <w:tcW w:w="254" w:type="pct"/>
            <w:vAlign w:val="center"/>
          </w:tcPr>
          <w:p w14:paraId="21E5F359" w14:textId="7F1BA850" w:rsidR="001718E2" w:rsidRDefault="001718E2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2.</w:t>
            </w:r>
          </w:p>
        </w:tc>
        <w:tc>
          <w:tcPr>
            <w:tcW w:w="3101" w:type="pct"/>
            <w:vAlign w:val="center"/>
          </w:tcPr>
          <w:p w14:paraId="0DB56617" w14:textId="7E0B4302" w:rsidR="001718E2" w:rsidRPr="001718E2" w:rsidRDefault="00372F6A">
            <w:pPr>
              <w:pStyle w:val="Tekstpodstawowy3"/>
              <w:jc w:val="center"/>
              <w:rPr>
                <w:rFonts w:ascii="Calibri" w:hAnsi="Calibri"/>
                <w:b/>
                <w:bCs/>
                <w:iCs/>
              </w:rPr>
            </w:pPr>
            <w:r>
              <w:rPr>
                <w:rFonts w:ascii="Calibri" w:hAnsi="Calibri"/>
                <w:b/>
                <w:bCs/>
                <w:iCs/>
              </w:rPr>
              <w:t>Stowarzyszenie „Kormoran”</w:t>
            </w:r>
          </w:p>
        </w:tc>
        <w:tc>
          <w:tcPr>
            <w:tcW w:w="1645" w:type="pct"/>
            <w:vAlign w:val="center"/>
          </w:tcPr>
          <w:p w14:paraId="031A4226" w14:textId="450C26F4" w:rsidR="001718E2" w:rsidRPr="00200EE7" w:rsidRDefault="00372F6A" w:rsidP="00A37896">
            <w:pPr>
              <w:pStyle w:val="Lista"/>
              <w:suppressAutoHyphens w:val="0"/>
              <w:rPr>
                <w:rFonts w:ascii="Calibri" w:hAnsi="Calibri"/>
                <w:b/>
                <w:bCs w:val="0"/>
                <w:iCs/>
                <w:lang w:eastAsia="pl-PL"/>
              </w:rPr>
            </w:pPr>
            <w:r>
              <w:rPr>
                <w:rFonts w:ascii="Calibri" w:hAnsi="Calibri"/>
                <w:b/>
                <w:bCs w:val="0"/>
                <w:iCs/>
                <w:lang w:eastAsia="pl-PL"/>
              </w:rPr>
              <w:t>„</w:t>
            </w:r>
            <w:r w:rsidR="00A37896">
              <w:rPr>
                <w:rFonts w:ascii="Calibri" w:hAnsi="Calibri"/>
                <w:b/>
                <w:bCs w:val="0"/>
                <w:iCs/>
                <w:lang w:eastAsia="pl-PL"/>
              </w:rPr>
              <w:t>Zwierzęta Ludziom</w:t>
            </w:r>
            <w:r>
              <w:rPr>
                <w:rFonts w:ascii="Calibri" w:hAnsi="Calibri"/>
                <w:b/>
                <w:bCs w:val="0"/>
                <w:iCs/>
                <w:lang w:eastAsia="pl-PL"/>
              </w:rPr>
              <w:t>”</w:t>
            </w:r>
          </w:p>
        </w:tc>
      </w:tr>
    </w:tbl>
    <w:p w14:paraId="406294CF" w14:textId="420E2F94" w:rsidR="00750083" w:rsidRDefault="00A37896">
      <w:pPr>
        <w:spacing w:line="360" w:lineRule="auto"/>
        <w:jc w:val="both"/>
        <w:rPr>
          <w:bCs/>
        </w:rPr>
      </w:pPr>
      <w:r>
        <w:rPr>
          <w:bCs/>
        </w:rPr>
        <w:lastRenderedPageBreak/>
        <w:t>Po otwartych konkursach ofert, w zakresie zadań z zakresu: Gospodarka komunalna i ochrona środowiska podpisano umowę z:</w:t>
      </w: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6248"/>
        <w:gridCol w:w="3315"/>
      </w:tblGrid>
      <w:tr w:rsidR="00A37896" w14:paraId="2BCE4B05" w14:textId="77777777" w:rsidTr="00153ABF">
        <w:trPr>
          <w:jc w:val="center"/>
        </w:trPr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16CF29EF" w14:textId="77777777" w:rsidR="00A37896" w:rsidRDefault="00A37896" w:rsidP="00153ABF">
            <w:pPr>
              <w:jc w:val="center"/>
              <w:rPr>
                <w:rFonts w:ascii="Calibri" w:hAnsi="Calibri"/>
                <w:b/>
                <w:iCs/>
              </w:rPr>
            </w:pPr>
          </w:p>
          <w:p w14:paraId="248882C7" w14:textId="77777777" w:rsidR="00A37896" w:rsidRDefault="00A37896" w:rsidP="00153ABF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Lp.</w:t>
            </w:r>
          </w:p>
          <w:p w14:paraId="240DD4AD" w14:textId="77777777" w:rsidR="00A37896" w:rsidRDefault="00A37896" w:rsidP="00153ABF">
            <w:pPr>
              <w:jc w:val="center"/>
              <w:rPr>
                <w:rFonts w:ascii="Calibri" w:hAnsi="Calibri"/>
                <w:b/>
                <w:iCs/>
              </w:rPr>
            </w:pPr>
          </w:p>
        </w:tc>
        <w:tc>
          <w:tcPr>
            <w:tcW w:w="3104" w:type="pct"/>
            <w:tcBorders>
              <w:bottom w:val="single" w:sz="4" w:space="0" w:color="auto"/>
            </w:tcBorders>
            <w:vAlign w:val="center"/>
          </w:tcPr>
          <w:p w14:paraId="41A4B628" w14:textId="77777777" w:rsidR="00A37896" w:rsidRDefault="00A37896" w:rsidP="00153ABF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Nazwa organizacji</w:t>
            </w:r>
          </w:p>
        </w:tc>
        <w:tc>
          <w:tcPr>
            <w:tcW w:w="1648" w:type="pct"/>
            <w:tcBorders>
              <w:bottom w:val="single" w:sz="4" w:space="0" w:color="auto"/>
            </w:tcBorders>
            <w:vAlign w:val="center"/>
          </w:tcPr>
          <w:p w14:paraId="66ECF70B" w14:textId="77777777" w:rsidR="00A37896" w:rsidRDefault="00A37896" w:rsidP="00153ABF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Tytuł projektu</w:t>
            </w:r>
          </w:p>
        </w:tc>
      </w:tr>
      <w:tr w:rsidR="00A37896" w14:paraId="4AD4291D" w14:textId="77777777" w:rsidTr="00153ABF">
        <w:trPr>
          <w:trHeight w:val="567"/>
          <w:jc w:val="center"/>
        </w:trPr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2420D97B" w14:textId="77777777" w:rsidR="00A37896" w:rsidRDefault="00A37896" w:rsidP="00153ABF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1.</w:t>
            </w:r>
          </w:p>
        </w:tc>
        <w:tc>
          <w:tcPr>
            <w:tcW w:w="3104" w:type="pct"/>
            <w:tcBorders>
              <w:bottom w:val="single" w:sz="4" w:space="0" w:color="auto"/>
            </w:tcBorders>
            <w:vAlign w:val="center"/>
          </w:tcPr>
          <w:p w14:paraId="1B441548" w14:textId="77777777" w:rsidR="00A37896" w:rsidRDefault="00A37896" w:rsidP="00153ABF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 w:rsidRPr="00A37896">
              <w:rPr>
                <w:rFonts w:ascii="Calibri" w:hAnsi="Calibri"/>
                <w:b/>
                <w:bCs/>
              </w:rPr>
              <w:t>Fundacja Escuela</w:t>
            </w:r>
          </w:p>
        </w:tc>
        <w:tc>
          <w:tcPr>
            <w:tcW w:w="1648" w:type="pct"/>
            <w:tcBorders>
              <w:bottom w:val="single" w:sz="4" w:space="0" w:color="auto"/>
            </w:tcBorders>
            <w:vAlign w:val="center"/>
          </w:tcPr>
          <w:p w14:paraId="1DF13D94" w14:textId="71E4EB35" w:rsidR="00A37896" w:rsidRDefault="00A37896" w:rsidP="00153ABF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 w:rsidRPr="00A37896">
              <w:rPr>
                <w:rFonts w:ascii="Calibri" w:hAnsi="Calibri"/>
                <w:b/>
                <w:lang w:eastAsia="pl-PL"/>
              </w:rPr>
              <w:t>EKOlive - konkurs ekologiczny na gospodarki o obiegu za</w:t>
            </w:r>
            <w:r>
              <w:rPr>
                <w:rFonts w:ascii="Calibri" w:hAnsi="Calibri"/>
                <w:b/>
                <w:lang w:eastAsia="pl-PL"/>
              </w:rPr>
              <w:t>mkniętym dla uczniów szkół podst</w:t>
            </w:r>
            <w:r w:rsidRPr="00A37896">
              <w:rPr>
                <w:rFonts w:ascii="Calibri" w:hAnsi="Calibri"/>
                <w:b/>
                <w:lang w:eastAsia="pl-PL"/>
              </w:rPr>
              <w:t>awowych</w:t>
            </w:r>
          </w:p>
        </w:tc>
      </w:tr>
    </w:tbl>
    <w:p w14:paraId="3544191B" w14:textId="77777777" w:rsidR="00A37896" w:rsidRDefault="00A37896">
      <w:pPr>
        <w:spacing w:line="360" w:lineRule="auto"/>
        <w:jc w:val="both"/>
        <w:rPr>
          <w:bCs/>
        </w:rPr>
      </w:pPr>
    </w:p>
    <w:p w14:paraId="20F39A80" w14:textId="77777777" w:rsidR="00750083" w:rsidRDefault="00750083">
      <w:pPr>
        <w:spacing w:line="360" w:lineRule="auto"/>
        <w:jc w:val="both"/>
        <w:rPr>
          <w:bCs/>
        </w:rPr>
      </w:pPr>
    </w:p>
    <w:p w14:paraId="3C7AD70C" w14:textId="77777777" w:rsidR="00750083" w:rsidRDefault="00750083">
      <w:pPr>
        <w:spacing w:line="360" w:lineRule="auto"/>
        <w:jc w:val="both"/>
        <w:rPr>
          <w:bCs/>
        </w:rPr>
      </w:pPr>
      <w:r>
        <w:rPr>
          <w:bCs/>
        </w:rPr>
        <w:t>Po otwartych konkursach ofert, w zakresie zadań z kultury, sztuki, ochrony dóbr kultury i tradycji podpisano umowy z:</w:t>
      </w:r>
    </w:p>
    <w:p w14:paraId="4F98CA30" w14:textId="77777777" w:rsidR="0029761D" w:rsidRDefault="0029761D">
      <w:pPr>
        <w:spacing w:line="360" w:lineRule="auto"/>
        <w:jc w:val="both"/>
        <w:rPr>
          <w:bCs/>
        </w:rPr>
      </w:pPr>
    </w:p>
    <w:p w14:paraId="339183AE" w14:textId="77777777" w:rsidR="00750083" w:rsidRDefault="00750083">
      <w:pPr>
        <w:rPr>
          <w:bCs/>
          <w:color w:val="FF0000"/>
        </w:rPr>
      </w:pP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6248"/>
        <w:gridCol w:w="3314"/>
      </w:tblGrid>
      <w:tr w:rsidR="00750083" w14:paraId="78EFD26F" w14:textId="77777777">
        <w:trPr>
          <w:jc w:val="center"/>
        </w:trPr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707587CB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</w:p>
          <w:p w14:paraId="67E771ED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Lp.</w:t>
            </w:r>
          </w:p>
          <w:p w14:paraId="350A829D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</w:p>
        </w:tc>
        <w:tc>
          <w:tcPr>
            <w:tcW w:w="3101" w:type="pct"/>
            <w:tcBorders>
              <w:bottom w:val="single" w:sz="4" w:space="0" w:color="auto"/>
            </w:tcBorders>
            <w:vAlign w:val="center"/>
          </w:tcPr>
          <w:p w14:paraId="6F41A1FD" w14:textId="77777777" w:rsidR="00750083" w:rsidRDefault="00750083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Nazwa organizacji</w:t>
            </w:r>
          </w:p>
        </w:tc>
        <w:tc>
          <w:tcPr>
            <w:tcW w:w="1645" w:type="pct"/>
            <w:tcBorders>
              <w:bottom w:val="single" w:sz="4" w:space="0" w:color="auto"/>
            </w:tcBorders>
            <w:vAlign w:val="center"/>
          </w:tcPr>
          <w:p w14:paraId="43F068C3" w14:textId="77777777" w:rsidR="00750083" w:rsidRDefault="00750083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Tytuł projektu</w:t>
            </w:r>
          </w:p>
        </w:tc>
      </w:tr>
      <w:tr w:rsidR="00750083" w14:paraId="3E683240" w14:textId="77777777">
        <w:trPr>
          <w:trHeight w:val="567"/>
          <w:jc w:val="center"/>
        </w:trPr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2368E51C" w14:textId="77777777" w:rsidR="00750083" w:rsidRDefault="00750083">
            <w:pPr>
              <w:rPr>
                <w:rFonts w:ascii="Calibri" w:hAnsi="Calibri"/>
                <w:b/>
                <w:iCs/>
              </w:rPr>
            </w:pPr>
          </w:p>
          <w:p w14:paraId="0A2A3586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1.</w:t>
            </w:r>
          </w:p>
          <w:p w14:paraId="1053FAB3" w14:textId="77777777" w:rsidR="00750083" w:rsidRDefault="00750083">
            <w:pPr>
              <w:rPr>
                <w:rFonts w:ascii="Calibri" w:hAnsi="Calibri"/>
                <w:b/>
                <w:iCs/>
              </w:rPr>
            </w:pPr>
          </w:p>
        </w:tc>
        <w:tc>
          <w:tcPr>
            <w:tcW w:w="3101" w:type="pct"/>
            <w:tcBorders>
              <w:bottom w:val="single" w:sz="4" w:space="0" w:color="auto"/>
            </w:tcBorders>
            <w:vAlign w:val="center"/>
          </w:tcPr>
          <w:p w14:paraId="00C54E2B" w14:textId="0104A07B" w:rsidR="00750083" w:rsidRDefault="00A37896">
            <w:pPr>
              <w:pStyle w:val="Lista"/>
              <w:rPr>
                <w:rFonts w:ascii="Calibri" w:hAnsi="Calibri"/>
                <w:b/>
                <w:bCs w:val="0"/>
                <w:iCs/>
                <w:lang w:eastAsia="pl-PL"/>
              </w:rPr>
            </w:pPr>
            <w:r w:rsidRPr="00A37896">
              <w:rPr>
                <w:rFonts w:ascii="Calibri" w:hAnsi="Calibri"/>
                <w:b/>
                <w:bCs w:val="0"/>
                <w:iCs/>
              </w:rPr>
              <w:t>Stowarzyszenie "W drodze" przy Środowiskowym Domu Samopomocy w Nowej Wsi Ełckiej</w:t>
            </w:r>
          </w:p>
        </w:tc>
        <w:tc>
          <w:tcPr>
            <w:tcW w:w="1645" w:type="pct"/>
            <w:tcBorders>
              <w:bottom w:val="single" w:sz="4" w:space="0" w:color="auto"/>
            </w:tcBorders>
            <w:vAlign w:val="center"/>
          </w:tcPr>
          <w:p w14:paraId="2C547062" w14:textId="3C08EADF" w:rsidR="00750083" w:rsidRDefault="00A37896">
            <w:pPr>
              <w:pStyle w:val="Lista"/>
              <w:suppressAutoHyphens w:val="0"/>
              <w:rPr>
                <w:rFonts w:ascii="Calibri" w:hAnsi="Calibri"/>
                <w:b/>
                <w:bCs w:val="0"/>
                <w:lang w:eastAsia="pl-PL"/>
              </w:rPr>
            </w:pPr>
            <w:r w:rsidRPr="00A37896">
              <w:rPr>
                <w:rFonts w:ascii="Calibri" w:hAnsi="Calibri"/>
                <w:b/>
                <w:bCs w:val="0"/>
                <w:lang w:eastAsia="pl-PL"/>
              </w:rPr>
              <w:t>IX Przegląd Twórczości Ludowej Osób Niepełnosprawnych "W Agusiowej zagrodzie"</w:t>
            </w:r>
          </w:p>
        </w:tc>
      </w:tr>
      <w:tr w:rsidR="00750083" w14:paraId="02E098CC" w14:textId="77777777">
        <w:trPr>
          <w:trHeight w:val="567"/>
          <w:jc w:val="center"/>
        </w:trPr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3E5C8DA4" w14:textId="77777777" w:rsidR="00750083" w:rsidRDefault="00750083">
            <w:pPr>
              <w:rPr>
                <w:rFonts w:ascii="Calibri" w:hAnsi="Calibri"/>
                <w:b/>
                <w:iCs/>
              </w:rPr>
            </w:pPr>
          </w:p>
          <w:p w14:paraId="7FB29A33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2.</w:t>
            </w:r>
          </w:p>
          <w:p w14:paraId="01D29DA1" w14:textId="77777777" w:rsidR="00750083" w:rsidRDefault="00750083">
            <w:pPr>
              <w:rPr>
                <w:rFonts w:ascii="Calibri" w:hAnsi="Calibri"/>
                <w:b/>
                <w:iCs/>
              </w:rPr>
            </w:pPr>
          </w:p>
        </w:tc>
        <w:tc>
          <w:tcPr>
            <w:tcW w:w="3101" w:type="pct"/>
            <w:tcBorders>
              <w:bottom w:val="single" w:sz="4" w:space="0" w:color="auto"/>
            </w:tcBorders>
            <w:vAlign w:val="center"/>
          </w:tcPr>
          <w:p w14:paraId="07F5C9C9" w14:textId="52A156AB" w:rsidR="00750083" w:rsidRDefault="00A37896">
            <w:pPr>
              <w:pStyle w:val="Lista"/>
              <w:rPr>
                <w:rFonts w:ascii="Calibri" w:hAnsi="Calibri"/>
                <w:b/>
                <w:bCs w:val="0"/>
              </w:rPr>
            </w:pPr>
            <w:r w:rsidRPr="00A37896">
              <w:rPr>
                <w:rFonts w:ascii="Calibri" w:hAnsi="Calibri"/>
                <w:b/>
                <w:bCs w:val="0"/>
                <w:iCs/>
              </w:rPr>
              <w:t>Stowarzyszenie Gliniana Akademia</w:t>
            </w:r>
          </w:p>
        </w:tc>
        <w:tc>
          <w:tcPr>
            <w:tcW w:w="1645" w:type="pct"/>
            <w:tcBorders>
              <w:bottom w:val="single" w:sz="4" w:space="0" w:color="auto"/>
            </w:tcBorders>
            <w:vAlign w:val="center"/>
          </w:tcPr>
          <w:p w14:paraId="7B4AE282" w14:textId="57102EB1" w:rsidR="00750083" w:rsidRDefault="00A37896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 w:rsidRPr="00A37896">
              <w:rPr>
                <w:rFonts w:ascii="Calibri" w:hAnsi="Calibri"/>
                <w:b/>
                <w:bCs w:val="0"/>
                <w:lang w:eastAsia="pl-PL"/>
              </w:rPr>
              <w:t>Ceramiczne mosty pokoleń</w:t>
            </w:r>
          </w:p>
        </w:tc>
      </w:tr>
      <w:tr w:rsidR="00750083" w14:paraId="1C30D292" w14:textId="77777777">
        <w:trPr>
          <w:trHeight w:val="748"/>
          <w:jc w:val="center"/>
        </w:trPr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7D526CF3" w14:textId="77777777" w:rsidR="00750083" w:rsidRDefault="00750083">
            <w:pPr>
              <w:rPr>
                <w:rFonts w:ascii="Calibri" w:hAnsi="Calibri"/>
                <w:b/>
                <w:iCs/>
              </w:rPr>
            </w:pPr>
          </w:p>
          <w:p w14:paraId="5E2A91E0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3.</w:t>
            </w:r>
          </w:p>
        </w:tc>
        <w:tc>
          <w:tcPr>
            <w:tcW w:w="3101" w:type="pct"/>
            <w:tcBorders>
              <w:bottom w:val="single" w:sz="4" w:space="0" w:color="auto"/>
            </w:tcBorders>
            <w:vAlign w:val="center"/>
          </w:tcPr>
          <w:p w14:paraId="222B2900" w14:textId="5C15A887" w:rsidR="00750083" w:rsidRDefault="00A37896">
            <w:pPr>
              <w:pStyle w:val="Lista"/>
              <w:rPr>
                <w:rFonts w:ascii="Calibri" w:hAnsi="Calibri"/>
                <w:b/>
                <w:bCs w:val="0"/>
                <w:iCs/>
                <w:lang w:eastAsia="pl-PL"/>
              </w:rPr>
            </w:pPr>
            <w:r w:rsidRPr="00A37896">
              <w:rPr>
                <w:rFonts w:ascii="Calibri" w:hAnsi="Calibri"/>
                <w:b/>
                <w:bCs w:val="0"/>
                <w:iCs/>
              </w:rPr>
              <w:t>Związek Strzelecki "Strzelec" - Organizacja Społeczno-Wychowawcza Jednostka Strzelecka 1007 Ełk</w:t>
            </w:r>
          </w:p>
        </w:tc>
        <w:tc>
          <w:tcPr>
            <w:tcW w:w="1645" w:type="pct"/>
            <w:tcBorders>
              <w:bottom w:val="single" w:sz="4" w:space="0" w:color="auto"/>
            </w:tcBorders>
            <w:vAlign w:val="center"/>
          </w:tcPr>
          <w:p w14:paraId="6CD0AAAE" w14:textId="7CDF6853" w:rsidR="00750083" w:rsidRDefault="00A37896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 w:rsidRPr="00A37896">
              <w:rPr>
                <w:rFonts w:ascii="Calibri" w:hAnsi="Calibri"/>
                <w:b/>
                <w:lang w:eastAsia="pl-PL"/>
              </w:rPr>
              <w:t>10 Strzałów Ku Chwale Ojczyzny</w:t>
            </w:r>
          </w:p>
        </w:tc>
      </w:tr>
      <w:tr w:rsidR="00750083" w14:paraId="1892D411" w14:textId="77777777" w:rsidTr="00A02A07">
        <w:trPr>
          <w:trHeight w:val="893"/>
          <w:jc w:val="center"/>
        </w:trPr>
        <w:tc>
          <w:tcPr>
            <w:tcW w:w="254" w:type="pct"/>
            <w:vAlign w:val="center"/>
          </w:tcPr>
          <w:p w14:paraId="12CD28EF" w14:textId="360E167C" w:rsidR="00750083" w:rsidRDefault="003E52FC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4</w:t>
            </w:r>
            <w:r w:rsidR="00750083">
              <w:rPr>
                <w:rFonts w:ascii="Calibri" w:hAnsi="Calibri"/>
                <w:b/>
                <w:iCs/>
              </w:rPr>
              <w:t>.</w:t>
            </w:r>
          </w:p>
        </w:tc>
        <w:tc>
          <w:tcPr>
            <w:tcW w:w="3101" w:type="pct"/>
            <w:vAlign w:val="center"/>
          </w:tcPr>
          <w:p w14:paraId="63A82686" w14:textId="342E2D26" w:rsidR="00750083" w:rsidRDefault="00F75F49">
            <w:pPr>
              <w:pStyle w:val="Lista"/>
              <w:rPr>
                <w:rFonts w:ascii="Calibri" w:hAnsi="Calibri"/>
                <w:b/>
                <w:bCs w:val="0"/>
                <w:iCs/>
                <w:lang w:eastAsia="pl-PL"/>
              </w:rPr>
            </w:pPr>
            <w:r>
              <w:rPr>
                <w:rFonts w:ascii="Calibri" w:hAnsi="Calibri"/>
                <w:b/>
                <w:bCs w:val="0"/>
                <w:iCs/>
                <w:lang w:eastAsia="pl-PL"/>
              </w:rPr>
              <w:t>Stowarzyszenie „Kormoran”</w:t>
            </w:r>
          </w:p>
        </w:tc>
        <w:tc>
          <w:tcPr>
            <w:tcW w:w="1645" w:type="pct"/>
            <w:vAlign w:val="center"/>
          </w:tcPr>
          <w:p w14:paraId="44DACA61" w14:textId="52AB8C3E" w:rsidR="00750083" w:rsidRDefault="00A37896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 w:rsidRPr="00A37896">
              <w:rPr>
                <w:rFonts w:ascii="Calibri" w:hAnsi="Calibri"/>
                <w:b/>
                <w:lang w:eastAsia="pl-PL"/>
              </w:rPr>
              <w:t>"Ja też mogę być artystą - V edycja"</w:t>
            </w:r>
          </w:p>
        </w:tc>
      </w:tr>
    </w:tbl>
    <w:p w14:paraId="7D735DE1" w14:textId="77777777" w:rsidR="00750083" w:rsidRDefault="00750083">
      <w:pPr>
        <w:pStyle w:val="2Pkt"/>
        <w:ind w:left="0" w:firstLine="0"/>
        <w:rPr>
          <w:sz w:val="22"/>
          <w:szCs w:val="22"/>
        </w:rPr>
      </w:pPr>
    </w:p>
    <w:p w14:paraId="683D8CF3" w14:textId="63E08B85" w:rsidR="006F6573" w:rsidRDefault="00F1207E" w:rsidP="00F1207E">
      <w:pPr>
        <w:pStyle w:val="2Pkt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W trybie pozakonkursowym w tym zakresie</w:t>
      </w:r>
      <w:r w:rsidR="00750083">
        <w:rPr>
          <w:sz w:val="24"/>
          <w:szCs w:val="24"/>
        </w:rPr>
        <w:t xml:space="preserve"> Zarząd Powiatu Ełckiego </w:t>
      </w:r>
      <w:r>
        <w:rPr>
          <w:sz w:val="24"/>
          <w:szCs w:val="24"/>
        </w:rPr>
        <w:t xml:space="preserve">zaopiniował </w:t>
      </w:r>
      <w:r w:rsidR="00750083">
        <w:rPr>
          <w:sz w:val="24"/>
          <w:szCs w:val="24"/>
        </w:rPr>
        <w:t xml:space="preserve">pozytywnie </w:t>
      </w:r>
      <w:r w:rsidR="007A1CA5">
        <w:rPr>
          <w:sz w:val="24"/>
          <w:szCs w:val="24"/>
        </w:rPr>
        <w:t>dwie złożone oferty:</w:t>
      </w: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6248"/>
        <w:gridCol w:w="3314"/>
      </w:tblGrid>
      <w:tr w:rsidR="007A1CA5" w14:paraId="0EF1BA3C" w14:textId="77777777" w:rsidTr="00153ABF">
        <w:trPr>
          <w:jc w:val="center"/>
        </w:trPr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4ACAAB20" w14:textId="77777777" w:rsidR="007A1CA5" w:rsidRDefault="007A1CA5" w:rsidP="00153ABF">
            <w:pPr>
              <w:jc w:val="center"/>
              <w:rPr>
                <w:rFonts w:ascii="Calibri" w:hAnsi="Calibri"/>
                <w:b/>
                <w:iCs/>
              </w:rPr>
            </w:pPr>
          </w:p>
          <w:p w14:paraId="5C13D3F9" w14:textId="77777777" w:rsidR="007A1CA5" w:rsidRDefault="007A1CA5" w:rsidP="00153ABF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Lp.</w:t>
            </w:r>
          </w:p>
          <w:p w14:paraId="7FB7E021" w14:textId="77777777" w:rsidR="007A1CA5" w:rsidRDefault="007A1CA5" w:rsidP="00153ABF">
            <w:pPr>
              <w:jc w:val="center"/>
              <w:rPr>
                <w:rFonts w:ascii="Calibri" w:hAnsi="Calibri"/>
                <w:b/>
                <w:iCs/>
              </w:rPr>
            </w:pPr>
          </w:p>
        </w:tc>
        <w:tc>
          <w:tcPr>
            <w:tcW w:w="3101" w:type="pct"/>
            <w:tcBorders>
              <w:bottom w:val="single" w:sz="4" w:space="0" w:color="auto"/>
            </w:tcBorders>
            <w:vAlign w:val="center"/>
          </w:tcPr>
          <w:p w14:paraId="4C1E48AD" w14:textId="77777777" w:rsidR="007A1CA5" w:rsidRDefault="007A1CA5" w:rsidP="00153ABF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Nazwa organizacji</w:t>
            </w:r>
          </w:p>
        </w:tc>
        <w:tc>
          <w:tcPr>
            <w:tcW w:w="1645" w:type="pct"/>
            <w:tcBorders>
              <w:bottom w:val="single" w:sz="4" w:space="0" w:color="auto"/>
            </w:tcBorders>
            <w:vAlign w:val="center"/>
          </w:tcPr>
          <w:p w14:paraId="40D6E3E6" w14:textId="77777777" w:rsidR="007A1CA5" w:rsidRDefault="007A1CA5" w:rsidP="00153ABF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Tytuł projektu</w:t>
            </w:r>
          </w:p>
        </w:tc>
      </w:tr>
      <w:tr w:rsidR="007A1CA5" w14:paraId="6DBA8B6A" w14:textId="77777777" w:rsidTr="00153ABF">
        <w:trPr>
          <w:trHeight w:val="567"/>
          <w:jc w:val="center"/>
        </w:trPr>
        <w:tc>
          <w:tcPr>
            <w:tcW w:w="254" w:type="pct"/>
            <w:vAlign w:val="center"/>
          </w:tcPr>
          <w:p w14:paraId="6A8254CE" w14:textId="77777777" w:rsidR="007A1CA5" w:rsidRDefault="007A1CA5" w:rsidP="00153ABF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1.</w:t>
            </w:r>
          </w:p>
        </w:tc>
        <w:tc>
          <w:tcPr>
            <w:tcW w:w="3101" w:type="pct"/>
            <w:vAlign w:val="center"/>
          </w:tcPr>
          <w:p w14:paraId="24FC47D7" w14:textId="1C15381D" w:rsidR="007A1CA5" w:rsidRDefault="007A1CA5" w:rsidP="00153ABF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 w:rsidRPr="007A1CA5">
              <w:rPr>
                <w:rFonts w:ascii="Calibri" w:hAnsi="Calibri"/>
                <w:b/>
                <w:bCs/>
                <w:iCs/>
              </w:rPr>
              <w:t>Stowarzyszenie Zacheusz</w:t>
            </w:r>
          </w:p>
        </w:tc>
        <w:tc>
          <w:tcPr>
            <w:tcW w:w="1645" w:type="pct"/>
            <w:vAlign w:val="center"/>
          </w:tcPr>
          <w:p w14:paraId="7D5CD73F" w14:textId="7D5F3634" w:rsidR="007A1CA5" w:rsidRDefault="007A1CA5" w:rsidP="00153ABF">
            <w:pPr>
              <w:pStyle w:val="Lista"/>
              <w:suppressAutoHyphens w:val="0"/>
              <w:jc w:val="left"/>
              <w:rPr>
                <w:rFonts w:ascii="Calibri" w:hAnsi="Calibri"/>
                <w:b/>
                <w:bCs w:val="0"/>
                <w:iCs/>
                <w:lang w:eastAsia="pl-PL"/>
              </w:rPr>
            </w:pPr>
            <w:r w:rsidRPr="007A1CA5">
              <w:rPr>
                <w:rFonts w:ascii="Calibri" w:hAnsi="Calibri"/>
                <w:b/>
                <w:bCs w:val="0"/>
                <w:iCs/>
                <w:lang w:eastAsia="pl-PL"/>
              </w:rPr>
              <w:t>FOLKLOR WILEŃSKI W KAZIMIERZU WIZYTOWKĄ POWIATU EŁCKIEGO</w:t>
            </w:r>
          </w:p>
        </w:tc>
      </w:tr>
      <w:tr w:rsidR="007A1CA5" w14:paraId="33956674" w14:textId="77777777" w:rsidTr="00153ABF">
        <w:trPr>
          <w:trHeight w:val="567"/>
          <w:jc w:val="center"/>
        </w:trPr>
        <w:tc>
          <w:tcPr>
            <w:tcW w:w="254" w:type="pct"/>
            <w:vAlign w:val="center"/>
          </w:tcPr>
          <w:p w14:paraId="28834158" w14:textId="77777777" w:rsidR="007A1CA5" w:rsidRDefault="007A1CA5" w:rsidP="00153ABF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2.</w:t>
            </w:r>
          </w:p>
        </w:tc>
        <w:tc>
          <w:tcPr>
            <w:tcW w:w="3101" w:type="pct"/>
            <w:vAlign w:val="center"/>
          </w:tcPr>
          <w:p w14:paraId="4E6E8CBB" w14:textId="4105C15E" w:rsidR="007A1CA5" w:rsidRPr="001718E2" w:rsidRDefault="007A1CA5" w:rsidP="00153ABF">
            <w:pPr>
              <w:pStyle w:val="Tekstpodstawowy3"/>
              <w:jc w:val="center"/>
              <w:rPr>
                <w:rFonts w:ascii="Calibri" w:hAnsi="Calibri"/>
                <w:b/>
                <w:bCs/>
                <w:iCs/>
              </w:rPr>
            </w:pPr>
            <w:r w:rsidRPr="007A1CA5">
              <w:rPr>
                <w:rFonts w:ascii="Calibri" w:hAnsi="Calibri"/>
                <w:b/>
                <w:bCs/>
                <w:iCs/>
              </w:rPr>
              <w:t>Parafia Rzymskokatolicka pw. Św. Jana Apostoła i Ewangelisty</w:t>
            </w:r>
            <w:r>
              <w:rPr>
                <w:rFonts w:ascii="Calibri" w:hAnsi="Calibri"/>
                <w:b/>
                <w:bCs/>
                <w:iCs/>
              </w:rPr>
              <w:t xml:space="preserve"> w Ełku</w:t>
            </w:r>
          </w:p>
        </w:tc>
        <w:tc>
          <w:tcPr>
            <w:tcW w:w="1645" w:type="pct"/>
            <w:vAlign w:val="center"/>
          </w:tcPr>
          <w:p w14:paraId="0219D1E1" w14:textId="3B10897F" w:rsidR="007A1CA5" w:rsidRPr="00200EE7" w:rsidRDefault="007A1CA5" w:rsidP="00153ABF">
            <w:pPr>
              <w:pStyle w:val="Lista"/>
              <w:suppressAutoHyphens w:val="0"/>
              <w:rPr>
                <w:rFonts w:ascii="Calibri" w:hAnsi="Calibri"/>
                <w:b/>
                <w:bCs w:val="0"/>
                <w:iCs/>
                <w:lang w:eastAsia="pl-PL"/>
              </w:rPr>
            </w:pPr>
            <w:r w:rsidRPr="007A1CA5">
              <w:rPr>
                <w:rFonts w:ascii="Calibri" w:hAnsi="Calibri"/>
                <w:b/>
                <w:bCs w:val="0"/>
                <w:iCs/>
                <w:lang w:eastAsia="pl-PL"/>
              </w:rPr>
              <w:t>WARSZTATY MUZYCZNE</w:t>
            </w:r>
          </w:p>
        </w:tc>
      </w:tr>
    </w:tbl>
    <w:p w14:paraId="0D023F6E" w14:textId="39B34371" w:rsidR="0029761D" w:rsidRDefault="00750083">
      <w:pPr>
        <w:spacing w:line="360" w:lineRule="auto"/>
        <w:jc w:val="both"/>
        <w:rPr>
          <w:bCs/>
        </w:rPr>
      </w:pPr>
      <w:r>
        <w:rPr>
          <w:bCs/>
        </w:rPr>
        <w:lastRenderedPageBreak/>
        <w:t>Po otwartych konkursach ofert, w zakresie zadań z upowszechniania kultury fizycznej i sportu podpisano umowy z:</w:t>
      </w:r>
    </w:p>
    <w:p w14:paraId="2A4818E2" w14:textId="77777777" w:rsidR="00750083" w:rsidRDefault="00750083">
      <w:pPr>
        <w:spacing w:line="360" w:lineRule="auto"/>
        <w:jc w:val="both"/>
        <w:rPr>
          <w:bCs/>
          <w:color w:val="FF0000"/>
        </w:rPr>
      </w:pP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6242"/>
        <w:gridCol w:w="3308"/>
      </w:tblGrid>
      <w:tr w:rsidR="00750083" w14:paraId="09006278" w14:textId="77777777" w:rsidTr="008E1B14">
        <w:trPr>
          <w:jc w:val="center"/>
        </w:trPr>
        <w:tc>
          <w:tcPr>
            <w:tcW w:w="260" w:type="pct"/>
            <w:vAlign w:val="center"/>
          </w:tcPr>
          <w:p w14:paraId="2AEF593D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</w:p>
          <w:p w14:paraId="3B3F4969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Lp.</w:t>
            </w:r>
          </w:p>
          <w:p w14:paraId="05F0093B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</w:p>
        </w:tc>
        <w:tc>
          <w:tcPr>
            <w:tcW w:w="3098" w:type="pct"/>
            <w:vAlign w:val="center"/>
          </w:tcPr>
          <w:p w14:paraId="649EC5DE" w14:textId="77777777" w:rsidR="00750083" w:rsidRDefault="00750083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Nazwa organizacji</w:t>
            </w:r>
          </w:p>
        </w:tc>
        <w:tc>
          <w:tcPr>
            <w:tcW w:w="1642" w:type="pct"/>
            <w:vAlign w:val="center"/>
          </w:tcPr>
          <w:p w14:paraId="3A19C0A6" w14:textId="77777777" w:rsidR="00750083" w:rsidRDefault="00750083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Tytuł projektu</w:t>
            </w:r>
          </w:p>
        </w:tc>
      </w:tr>
      <w:tr w:rsidR="00750083" w14:paraId="4B75F13F" w14:textId="77777777" w:rsidTr="008E1B14">
        <w:trPr>
          <w:trHeight w:val="718"/>
          <w:jc w:val="center"/>
        </w:trPr>
        <w:tc>
          <w:tcPr>
            <w:tcW w:w="260" w:type="pct"/>
            <w:vAlign w:val="center"/>
          </w:tcPr>
          <w:p w14:paraId="6ECE57FA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1.</w:t>
            </w:r>
          </w:p>
        </w:tc>
        <w:tc>
          <w:tcPr>
            <w:tcW w:w="3098" w:type="pct"/>
            <w:vAlign w:val="center"/>
          </w:tcPr>
          <w:p w14:paraId="7D120F79" w14:textId="62FAD39F" w:rsidR="00750083" w:rsidRPr="008E1B14" w:rsidRDefault="00B26653">
            <w:pPr>
              <w:jc w:val="center"/>
              <w:rPr>
                <w:rFonts w:ascii="Calibri" w:hAnsi="Calibri"/>
                <w:b/>
                <w:bCs/>
              </w:rPr>
            </w:pPr>
            <w:r w:rsidRPr="00B26653">
              <w:rPr>
                <w:rFonts w:ascii="Calibri" w:hAnsi="Calibri"/>
                <w:b/>
                <w:bCs/>
                <w:lang w:eastAsia="ar-SA"/>
              </w:rPr>
              <w:t>Stowarzyszenie "Kormoran"</w:t>
            </w:r>
          </w:p>
        </w:tc>
        <w:tc>
          <w:tcPr>
            <w:tcW w:w="1642" w:type="pct"/>
            <w:vAlign w:val="center"/>
          </w:tcPr>
          <w:p w14:paraId="38E88653" w14:textId="12AD6B03" w:rsidR="00750083" w:rsidRPr="008E1B14" w:rsidRDefault="00B26653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 w:rsidRPr="00B26653">
              <w:rPr>
                <w:rFonts w:ascii="Calibri" w:hAnsi="Calibri"/>
                <w:b/>
              </w:rPr>
              <w:t>"W wodzie, na lodzie, konno i z psem - jesteśmy coraz sprawniejsi"</w:t>
            </w:r>
          </w:p>
        </w:tc>
      </w:tr>
      <w:tr w:rsidR="00750083" w14:paraId="2C9F3FDB" w14:textId="77777777" w:rsidTr="008E1B14">
        <w:trPr>
          <w:trHeight w:val="696"/>
          <w:jc w:val="center"/>
        </w:trPr>
        <w:tc>
          <w:tcPr>
            <w:tcW w:w="260" w:type="pct"/>
            <w:vAlign w:val="center"/>
          </w:tcPr>
          <w:p w14:paraId="06B4E897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2.</w:t>
            </w:r>
          </w:p>
        </w:tc>
        <w:tc>
          <w:tcPr>
            <w:tcW w:w="3098" w:type="pct"/>
            <w:vAlign w:val="center"/>
          </w:tcPr>
          <w:p w14:paraId="654B8F24" w14:textId="4832B4D4" w:rsidR="00750083" w:rsidRDefault="00B26653">
            <w:pPr>
              <w:jc w:val="center"/>
              <w:rPr>
                <w:rFonts w:ascii="Calibri" w:hAnsi="Calibri"/>
                <w:b/>
              </w:rPr>
            </w:pPr>
            <w:r w:rsidRPr="00B26653">
              <w:rPr>
                <w:rFonts w:ascii="Calibri" w:hAnsi="Calibri"/>
                <w:b/>
              </w:rPr>
              <w:t>Miejski Klub Bokserski "Mazur" Ełk</w:t>
            </w:r>
          </w:p>
        </w:tc>
        <w:tc>
          <w:tcPr>
            <w:tcW w:w="1642" w:type="pct"/>
            <w:vAlign w:val="center"/>
          </w:tcPr>
          <w:p w14:paraId="1EBF5151" w14:textId="2B8F359F" w:rsidR="00750083" w:rsidRDefault="00B26653">
            <w:pPr>
              <w:jc w:val="center"/>
              <w:rPr>
                <w:rFonts w:ascii="Calibri" w:hAnsi="Calibri"/>
                <w:b/>
              </w:rPr>
            </w:pPr>
            <w:r w:rsidRPr="00B26653">
              <w:rPr>
                <w:rFonts w:ascii="Calibri" w:hAnsi="Calibri"/>
                <w:b/>
              </w:rPr>
              <w:t>"MKB Mazur Ełk dla dzieci i młodzieży - 2025"</w:t>
            </w:r>
          </w:p>
        </w:tc>
      </w:tr>
      <w:tr w:rsidR="00750083" w14:paraId="5522213B" w14:textId="77777777" w:rsidTr="008E1B14">
        <w:trPr>
          <w:trHeight w:val="716"/>
          <w:jc w:val="center"/>
        </w:trPr>
        <w:tc>
          <w:tcPr>
            <w:tcW w:w="260" w:type="pct"/>
            <w:vAlign w:val="center"/>
          </w:tcPr>
          <w:p w14:paraId="74618D92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3.</w:t>
            </w:r>
          </w:p>
        </w:tc>
        <w:tc>
          <w:tcPr>
            <w:tcW w:w="3098" w:type="pct"/>
            <w:vAlign w:val="center"/>
          </w:tcPr>
          <w:p w14:paraId="5D811226" w14:textId="224604D0" w:rsidR="00750083" w:rsidRDefault="00B26653" w:rsidP="00FB5323">
            <w:pPr>
              <w:jc w:val="center"/>
              <w:rPr>
                <w:rFonts w:ascii="Calibri" w:hAnsi="Calibri"/>
                <w:b/>
                <w:bCs/>
              </w:rPr>
            </w:pPr>
            <w:r w:rsidRPr="00B26653">
              <w:rPr>
                <w:rFonts w:ascii="Calibri" w:hAnsi="Calibri"/>
                <w:b/>
                <w:bCs/>
              </w:rPr>
              <w:t>Uczniowski Klub Sportowy Międzyszkolnego Ośrodka Sportowego</w:t>
            </w:r>
          </w:p>
        </w:tc>
        <w:tc>
          <w:tcPr>
            <w:tcW w:w="1642" w:type="pct"/>
            <w:vAlign w:val="center"/>
          </w:tcPr>
          <w:p w14:paraId="3BA21C3D" w14:textId="67B05DD1" w:rsidR="00750083" w:rsidRDefault="00B26653">
            <w:pPr>
              <w:pStyle w:val="Lista"/>
              <w:suppressAutoHyphens w:val="0"/>
              <w:rPr>
                <w:rFonts w:ascii="Calibri" w:hAnsi="Calibri"/>
                <w:b/>
                <w:bCs w:val="0"/>
                <w:lang w:eastAsia="pl-PL"/>
              </w:rPr>
            </w:pPr>
            <w:r w:rsidRPr="00B26653">
              <w:rPr>
                <w:rFonts w:ascii="Calibri" w:hAnsi="Calibri"/>
                <w:b/>
              </w:rPr>
              <w:t>Rozwój sportów wodnych w Powiecie Ełckim</w:t>
            </w:r>
          </w:p>
        </w:tc>
      </w:tr>
      <w:tr w:rsidR="00750083" w14:paraId="189C2A87" w14:textId="77777777" w:rsidTr="008E1B14">
        <w:trPr>
          <w:trHeight w:val="705"/>
          <w:jc w:val="center"/>
        </w:trPr>
        <w:tc>
          <w:tcPr>
            <w:tcW w:w="260" w:type="pct"/>
            <w:vAlign w:val="center"/>
          </w:tcPr>
          <w:p w14:paraId="1961C2CE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4.</w:t>
            </w:r>
          </w:p>
        </w:tc>
        <w:tc>
          <w:tcPr>
            <w:tcW w:w="3098" w:type="pct"/>
            <w:vAlign w:val="center"/>
          </w:tcPr>
          <w:p w14:paraId="567B21AA" w14:textId="5F9C7311" w:rsidR="00750083" w:rsidRDefault="00B26653">
            <w:pPr>
              <w:pStyle w:val="Nagwek3"/>
              <w:jc w:val="center"/>
              <w:rPr>
                <w:rFonts w:ascii="Calibri" w:hAnsi="Calibri"/>
                <w:sz w:val="24"/>
                <w:szCs w:val="24"/>
              </w:rPr>
            </w:pPr>
            <w:r w:rsidRPr="00B26653">
              <w:rPr>
                <w:rFonts w:ascii="Calibri" w:hAnsi="Calibri"/>
                <w:sz w:val="24"/>
                <w:szCs w:val="24"/>
                <w:lang w:eastAsia="ar-SA"/>
              </w:rPr>
              <w:t>Stowarz</w:t>
            </w:r>
            <w:r>
              <w:rPr>
                <w:rFonts w:ascii="Calibri" w:hAnsi="Calibri"/>
                <w:sz w:val="24"/>
                <w:szCs w:val="24"/>
                <w:lang w:eastAsia="ar-SA"/>
              </w:rPr>
              <w:t>yszenie Przystań-Szeligi-Buczki</w:t>
            </w:r>
          </w:p>
        </w:tc>
        <w:tc>
          <w:tcPr>
            <w:tcW w:w="1642" w:type="pct"/>
            <w:vAlign w:val="center"/>
          </w:tcPr>
          <w:p w14:paraId="4CC765E0" w14:textId="0000F892" w:rsidR="00750083" w:rsidRDefault="00B26653">
            <w:pPr>
              <w:jc w:val="center"/>
              <w:rPr>
                <w:rFonts w:ascii="Calibri" w:hAnsi="Calibri"/>
                <w:b/>
              </w:rPr>
            </w:pPr>
            <w:r w:rsidRPr="00B26653">
              <w:rPr>
                <w:rFonts w:ascii="Calibri" w:hAnsi="Calibri"/>
                <w:b/>
              </w:rPr>
              <w:t>Master Liga Ełk</w:t>
            </w:r>
          </w:p>
        </w:tc>
      </w:tr>
      <w:tr w:rsidR="00750083" w14:paraId="43822814" w14:textId="77777777" w:rsidTr="008E1B14">
        <w:trPr>
          <w:trHeight w:val="713"/>
          <w:jc w:val="center"/>
        </w:trPr>
        <w:tc>
          <w:tcPr>
            <w:tcW w:w="260" w:type="pct"/>
            <w:vAlign w:val="center"/>
          </w:tcPr>
          <w:p w14:paraId="3A1842F4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5.</w:t>
            </w:r>
          </w:p>
        </w:tc>
        <w:tc>
          <w:tcPr>
            <w:tcW w:w="3098" w:type="pct"/>
            <w:vAlign w:val="center"/>
          </w:tcPr>
          <w:p w14:paraId="4FCD502C" w14:textId="0973C38C" w:rsidR="00750083" w:rsidRDefault="00B2665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Stowarzyszenie Klub Sporto</w:t>
            </w:r>
            <w:r w:rsidRPr="00B26653">
              <w:rPr>
                <w:rFonts w:ascii="Calibri" w:hAnsi="Calibri"/>
                <w:b/>
              </w:rPr>
              <w:t>wy Wilki Ełk</w:t>
            </w:r>
          </w:p>
        </w:tc>
        <w:tc>
          <w:tcPr>
            <w:tcW w:w="1642" w:type="pct"/>
            <w:vAlign w:val="center"/>
          </w:tcPr>
          <w:p w14:paraId="12899768" w14:textId="5BF52501" w:rsidR="00750083" w:rsidRDefault="00B26653">
            <w:pPr>
              <w:pStyle w:val="Lista"/>
              <w:suppressAutoHyphens w:val="0"/>
              <w:rPr>
                <w:rFonts w:ascii="Calibri" w:hAnsi="Calibri"/>
                <w:b/>
                <w:bCs w:val="0"/>
                <w:lang w:eastAsia="pl-PL"/>
              </w:rPr>
            </w:pPr>
            <w:r w:rsidRPr="00B26653">
              <w:rPr>
                <w:rFonts w:ascii="Calibri" w:hAnsi="Calibri"/>
                <w:b/>
                <w:bCs w:val="0"/>
                <w:lang w:eastAsia="pl-PL"/>
              </w:rPr>
              <w:t>WILKI Sezon 2025 - Transport</w:t>
            </w:r>
          </w:p>
        </w:tc>
      </w:tr>
      <w:tr w:rsidR="00750083" w14:paraId="45755E66" w14:textId="77777777" w:rsidTr="008E1B14">
        <w:trPr>
          <w:trHeight w:val="567"/>
          <w:jc w:val="center"/>
        </w:trPr>
        <w:tc>
          <w:tcPr>
            <w:tcW w:w="260" w:type="pct"/>
            <w:vAlign w:val="center"/>
          </w:tcPr>
          <w:p w14:paraId="7348630D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6.</w:t>
            </w:r>
          </w:p>
        </w:tc>
        <w:tc>
          <w:tcPr>
            <w:tcW w:w="3098" w:type="pct"/>
            <w:vAlign w:val="center"/>
          </w:tcPr>
          <w:p w14:paraId="3B0CD71E" w14:textId="56B6554F" w:rsidR="00750083" w:rsidRDefault="00B26653">
            <w:pPr>
              <w:jc w:val="center"/>
              <w:rPr>
                <w:rFonts w:ascii="Calibri" w:hAnsi="Calibri"/>
                <w:b/>
              </w:rPr>
            </w:pPr>
            <w:r w:rsidRPr="00B26653">
              <w:rPr>
                <w:rFonts w:ascii="Calibri" w:hAnsi="Calibri"/>
                <w:b/>
              </w:rPr>
              <w:t>Uczniowski Klub Kolarski "PROSTKI"</w:t>
            </w:r>
          </w:p>
        </w:tc>
        <w:tc>
          <w:tcPr>
            <w:tcW w:w="1642" w:type="pct"/>
            <w:vAlign w:val="center"/>
          </w:tcPr>
          <w:p w14:paraId="76A57B3A" w14:textId="3C38CDAA" w:rsidR="00750083" w:rsidRDefault="00B26653">
            <w:pPr>
              <w:pStyle w:val="Lista"/>
              <w:suppressAutoHyphens w:val="0"/>
              <w:rPr>
                <w:rFonts w:ascii="Calibri" w:hAnsi="Calibri"/>
                <w:b/>
                <w:bCs w:val="0"/>
                <w:lang w:eastAsia="pl-PL"/>
              </w:rPr>
            </w:pPr>
            <w:r w:rsidRPr="00B26653">
              <w:rPr>
                <w:rFonts w:ascii="Calibri" w:hAnsi="Calibri"/>
                <w:b/>
                <w:bCs w:val="0"/>
                <w:lang w:eastAsia="pl-PL"/>
              </w:rPr>
              <w:t>ZAMIAST SIEDZIEĆ PRZED KOMPUTEREM - JEŹDZIMY ROWEREM</w:t>
            </w:r>
          </w:p>
        </w:tc>
      </w:tr>
      <w:tr w:rsidR="00750083" w14:paraId="2B87AA1A" w14:textId="77777777" w:rsidTr="008E1B14">
        <w:trPr>
          <w:trHeight w:val="567"/>
          <w:jc w:val="center"/>
        </w:trPr>
        <w:tc>
          <w:tcPr>
            <w:tcW w:w="260" w:type="pct"/>
            <w:vAlign w:val="center"/>
          </w:tcPr>
          <w:p w14:paraId="42B3527C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7.</w:t>
            </w:r>
          </w:p>
        </w:tc>
        <w:tc>
          <w:tcPr>
            <w:tcW w:w="3098" w:type="pct"/>
            <w:vAlign w:val="center"/>
          </w:tcPr>
          <w:p w14:paraId="74703A4F" w14:textId="5A680E1C" w:rsidR="00750083" w:rsidRDefault="00B26653">
            <w:pPr>
              <w:jc w:val="center"/>
              <w:rPr>
                <w:rFonts w:ascii="Calibri" w:hAnsi="Calibri"/>
                <w:b/>
              </w:rPr>
            </w:pPr>
            <w:r w:rsidRPr="00B26653">
              <w:rPr>
                <w:rFonts w:ascii="Calibri" w:hAnsi="Calibri"/>
                <w:b/>
              </w:rPr>
              <w:t>Stowarzyszenie Rodziców Dzieci ze Spektrum Autyzmu z SOS-W w Ełku "Niebieski Miś"</w:t>
            </w:r>
          </w:p>
        </w:tc>
        <w:tc>
          <w:tcPr>
            <w:tcW w:w="1642" w:type="pct"/>
            <w:vAlign w:val="center"/>
          </w:tcPr>
          <w:p w14:paraId="1079CBAF" w14:textId="5CA50AC9" w:rsidR="00750083" w:rsidRDefault="00B26653">
            <w:pPr>
              <w:pStyle w:val="Lista"/>
              <w:suppressAutoHyphens w:val="0"/>
              <w:rPr>
                <w:rFonts w:ascii="Calibri" w:hAnsi="Calibri"/>
                <w:b/>
                <w:bCs w:val="0"/>
                <w:lang w:eastAsia="pl-PL"/>
              </w:rPr>
            </w:pPr>
            <w:r w:rsidRPr="00B26653">
              <w:rPr>
                <w:rFonts w:ascii="Calibri" w:hAnsi="Calibri"/>
                <w:b/>
                <w:bCs w:val="0"/>
                <w:lang w:eastAsia="pl-PL"/>
              </w:rPr>
              <w:t>"Niepełnosprawni pełnosprawni w sporcie"</w:t>
            </w:r>
          </w:p>
        </w:tc>
      </w:tr>
      <w:tr w:rsidR="00750083" w14:paraId="541B20B7" w14:textId="77777777" w:rsidTr="008E1B14">
        <w:trPr>
          <w:trHeight w:val="567"/>
          <w:jc w:val="center"/>
        </w:trPr>
        <w:tc>
          <w:tcPr>
            <w:tcW w:w="260" w:type="pct"/>
            <w:vAlign w:val="center"/>
          </w:tcPr>
          <w:p w14:paraId="0E9583C3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8.</w:t>
            </w:r>
          </w:p>
        </w:tc>
        <w:tc>
          <w:tcPr>
            <w:tcW w:w="3098" w:type="pct"/>
            <w:vAlign w:val="center"/>
          </w:tcPr>
          <w:p w14:paraId="18EC7AED" w14:textId="68968E47" w:rsidR="00750083" w:rsidRDefault="00B26653">
            <w:pPr>
              <w:jc w:val="center"/>
              <w:rPr>
                <w:rFonts w:ascii="Calibri" w:hAnsi="Calibri"/>
                <w:b/>
              </w:rPr>
            </w:pPr>
            <w:r w:rsidRPr="00B26653">
              <w:rPr>
                <w:rFonts w:ascii="Calibri" w:hAnsi="Calibri"/>
                <w:b/>
              </w:rPr>
              <w:t>Miejski Klub Bokserski "Mazur" Ełk</w:t>
            </w:r>
          </w:p>
        </w:tc>
        <w:tc>
          <w:tcPr>
            <w:tcW w:w="1642" w:type="pct"/>
            <w:vAlign w:val="center"/>
          </w:tcPr>
          <w:p w14:paraId="43349A95" w14:textId="4986C67E" w:rsidR="00750083" w:rsidRDefault="00B26653">
            <w:pPr>
              <w:pStyle w:val="Lista"/>
              <w:suppressAutoHyphens w:val="0"/>
              <w:rPr>
                <w:rFonts w:ascii="Calibri" w:hAnsi="Calibri"/>
                <w:b/>
                <w:bCs w:val="0"/>
                <w:lang w:eastAsia="pl-PL"/>
              </w:rPr>
            </w:pPr>
            <w:r w:rsidRPr="00B26653">
              <w:rPr>
                <w:rFonts w:ascii="Calibri" w:hAnsi="Calibri"/>
                <w:b/>
                <w:bCs w:val="0"/>
                <w:lang w:eastAsia="pl-PL"/>
              </w:rPr>
              <w:t>"Trening czyni mistrza - 2025"</w:t>
            </w:r>
          </w:p>
        </w:tc>
      </w:tr>
      <w:tr w:rsidR="00750083" w14:paraId="319E99DC" w14:textId="77777777" w:rsidTr="008E1B14">
        <w:trPr>
          <w:trHeight w:val="567"/>
          <w:jc w:val="center"/>
        </w:trPr>
        <w:tc>
          <w:tcPr>
            <w:tcW w:w="260" w:type="pct"/>
            <w:vAlign w:val="center"/>
          </w:tcPr>
          <w:p w14:paraId="2FC2FD79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9.</w:t>
            </w:r>
          </w:p>
        </w:tc>
        <w:tc>
          <w:tcPr>
            <w:tcW w:w="3098" w:type="pct"/>
            <w:vAlign w:val="center"/>
          </w:tcPr>
          <w:p w14:paraId="6682E17F" w14:textId="53FC45E8" w:rsidR="00750083" w:rsidRDefault="00B26653">
            <w:pPr>
              <w:jc w:val="center"/>
              <w:rPr>
                <w:rFonts w:ascii="Calibri" w:hAnsi="Calibri"/>
                <w:b/>
              </w:rPr>
            </w:pPr>
            <w:r w:rsidRPr="00B26653">
              <w:rPr>
                <w:rFonts w:ascii="Calibri" w:hAnsi="Calibri"/>
                <w:b/>
              </w:rPr>
              <w:t>Klub Jeździecki Kawalkador</w:t>
            </w:r>
          </w:p>
        </w:tc>
        <w:tc>
          <w:tcPr>
            <w:tcW w:w="1642" w:type="pct"/>
            <w:vAlign w:val="center"/>
          </w:tcPr>
          <w:p w14:paraId="4611BD79" w14:textId="375C6731" w:rsidR="00750083" w:rsidRDefault="00B26653">
            <w:pPr>
              <w:pStyle w:val="Lista"/>
              <w:suppressAutoHyphens w:val="0"/>
              <w:rPr>
                <w:rFonts w:ascii="Calibri" w:hAnsi="Calibri"/>
                <w:b/>
                <w:bCs w:val="0"/>
                <w:lang w:eastAsia="pl-PL"/>
              </w:rPr>
            </w:pPr>
            <w:r w:rsidRPr="00B26653">
              <w:rPr>
                <w:rFonts w:ascii="Calibri" w:hAnsi="Calibri"/>
                <w:b/>
                <w:bCs w:val="0"/>
                <w:lang w:eastAsia="pl-PL"/>
              </w:rPr>
              <w:t>Regionalne Zawody w Ujeżdżeniu</w:t>
            </w:r>
          </w:p>
        </w:tc>
      </w:tr>
      <w:tr w:rsidR="00FB5323" w14:paraId="4EEC1985" w14:textId="77777777" w:rsidTr="008E1B14">
        <w:trPr>
          <w:trHeight w:val="567"/>
          <w:jc w:val="center"/>
        </w:trPr>
        <w:tc>
          <w:tcPr>
            <w:tcW w:w="260" w:type="pct"/>
            <w:vAlign w:val="center"/>
          </w:tcPr>
          <w:p w14:paraId="2C814AAA" w14:textId="77777777" w:rsidR="00FB5323" w:rsidRDefault="00FB532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10.</w:t>
            </w:r>
          </w:p>
        </w:tc>
        <w:tc>
          <w:tcPr>
            <w:tcW w:w="3098" w:type="pct"/>
            <w:vAlign w:val="center"/>
          </w:tcPr>
          <w:p w14:paraId="771A2901" w14:textId="2D496359" w:rsidR="00FB5323" w:rsidRDefault="00B26653">
            <w:pPr>
              <w:jc w:val="center"/>
              <w:rPr>
                <w:rFonts w:ascii="Calibri" w:hAnsi="Calibri"/>
                <w:b/>
              </w:rPr>
            </w:pPr>
            <w:r w:rsidRPr="00B26653">
              <w:rPr>
                <w:rFonts w:ascii="Calibri" w:hAnsi="Calibri"/>
                <w:b/>
              </w:rPr>
              <w:t>Fundacja Rozwoju Gimnastyki PROTON</w:t>
            </w:r>
          </w:p>
        </w:tc>
        <w:tc>
          <w:tcPr>
            <w:tcW w:w="1642" w:type="pct"/>
            <w:vAlign w:val="center"/>
          </w:tcPr>
          <w:p w14:paraId="41A415FB" w14:textId="7B6B2DD1" w:rsidR="00FB5323" w:rsidRDefault="00B26653">
            <w:pPr>
              <w:pStyle w:val="Lista"/>
              <w:suppressAutoHyphens w:val="0"/>
              <w:rPr>
                <w:rFonts w:ascii="Calibri" w:hAnsi="Calibri"/>
                <w:b/>
                <w:bCs w:val="0"/>
                <w:lang w:eastAsia="pl-PL"/>
              </w:rPr>
            </w:pPr>
            <w:r w:rsidRPr="00B26653">
              <w:rPr>
                <w:rFonts w:ascii="Calibri" w:hAnsi="Calibri"/>
                <w:b/>
                <w:bCs w:val="0"/>
                <w:lang w:eastAsia="pl-PL"/>
              </w:rPr>
              <w:t>Równe szanse w szkoleniu akrobatycznym - Obóz UBLIK 2025</w:t>
            </w:r>
          </w:p>
        </w:tc>
      </w:tr>
      <w:tr w:rsidR="003E52FC" w14:paraId="2BD88C52" w14:textId="77777777" w:rsidTr="008E1B14">
        <w:trPr>
          <w:trHeight w:val="567"/>
          <w:jc w:val="center"/>
        </w:trPr>
        <w:tc>
          <w:tcPr>
            <w:tcW w:w="260" w:type="pct"/>
            <w:vAlign w:val="center"/>
          </w:tcPr>
          <w:p w14:paraId="7A7B1526" w14:textId="117D4021" w:rsidR="003E52FC" w:rsidRDefault="003E52FC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11.</w:t>
            </w:r>
          </w:p>
        </w:tc>
        <w:tc>
          <w:tcPr>
            <w:tcW w:w="3098" w:type="pct"/>
            <w:vAlign w:val="center"/>
          </w:tcPr>
          <w:p w14:paraId="5EE757CD" w14:textId="581898C9" w:rsidR="003E52FC" w:rsidRPr="00D71607" w:rsidRDefault="00B26653">
            <w:pPr>
              <w:jc w:val="center"/>
              <w:rPr>
                <w:rFonts w:ascii="Calibri" w:hAnsi="Calibri"/>
                <w:b/>
              </w:rPr>
            </w:pPr>
            <w:r w:rsidRPr="00B26653">
              <w:rPr>
                <w:rFonts w:ascii="Calibri" w:hAnsi="Calibri"/>
                <w:b/>
              </w:rPr>
              <w:t>Miejski Klub Bokserski "Mazur" Ełk</w:t>
            </w:r>
          </w:p>
        </w:tc>
        <w:tc>
          <w:tcPr>
            <w:tcW w:w="1642" w:type="pct"/>
            <w:vAlign w:val="center"/>
          </w:tcPr>
          <w:p w14:paraId="6C203D32" w14:textId="1E2824C7" w:rsidR="003E52FC" w:rsidRPr="00D71607" w:rsidRDefault="00B26653">
            <w:pPr>
              <w:pStyle w:val="Lista"/>
              <w:suppressAutoHyphens w:val="0"/>
              <w:rPr>
                <w:rFonts w:ascii="Calibri" w:hAnsi="Calibri"/>
                <w:b/>
                <w:bCs w:val="0"/>
                <w:lang w:eastAsia="pl-PL"/>
              </w:rPr>
            </w:pPr>
            <w:r w:rsidRPr="00B26653">
              <w:rPr>
                <w:rFonts w:ascii="Calibri" w:hAnsi="Calibri"/>
                <w:b/>
                <w:bCs w:val="0"/>
                <w:lang w:eastAsia="pl-PL"/>
              </w:rPr>
              <w:t>"Udział w zawodach sportowych - 2025"</w:t>
            </w:r>
          </w:p>
        </w:tc>
      </w:tr>
      <w:tr w:rsidR="003E52FC" w14:paraId="286A9130" w14:textId="77777777" w:rsidTr="008E1B14">
        <w:trPr>
          <w:trHeight w:val="567"/>
          <w:jc w:val="center"/>
        </w:trPr>
        <w:tc>
          <w:tcPr>
            <w:tcW w:w="260" w:type="pct"/>
            <w:vAlign w:val="center"/>
          </w:tcPr>
          <w:p w14:paraId="3014B0A4" w14:textId="2AC69B9F" w:rsidR="003E52FC" w:rsidRDefault="003E52FC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12.</w:t>
            </w:r>
          </w:p>
        </w:tc>
        <w:tc>
          <w:tcPr>
            <w:tcW w:w="3098" w:type="pct"/>
            <w:vAlign w:val="center"/>
          </w:tcPr>
          <w:p w14:paraId="24C9448B" w14:textId="586F9FA4" w:rsidR="003E52FC" w:rsidRPr="00D71607" w:rsidRDefault="00B26653">
            <w:pPr>
              <w:jc w:val="center"/>
              <w:rPr>
                <w:rFonts w:ascii="Calibri" w:hAnsi="Calibri"/>
                <w:b/>
              </w:rPr>
            </w:pPr>
            <w:r w:rsidRPr="00B26653">
              <w:rPr>
                <w:rFonts w:ascii="Calibri" w:hAnsi="Calibri"/>
                <w:b/>
              </w:rPr>
              <w:t>Uczniowski Klub Kolarski "PROSTKI"</w:t>
            </w:r>
          </w:p>
        </w:tc>
        <w:tc>
          <w:tcPr>
            <w:tcW w:w="1642" w:type="pct"/>
            <w:vAlign w:val="center"/>
          </w:tcPr>
          <w:p w14:paraId="58574E7A" w14:textId="46516592" w:rsidR="003E52FC" w:rsidRPr="00D71607" w:rsidRDefault="00B26653">
            <w:pPr>
              <w:pStyle w:val="Lista"/>
              <w:suppressAutoHyphens w:val="0"/>
              <w:rPr>
                <w:rFonts w:ascii="Calibri" w:hAnsi="Calibri"/>
                <w:b/>
                <w:bCs w:val="0"/>
                <w:lang w:eastAsia="pl-PL"/>
              </w:rPr>
            </w:pPr>
            <w:r w:rsidRPr="00B26653">
              <w:rPr>
                <w:rFonts w:ascii="Calibri" w:hAnsi="Calibri"/>
                <w:b/>
                <w:bCs w:val="0"/>
                <w:lang w:eastAsia="pl-PL"/>
              </w:rPr>
              <w:t>ZAMIAST SIEDZIEĆ PRZED KOMPUTEREM JEŹDZIMY ROWEREM CZĘŚĆ 2</w:t>
            </w:r>
          </w:p>
        </w:tc>
      </w:tr>
      <w:tr w:rsidR="0065397E" w14:paraId="68AB209C" w14:textId="77777777" w:rsidTr="008E1B14">
        <w:trPr>
          <w:trHeight w:val="567"/>
          <w:jc w:val="center"/>
        </w:trPr>
        <w:tc>
          <w:tcPr>
            <w:tcW w:w="260" w:type="pct"/>
            <w:vAlign w:val="center"/>
          </w:tcPr>
          <w:p w14:paraId="7648EB02" w14:textId="2B2B937E" w:rsidR="0065397E" w:rsidRDefault="0065397E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13.</w:t>
            </w:r>
          </w:p>
        </w:tc>
        <w:tc>
          <w:tcPr>
            <w:tcW w:w="3098" w:type="pct"/>
            <w:vAlign w:val="center"/>
          </w:tcPr>
          <w:p w14:paraId="666CABED" w14:textId="60955808" w:rsidR="0065397E" w:rsidRPr="003A2CA6" w:rsidRDefault="00B2665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</w:t>
            </w:r>
            <w:r w:rsidRPr="00B26653">
              <w:rPr>
                <w:rFonts w:ascii="Calibri" w:hAnsi="Calibri"/>
                <w:b/>
              </w:rPr>
              <w:t>undacja Fucco</w:t>
            </w:r>
          </w:p>
        </w:tc>
        <w:tc>
          <w:tcPr>
            <w:tcW w:w="1642" w:type="pct"/>
            <w:vAlign w:val="center"/>
          </w:tcPr>
          <w:p w14:paraId="720C9B34" w14:textId="0AFC928E" w:rsidR="0065397E" w:rsidRPr="003A2CA6" w:rsidRDefault="00B26653">
            <w:pPr>
              <w:pStyle w:val="Lista"/>
              <w:suppressAutoHyphens w:val="0"/>
              <w:rPr>
                <w:rFonts w:ascii="Calibri" w:hAnsi="Calibri"/>
                <w:b/>
                <w:bCs w:val="0"/>
                <w:lang w:eastAsia="pl-PL"/>
              </w:rPr>
            </w:pPr>
            <w:r w:rsidRPr="00B26653">
              <w:rPr>
                <w:rFonts w:ascii="Calibri" w:hAnsi="Calibri"/>
                <w:b/>
                <w:bCs w:val="0"/>
                <w:lang w:eastAsia="pl-PL"/>
              </w:rPr>
              <w:t>Powiat w Ruchu - nowoczesne zajęcia sportowe</w:t>
            </w:r>
          </w:p>
        </w:tc>
      </w:tr>
      <w:tr w:rsidR="00B26653" w14:paraId="50B8FB33" w14:textId="77777777" w:rsidTr="008E1B14">
        <w:trPr>
          <w:trHeight w:val="567"/>
          <w:jc w:val="center"/>
        </w:trPr>
        <w:tc>
          <w:tcPr>
            <w:tcW w:w="260" w:type="pct"/>
            <w:vAlign w:val="center"/>
          </w:tcPr>
          <w:p w14:paraId="294812F7" w14:textId="270D6D5B" w:rsidR="00B26653" w:rsidRDefault="00B2665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14.</w:t>
            </w:r>
          </w:p>
        </w:tc>
        <w:tc>
          <w:tcPr>
            <w:tcW w:w="3098" w:type="pct"/>
            <w:vAlign w:val="center"/>
          </w:tcPr>
          <w:p w14:paraId="4D0C512A" w14:textId="49B67BD9" w:rsidR="00B26653" w:rsidRDefault="00B26653">
            <w:pPr>
              <w:jc w:val="center"/>
              <w:rPr>
                <w:rFonts w:ascii="Calibri" w:hAnsi="Calibri"/>
                <w:b/>
              </w:rPr>
            </w:pPr>
            <w:r w:rsidRPr="00B26653">
              <w:rPr>
                <w:rFonts w:ascii="Calibri" w:hAnsi="Calibri"/>
                <w:b/>
              </w:rPr>
              <w:t>Stowarzyszenie Rodziców Dzieci ze Spektrum Autyzmu z SOS-W w Ełku "Niebieski Miś"</w:t>
            </w:r>
          </w:p>
        </w:tc>
        <w:tc>
          <w:tcPr>
            <w:tcW w:w="1642" w:type="pct"/>
            <w:vAlign w:val="center"/>
          </w:tcPr>
          <w:p w14:paraId="6C92A460" w14:textId="37C2483B" w:rsidR="00B26653" w:rsidRPr="00B26653" w:rsidRDefault="00B26653">
            <w:pPr>
              <w:pStyle w:val="Lista"/>
              <w:suppressAutoHyphens w:val="0"/>
              <w:rPr>
                <w:rFonts w:ascii="Calibri" w:hAnsi="Calibri"/>
                <w:b/>
                <w:bCs w:val="0"/>
                <w:lang w:eastAsia="pl-PL"/>
              </w:rPr>
            </w:pPr>
            <w:r w:rsidRPr="00B26653">
              <w:rPr>
                <w:rFonts w:ascii="Calibri" w:hAnsi="Calibri"/>
                <w:b/>
                <w:bCs w:val="0"/>
                <w:lang w:eastAsia="pl-PL"/>
              </w:rPr>
              <w:t>"Galopem po zdrowie"</w:t>
            </w:r>
          </w:p>
        </w:tc>
      </w:tr>
    </w:tbl>
    <w:p w14:paraId="2E0981A9" w14:textId="77777777" w:rsidR="006D3AAC" w:rsidRDefault="006D3AAC">
      <w:pPr>
        <w:pStyle w:val="2Pkt"/>
        <w:spacing w:line="360" w:lineRule="auto"/>
        <w:ind w:left="0" w:firstLine="0"/>
        <w:rPr>
          <w:sz w:val="24"/>
          <w:szCs w:val="24"/>
        </w:rPr>
      </w:pPr>
    </w:p>
    <w:p w14:paraId="0C04C995" w14:textId="7CD024F5" w:rsidR="0029761D" w:rsidRDefault="00750083">
      <w:pPr>
        <w:pStyle w:val="2Pkt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Ponadto Zarząd Powiatu Ełckiego pozytywnie zaopiniował </w:t>
      </w:r>
      <w:r w:rsidR="000C7673">
        <w:rPr>
          <w:sz w:val="24"/>
          <w:szCs w:val="24"/>
        </w:rPr>
        <w:t>trzy</w:t>
      </w:r>
      <w:r w:rsidR="006D3AAC">
        <w:rPr>
          <w:sz w:val="24"/>
          <w:szCs w:val="24"/>
        </w:rPr>
        <w:t xml:space="preserve"> </w:t>
      </w:r>
      <w:r>
        <w:rPr>
          <w:sz w:val="24"/>
          <w:szCs w:val="24"/>
        </w:rPr>
        <w:t>oferty złożone w trybie pozakonkursowym i podpisał umowę z:</w:t>
      </w: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6248"/>
        <w:gridCol w:w="3314"/>
      </w:tblGrid>
      <w:tr w:rsidR="00750083" w14:paraId="4A95BCA3" w14:textId="77777777">
        <w:trPr>
          <w:jc w:val="center"/>
        </w:trPr>
        <w:tc>
          <w:tcPr>
            <w:tcW w:w="254" w:type="pct"/>
            <w:vAlign w:val="center"/>
          </w:tcPr>
          <w:p w14:paraId="2EB61D51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</w:p>
          <w:p w14:paraId="1B8F6B25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Lp.</w:t>
            </w:r>
          </w:p>
          <w:p w14:paraId="680E1F30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</w:p>
        </w:tc>
        <w:tc>
          <w:tcPr>
            <w:tcW w:w="3101" w:type="pct"/>
            <w:vAlign w:val="center"/>
          </w:tcPr>
          <w:p w14:paraId="00CF6FD9" w14:textId="77777777" w:rsidR="00750083" w:rsidRDefault="00750083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Nazwa organizacji</w:t>
            </w:r>
          </w:p>
        </w:tc>
        <w:tc>
          <w:tcPr>
            <w:tcW w:w="1645" w:type="pct"/>
            <w:vAlign w:val="center"/>
          </w:tcPr>
          <w:p w14:paraId="31029187" w14:textId="77777777" w:rsidR="00750083" w:rsidRDefault="00750083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Tytuł projektu</w:t>
            </w:r>
          </w:p>
        </w:tc>
      </w:tr>
      <w:tr w:rsidR="00750083" w14:paraId="39515F5D" w14:textId="77777777">
        <w:trPr>
          <w:trHeight w:val="567"/>
          <w:jc w:val="center"/>
        </w:trPr>
        <w:tc>
          <w:tcPr>
            <w:tcW w:w="254" w:type="pct"/>
            <w:vAlign w:val="center"/>
          </w:tcPr>
          <w:p w14:paraId="6D72A153" w14:textId="77777777" w:rsidR="00750083" w:rsidRDefault="00750083">
            <w:pPr>
              <w:rPr>
                <w:rFonts w:ascii="Calibri" w:hAnsi="Calibri"/>
                <w:b/>
                <w:iCs/>
              </w:rPr>
            </w:pPr>
          </w:p>
          <w:p w14:paraId="61A3E915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1.</w:t>
            </w:r>
          </w:p>
          <w:p w14:paraId="6831B540" w14:textId="77777777" w:rsidR="00750083" w:rsidRDefault="00750083">
            <w:pPr>
              <w:rPr>
                <w:rFonts w:ascii="Calibri" w:hAnsi="Calibri"/>
                <w:b/>
                <w:iCs/>
              </w:rPr>
            </w:pPr>
          </w:p>
        </w:tc>
        <w:tc>
          <w:tcPr>
            <w:tcW w:w="3101" w:type="pct"/>
            <w:vAlign w:val="center"/>
          </w:tcPr>
          <w:p w14:paraId="5603444C" w14:textId="66AEED41" w:rsidR="00750083" w:rsidRDefault="0065397E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 w:rsidRPr="0065397E">
              <w:rPr>
                <w:rFonts w:ascii="Calibri" w:hAnsi="Calibri"/>
                <w:b/>
              </w:rPr>
              <w:t>Klub Sportowy Choke Jiu Jitsu</w:t>
            </w:r>
          </w:p>
        </w:tc>
        <w:tc>
          <w:tcPr>
            <w:tcW w:w="1645" w:type="pct"/>
            <w:vAlign w:val="center"/>
          </w:tcPr>
          <w:p w14:paraId="565FEE9A" w14:textId="034451AC" w:rsidR="00750083" w:rsidRDefault="00B26653">
            <w:pPr>
              <w:jc w:val="center"/>
              <w:rPr>
                <w:rFonts w:ascii="Calibri" w:hAnsi="Calibri"/>
                <w:b/>
              </w:rPr>
            </w:pPr>
            <w:r w:rsidRPr="00B26653">
              <w:rPr>
                <w:rFonts w:ascii="Calibri" w:hAnsi="Calibri"/>
                <w:b/>
                <w:bCs/>
              </w:rPr>
              <w:t>Treningi i zawody sportowe dla dzieci, młodzieży i dorosłych</w:t>
            </w:r>
          </w:p>
        </w:tc>
      </w:tr>
      <w:tr w:rsidR="00750083" w14:paraId="49F1AA11" w14:textId="77777777">
        <w:trPr>
          <w:trHeight w:val="567"/>
          <w:jc w:val="center"/>
        </w:trPr>
        <w:tc>
          <w:tcPr>
            <w:tcW w:w="254" w:type="pct"/>
            <w:vAlign w:val="center"/>
          </w:tcPr>
          <w:p w14:paraId="01C44F53" w14:textId="77777777" w:rsidR="00750083" w:rsidRDefault="00750083">
            <w:pPr>
              <w:rPr>
                <w:rFonts w:ascii="Calibri" w:hAnsi="Calibri"/>
                <w:b/>
                <w:iCs/>
              </w:rPr>
            </w:pPr>
          </w:p>
          <w:p w14:paraId="6323E324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2.</w:t>
            </w:r>
          </w:p>
          <w:p w14:paraId="72CDBA90" w14:textId="77777777" w:rsidR="00750083" w:rsidRDefault="00750083">
            <w:pPr>
              <w:rPr>
                <w:rFonts w:ascii="Calibri" w:hAnsi="Calibri"/>
                <w:b/>
                <w:iCs/>
              </w:rPr>
            </w:pPr>
          </w:p>
        </w:tc>
        <w:tc>
          <w:tcPr>
            <w:tcW w:w="3101" w:type="pct"/>
            <w:vAlign w:val="center"/>
          </w:tcPr>
          <w:p w14:paraId="597B1907" w14:textId="161A92DE" w:rsidR="00750083" w:rsidRDefault="003E52FC">
            <w:pPr>
              <w:pStyle w:val="Lista"/>
              <w:suppressAutoHyphens w:val="0"/>
              <w:rPr>
                <w:rFonts w:ascii="Calibri" w:hAnsi="Calibri"/>
                <w:b/>
              </w:rPr>
            </w:pPr>
            <w:r w:rsidRPr="003E52FC">
              <w:rPr>
                <w:rFonts w:ascii="Calibri" w:hAnsi="Calibri"/>
                <w:b/>
              </w:rPr>
              <w:t>Fundacja Klub Sportowy Zahartowani Ełk</w:t>
            </w:r>
          </w:p>
        </w:tc>
        <w:tc>
          <w:tcPr>
            <w:tcW w:w="1645" w:type="pct"/>
            <w:vAlign w:val="center"/>
          </w:tcPr>
          <w:p w14:paraId="627BFEFA" w14:textId="06DC59D2" w:rsidR="00750083" w:rsidRDefault="00B26653">
            <w:pPr>
              <w:jc w:val="center"/>
              <w:rPr>
                <w:rFonts w:ascii="Calibri" w:hAnsi="Calibri"/>
                <w:b/>
                <w:bCs/>
              </w:rPr>
            </w:pPr>
            <w:r w:rsidRPr="00B26653">
              <w:rPr>
                <w:rFonts w:ascii="Calibri" w:hAnsi="Calibri"/>
                <w:b/>
                <w:bCs/>
              </w:rPr>
              <w:t>IV Mistrzostwa Mazur oraz Puchar Polski w Pływaniu Zimowym - Ice Cup Poland 2024/2025</w:t>
            </w:r>
          </w:p>
        </w:tc>
      </w:tr>
      <w:tr w:rsidR="00750083" w14:paraId="26A5367F" w14:textId="77777777">
        <w:trPr>
          <w:trHeight w:val="567"/>
          <w:jc w:val="center"/>
        </w:trPr>
        <w:tc>
          <w:tcPr>
            <w:tcW w:w="254" w:type="pct"/>
            <w:vAlign w:val="center"/>
          </w:tcPr>
          <w:p w14:paraId="57162192" w14:textId="77777777" w:rsidR="00750083" w:rsidRDefault="00750083">
            <w:pPr>
              <w:rPr>
                <w:rFonts w:ascii="Calibri" w:hAnsi="Calibri"/>
                <w:b/>
                <w:iCs/>
              </w:rPr>
            </w:pPr>
          </w:p>
          <w:p w14:paraId="0712BE40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3.</w:t>
            </w:r>
          </w:p>
          <w:p w14:paraId="7519596A" w14:textId="77777777" w:rsidR="00750083" w:rsidRDefault="00750083">
            <w:pPr>
              <w:rPr>
                <w:rFonts w:ascii="Calibri" w:hAnsi="Calibri"/>
                <w:b/>
                <w:iCs/>
              </w:rPr>
            </w:pPr>
          </w:p>
        </w:tc>
        <w:tc>
          <w:tcPr>
            <w:tcW w:w="3101" w:type="pct"/>
            <w:vAlign w:val="center"/>
          </w:tcPr>
          <w:p w14:paraId="6888323D" w14:textId="5CD165AC" w:rsidR="00750083" w:rsidRDefault="00B26653">
            <w:pPr>
              <w:pStyle w:val="Lista"/>
              <w:suppressAutoHyphens w:val="0"/>
              <w:rPr>
                <w:rFonts w:ascii="Calibri" w:hAnsi="Calibri"/>
                <w:b/>
              </w:rPr>
            </w:pPr>
            <w:r w:rsidRPr="00B26653">
              <w:rPr>
                <w:rFonts w:ascii="Calibri" w:hAnsi="Calibri"/>
                <w:b/>
              </w:rPr>
              <w:t>Uczniowski Klub Sportowy Międzyszkolnego Ośrodka Sportowego</w:t>
            </w:r>
          </w:p>
        </w:tc>
        <w:tc>
          <w:tcPr>
            <w:tcW w:w="1645" w:type="pct"/>
            <w:vAlign w:val="center"/>
          </w:tcPr>
          <w:p w14:paraId="4BFC3C61" w14:textId="7DD54D99" w:rsidR="00750083" w:rsidRDefault="00B26653">
            <w:pPr>
              <w:jc w:val="center"/>
              <w:rPr>
                <w:rFonts w:ascii="Calibri" w:hAnsi="Calibri"/>
                <w:b/>
                <w:bCs/>
              </w:rPr>
            </w:pPr>
            <w:r w:rsidRPr="00B26653">
              <w:rPr>
                <w:rFonts w:ascii="Calibri" w:hAnsi="Calibri"/>
                <w:b/>
                <w:bCs/>
              </w:rPr>
              <w:t>Powiat Ełcki - Ełckie Ergowiosła 2025</w:t>
            </w:r>
          </w:p>
        </w:tc>
      </w:tr>
    </w:tbl>
    <w:p w14:paraId="05FF1A43" w14:textId="77777777" w:rsidR="00750083" w:rsidRDefault="00750083" w:rsidP="00E22E6D">
      <w:pPr>
        <w:pStyle w:val="2Pkt"/>
        <w:ind w:left="0" w:firstLine="0"/>
        <w:rPr>
          <w:color w:val="FF0000"/>
          <w:sz w:val="24"/>
          <w:szCs w:val="22"/>
        </w:rPr>
      </w:pPr>
    </w:p>
    <w:p w14:paraId="0D1D0577" w14:textId="60216B15" w:rsidR="00814342" w:rsidRPr="004F3B1E" w:rsidRDefault="006D3AAC" w:rsidP="0065397E">
      <w:pPr>
        <w:pStyle w:val="2Pkt"/>
        <w:spacing w:line="360" w:lineRule="auto"/>
        <w:ind w:left="0" w:firstLine="737"/>
        <w:rPr>
          <w:sz w:val="24"/>
        </w:rPr>
      </w:pPr>
      <w:r>
        <w:rPr>
          <w:sz w:val="24"/>
        </w:rPr>
        <w:t xml:space="preserve">Po przeprowadzeniu </w:t>
      </w:r>
      <w:r w:rsidR="003A2CA6">
        <w:rPr>
          <w:sz w:val="24"/>
        </w:rPr>
        <w:t>18</w:t>
      </w:r>
      <w:r>
        <w:rPr>
          <w:sz w:val="24"/>
        </w:rPr>
        <w:t xml:space="preserve"> otwartych konkursów ofert i rozliczeniu naboru w trybie pozakonkursowym okazało się, że z budżetu Powiatu Ełckiego na realizację zadań publicznych wydatkowano kwotę </w:t>
      </w:r>
      <w:r w:rsidR="00E16955">
        <w:rPr>
          <w:rFonts w:eastAsia="SimSun"/>
          <w:sz w:val="24"/>
          <w:szCs w:val="24"/>
        </w:rPr>
        <w:t>142</w:t>
      </w:r>
      <w:r w:rsidR="00261CB7" w:rsidRPr="009C2DB3">
        <w:rPr>
          <w:rFonts w:eastAsia="SimSun"/>
          <w:sz w:val="24"/>
          <w:szCs w:val="24"/>
        </w:rPr>
        <w:t>.</w:t>
      </w:r>
      <w:r w:rsidR="00E16955">
        <w:rPr>
          <w:rFonts w:eastAsia="SimSun"/>
          <w:sz w:val="24"/>
          <w:szCs w:val="24"/>
        </w:rPr>
        <w:t>310</w:t>
      </w:r>
      <w:r w:rsidR="00261CB7">
        <w:rPr>
          <w:rFonts w:eastAsia="SimSun"/>
          <w:sz w:val="24"/>
          <w:szCs w:val="24"/>
        </w:rPr>
        <w:t xml:space="preserve"> </w:t>
      </w:r>
      <w:r>
        <w:rPr>
          <w:sz w:val="24"/>
        </w:rPr>
        <w:t xml:space="preserve">zł, przy planowanych w uchwale budżetowej na </w:t>
      </w:r>
      <w:r w:rsidR="00E16955">
        <w:rPr>
          <w:sz w:val="24"/>
        </w:rPr>
        <w:t>2025</w:t>
      </w:r>
      <w:r>
        <w:rPr>
          <w:sz w:val="24"/>
        </w:rPr>
        <w:t xml:space="preserve"> rok 152</w:t>
      </w:r>
      <w:r w:rsidR="00261CB7">
        <w:rPr>
          <w:sz w:val="24"/>
        </w:rPr>
        <w:t>.</w:t>
      </w:r>
      <w:r>
        <w:rPr>
          <w:sz w:val="24"/>
        </w:rPr>
        <w:t>000 zł</w:t>
      </w:r>
      <w:r w:rsidR="00E22E6D">
        <w:rPr>
          <w:sz w:val="24"/>
        </w:rPr>
        <w:t>.</w:t>
      </w:r>
    </w:p>
    <w:p w14:paraId="4416F54E" w14:textId="6C73FF4B" w:rsidR="00750083" w:rsidRDefault="00750083">
      <w:r>
        <w:t xml:space="preserve">W </w:t>
      </w:r>
      <w:r w:rsidR="00E16955">
        <w:t>2025</w:t>
      </w:r>
      <w:r>
        <w:t xml:space="preserve"> roku najwięcej środków z powiatowych grantów pozyskały następujące organizacje: </w:t>
      </w:r>
    </w:p>
    <w:p w14:paraId="3FCD87E1" w14:textId="77777777" w:rsidR="00750083" w:rsidRDefault="00750083"/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6246"/>
        <w:gridCol w:w="3314"/>
      </w:tblGrid>
      <w:tr w:rsidR="00750083" w14:paraId="56D70C51" w14:textId="77777777">
        <w:trPr>
          <w:jc w:val="center"/>
        </w:trPr>
        <w:tc>
          <w:tcPr>
            <w:tcW w:w="255" w:type="pct"/>
            <w:vAlign w:val="center"/>
          </w:tcPr>
          <w:p w14:paraId="4AE294B6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</w:p>
          <w:p w14:paraId="716FD904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Lp.</w:t>
            </w:r>
          </w:p>
          <w:p w14:paraId="6AE5528E" w14:textId="77777777" w:rsidR="00750083" w:rsidRDefault="00750083">
            <w:pPr>
              <w:jc w:val="center"/>
              <w:rPr>
                <w:rFonts w:ascii="Calibri" w:hAnsi="Calibri"/>
                <w:b/>
                <w:iCs/>
              </w:rPr>
            </w:pPr>
          </w:p>
        </w:tc>
        <w:tc>
          <w:tcPr>
            <w:tcW w:w="3100" w:type="pct"/>
            <w:vAlign w:val="center"/>
          </w:tcPr>
          <w:p w14:paraId="7A9D0532" w14:textId="77777777" w:rsidR="00750083" w:rsidRDefault="00750083">
            <w:pPr>
              <w:pStyle w:val="Tekstpodstawowy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Nazwa organizacji</w:t>
            </w:r>
          </w:p>
        </w:tc>
        <w:tc>
          <w:tcPr>
            <w:tcW w:w="1645" w:type="pct"/>
            <w:vAlign w:val="center"/>
          </w:tcPr>
          <w:p w14:paraId="74DD59DA" w14:textId="77777777" w:rsidR="00750083" w:rsidRDefault="00750083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 xml:space="preserve">Pozyskana kwota </w:t>
            </w:r>
          </w:p>
          <w:p w14:paraId="6ACD08CA" w14:textId="415E4D0E" w:rsidR="00750083" w:rsidRDefault="00750083" w:rsidP="00E16955">
            <w:pPr>
              <w:pStyle w:val="Lista"/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 xml:space="preserve">łącznie w </w:t>
            </w:r>
            <w:r w:rsidR="008D0D43">
              <w:rPr>
                <w:rFonts w:ascii="Calibri" w:hAnsi="Calibri"/>
                <w:b/>
                <w:lang w:eastAsia="pl-PL"/>
              </w:rPr>
              <w:t>202</w:t>
            </w:r>
            <w:r w:rsidR="00E16955">
              <w:rPr>
                <w:rFonts w:ascii="Calibri" w:hAnsi="Calibri"/>
                <w:b/>
                <w:lang w:eastAsia="pl-PL"/>
              </w:rPr>
              <w:t>5</w:t>
            </w:r>
            <w:r>
              <w:rPr>
                <w:rFonts w:ascii="Calibri" w:hAnsi="Calibri"/>
                <w:b/>
                <w:lang w:eastAsia="pl-PL"/>
              </w:rPr>
              <w:t xml:space="preserve"> roku</w:t>
            </w:r>
          </w:p>
        </w:tc>
      </w:tr>
      <w:tr w:rsidR="00750083" w14:paraId="4F441DC8" w14:textId="77777777">
        <w:trPr>
          <w:trHeight w:val="567"/>
          <w:jc w:val="center"/>
        </w:trPr>
        <w:tc>
          <w:tcPr>
            <w:tcW w:w="255" w:type="pct"/>
            <w:vAlign w:val="center"/>
          </w:tcPr>
          <w:p w14:paraId="13005EAA" w14:textId="77777777" w:rsidR="00750083" w:rsidRDefault="00750083">
            <w:pPr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1.</w:t>
            </w:r>
          </w:p>
        </w:tc>
        <w:tc>
          <w:tcPr>
            <w:tcW w:w="3100" w:type="pct"/>
            <w:vAlign w:val="center"/>
          </w:tcPr>
          <w:p w14:paraId="103C4E11" w14:textId="5F736B31" w:rsidR="00750083" w:rsidRPr="00261CB7" w:rsidRDefault="004D722A">
            <w:pPr>
              <w:pStyle w:val="Nagwek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SimSun" w:hAnsi="Calibri"/>
              </w:rPr>
              <w:t>Stowarzyszenie „Kormoran”</w:t>
            </w:r>
          </w:p>
        </w:tc>
        <w:tc>
          <w:tcPr>
            <w:tcW w:w="1645" w:type="pct"/>
            <w:vAlign w:val="center"/>
          </w:tcPr>
          <w:p w14:paraId="7770945C" w14:textId="65A1A8A1" w:rsidR="00261CB7" w:rsidRPr="00261CB7" w:rsidRDefault="004D722A" w:rsidP="00261CB7">
            <w:pPr>
              <w:jc w:val="center"/>
              <w:rPr>
                <w:rFonts w:ascii="Calibri" w:eastAsia="SimSun" w:hAnsi="Calibri" w:cstheme="minorBidi"/>
                <w:b/>
                <w:bCs/>
                <w:lang w:eastAsia="en-US"/>
              </w:rPr>
            </w:pPr>
            <w:r>
              <w:rPr>
                <w:rFonts w:ascii="Calibri" w:eastAsia="SimSun" w:hAnsi="Calibri" w:cstheme="minorBidi"/>
                <w:b/>
                <w:bCs/>
                <w:lang w:eastAsia="en-US"/>
              </w:rPr>
              <w:t>2</w:t>
            </w:r>
            <w:r w:rsidR="00E16955">
              <w:rPr>
                <w:rFonts w:ascii="Calibri" w:eastAsia="SimSun" w:hAnsi="Calibri" w:cstheme="minorBidi"/>
                <w:b/>
                <w:bCs/>
                <w:lang w:eastAsia="en-US"/>
              </w:rPr>
              <w:t>9</w:t>
            </w:r>
            <w:r w:rsidR="00261CB7" w:rsidRPr="00261CB7">
              <w:rPr>
                <w:rFonts w:ascii="Calibri" w:eastAsia="SimSun" w:hAnsi="Calibri" w:cstheme="minorBidi"/>
                <w:b/>
                <w:bCs/>
                <w:lang w:eastAsia="en-US"/>
              </w:rPr>
              <w:t>.</w:t>
            </w:r>
            <w:r w:rsidR="00E16955">
              <w:rPr>
                <w:rFonts w:ascii="Calibri" w:eastAsia="SimSun" w:hAnsi="Calibri" w:cstheme="minorBidi"/>
                <w:b/>
                <w:bCs/>
                <w:lang w:eastAsia="en-US"/>
              </w:rPr>
              <w:t>360</w:t>
            </w:r>
            <w:r w:rsidR="00261CB7" w:rsidRPr="00261CB7">
              <w:rPr>
                <w:rFonts w:ascii="Calibri" w:eastAsia="SimSun" w:hAnsi="Calibri" w:cstheme="minorBidi"/>
                <w:b/>
                <w:bCs/>
                <w:lang w:eastAsia="en-US"/>
              </w:rPr>
              <w:t xml:space="preserve"> zł</w:t>
            </w:r>
          </w:p>
          <w:p w14:paraId="2B6EA887" w14:textId="2B18FFC6" w:rsidR="00750083" w:rsidRDefault="00261CB7" w:rsidP="00E16955">
            <w:pPr>
              <w:jc w:val="center"/>
              <w:rPr>
                <w:rFonts w:ascii="Calibri" w:hAnsi="Calibri"/>
                <w:b/>
              </w:rPr>
            </w:pPr>
            <w:r w:rsidRPr="00261CB7">
              <w:rPr>
                <w:rFonts w:ascii="Calibri" w:eastAsia="SimSun" w:hAnsi="Calibri" w:cstheme="minorBidi"/>
                <w:b/>
                <w:bCs/>
                <w:lang w:eastAsia="en-US"/>
              </w:rPr>
              <w:t>(</w:t>
            </w:r>
            <w:r w:rsidR="004D722A">
              <w:rPr>
                <w:rFonts w:ascii="Calibri" w:eastAsia="SimSun" w:hAnsi="Calibri" w:cstheme="minorBidi"/>
                <w:b/>
                <w:bCs/>
                <w:lang w:eastAsia="en-US"/>
              </w:rPr>
              <w:t>1</w:t>
            </w:r>
            <w:r w:rsidR="00E16955">
              <w:rPr>
                <w:rFonts w:ascii="Calibri" w:eastAsia="SimSun" w:hAnsi="Calibri" w:cstheme="minorBidi"/>
                <w:b/>
                <w:bCs/>
                <w:lang w:eastAsia="en-US"/>
              </w:rPr>
              <w:t>9</w:t>
            </w:r>
            <w:r w:rsidR="00336153">
              <w:rPr>
                <w:rFonts w:ascii="Calibri" w:eastAsia="SimSun" w:hAnsi="Calibri" w:cstheme="minorBidi"/>
                <w:b/>
                <w:bCs/>
                <w:lang w:eastAsia="en-US"/>
              </w:rPr>
              <w:t>,</w:t>
            </w:r>
            <w:r w:rsidR="004D722A">
              <w:rPr>
                <w:rFonts w:ascii="Calibri" w:eastAsia="SimSun" w:hAnsi="Calibri" w:cstheme="minorBidi"/>
                <w:b/>
                <w:bCs/>
                <w:lang w:eastAsia="en-US"/>
              </w:rPr>
              <w:t>32</w:t>
            </w:r>
            <w:r w:rsidRPr="00261CB7">
              <w:rPr>
                <w:rFonts w:ascii="Calibri" w:eastAsia="SimSun" w:hAnsi="Calibri" w:cstheme="minorBidi"/>
                <w:b/>
                <w:bCs/>
                <w:lang w:eastAsia="en-US"/>
              </w:rPr>
              <w:t xml:space="preserve">% wszystkich środków na granty w </w:t>
            </w:r>
            <w:r w:rsidR="004D722A">
              <w:rPr>
                <w:rFonts w:ascii="Calibri" w:eastAsia="SimSun" w:hAnsi="Calibri" w:cstheme="minorBidi"/>
                <w:b/>
                <w:bCs/>
                <w:lang w:eastAsia="en-US"/>
              </w:rPr>
              <w:t>202</w:t>
            </w:r>
            <w:r w:rsidR="00E16955">
              <w:rPr>
                <w:rFonts w:ascii="Calibri" w:eastAsia="SimSun" w:hAnsi="Calibri" w:cstheme="minorBidi"/>
                <w:b/>
                <w:bCs/>
                <w:lang w:eastAsia="en-US"/>
              </w:rPr>
              <w:t>5</w:t>
            </w:r>
            <w:r w:rsidRPr="00261CB7">
              <w:rPr>
                <w:rFonts w:ascii="Calibri" w:eastAsia="SimSun" w:hAnsi="Calibri" w:cstheme="minorBidi"/>
                <w:b/>
                <w:bCs/>
                <w:lang w:eastAsia="en-US"/>
              </w:rPr>
              <w:t xml:space="preserve"> r.)</w:t>
            </w:r>
          </w:p>
        </w:tc>
      </w:tr>
      <w:tr w:rsidR="00750083" w14:paraId="307D2547" w14:textId="77777777">
        <w:trPr>
          <w:trHeight w:val="567"/>
          <w:jc w:val="center"/>
        </w:trPr>
        <w:tc>
          <w:tcPr>
            <w:tcW w:w="255" w:type="pct"/>
            <w:vAlign w:val="center"/>
          </w:tcPr>
          <w:p w14:paraId="03375A3A" w14:textId="77777777" w:rsidR="00750083" w:rsidRDefault="00750083">
            <w:pPr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 xml:space="preserve">2. </w:t>
            </w:r>
          </w:p>
        </w:tc>
        <w:tc>
          <w:tcPr>
            <w:tcW w:w="3100" w:type="pct"/>
            <w:vAlign w:val="center"/>
          </w:tcPr>
          <w:p w14:paraId="7D8D0B01" w14:textId="73E578DF" w:rsidR="00750083" w:rsidRPr="00261CB7" w:rsidRDefault="004D722A">
            <w:pPr>
              <w:jc w:val="center"/>
              <w:rPr>
                <w:rFonts w:ascii="Calibri" w:hAnsi="Calibri"/>
                <w:b/>
              </w:rPr>
            </w:pPr>
            <w:r w:rsidRPr="0065397E">
              <w:rPr>
                <w:rFonts w:ascii="Calibri" w:hAnsi="Calibri"/>
                <w:b/>
              </w:rPr>
              <w:t>Uczniowski Klub Kolarski "PROSTKI"</w:t>
            </w:r>
          </w:p>
        </w:tc>
        <w:tc>
          <w:tcPr>
            <w:tcW w:w="1645" w:type="pct"/>
            <w:vAlign w:val="center"/>
          </w:tcPr>
          <w:p w14:paraId="3A6089A1" w14:textId="406027CA" w:rsidR="00261CB7" w:rsidRPr="00261CB7" w:rsidRDefault="00E16955" w:rsidP="00261CB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  <w:r w:rsidR="00261CB7" w:rsidRPr="00261CB7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600</w:t>
            </w:r>
            <w:r w:rsidR="00261CB7" w:rsidRPr="00261CB7">
              <w:rPr>
                <w:rFonts w:ascii="Calibri" w:hAnsi="Calibri"/>
                <w:b/>
              </w:rPr>
              <w:t xml:space="preserve"> zł</w:t>
            </w:r>
          </w:p>
          <w:p w14:paraId="4B5900B6" w14:textId="60E24E25" w:rsidR="00750083" w:rsidRPr="00261CB7" w:rsidRDefault="00261CB7" w:rsidP="00E16955">
            <w:pPr>
              <w:pStyle w:val="Lista"/>
              <w:suppressAutoHyphens w:val="0"/>
              <w:rPr>
                <w:rFonts w:ascii="Calibri" w:hAnsi="Calibri"/>
                <w:b/>
                <w:bCs w:val="0"/>
                <w:lang w:eastAsia="pl-PL"/>
              </w:rPr>
            </w:pPr>
            <w:r w:rsidRPr="00261CB7">
              <w:rPr>
                <w:rFonts w:ascii="Calibri" w:hAnsi="Calibri"/>
                <w:b/>
                <w:bCs w:val="0"/>
                <w:lang w:eastAsia="pl-PL"/>
              </w:rPr>
              <w:t>(</w:t>
            </w:r>
            <w:r w:rsidR="00E16955">
              <w:rPr>
                <w:rFonts w:ascii="Calibri" w:hAnsi="Calibri"/>
                <w:b/>
                <w:bCs w:val="0"/>
                <w:lang w:eastAsia="pl-PL"/>
              </w:rPr>
              <w:t>8</w:t>
            </w:r>
            <w:r w:rsidR="00336153">
              <w:rPr>
                <w:rFonts w:ascii="Calibri" w:hAnsi="Calibri"/>
                <w:b/>
                <w:bCs w:val="0"/>
                <w:lang w:eastAsia="pl-PL"/>
              </w:rPr>
              <w:t>,</w:t>
            </w:r>
            <w:r w:rsidR="00E16955">
              <w:rPr>
                <w:rFonts w:ascii="Calibri" w:hAnsi="Calibri"/>
                <w:b/>
                <w:bCs w:val="0"/>
                <w:lang w:eastAsia="pl-PL"/>
              </w:rPr>
              <w:t>95</w:t>
            </w:r>
            <w:r w:rsidRPr="00261CB7">
              <w:rPr>
                <w:rFonts w:ascii="Calibri" w:hAnsi="Calibri"/>
                <w:b/>
                <w:bCs w:val="0"/>
                <w:lang w:eastAsia="pl-PL"/>
              </w:rPr>
              <w:t xml:space="preserve">% wszystkich środków na granty w </w:t>
            </w:r>
            <w:r w:rsidR="004D722A">
              <w:rPr>
                <w:rFonts w:ascii="Calibri" w:hAnsi="Calibri"/>
                <w:b/>
                <w:bCs w:val="0"/>
                <w:lang w:eastAsia="pl-PL"/>
              </w:rPr>
              <w:t>202</w:t>
            </w:r>
            <w:r w:rsidR="00E16955">
              <w:rPr>
                <w:rFonts w:ascii="Calibri" w:hAnsi="Calibri"/>
                <w:b/>
                <w:bCs w:val="0"/>
                <w:lang w:eastAsia="pl-PL"/>
              </w:rPr>
              <w:t>5</w:t>
            </w:r>
            <w:r w:rsidRPr="00261CB7">
              <w:rPr>
                <w:rFonts w:ascii="Calibri" w:hAnsi="Calibri"/>
                <w:b/>
                <w:bCs w:val="0"/>
                <w:lang w:eastAsia="pl-PL"/>
              </w:rPr>
              <w:t xml:space="preserve"> r.)</w:t>
            </w:r>
          </w:p>
        </w:tc>
      </w:tr>
      <w:tr w:rsidR="00750083" w14:paraId="268FE50D" w14:textId="77777777">
        <w:trPr>
          <w:trHeight w:val="567"/>
          <w:jc w:val="center"/>
        </w:trPr>
        <w:tc>
          <w:tcPr>
            <w:tcW w:w="255" w:type="pct"/>
            <w:vAlign w:val="center"/>
          </w:tcPr>
          <w:p w14:paraId="4C0BE27E" w14:textId="539F2CA0" w:rsidR="00750083" w:rsidRDefault="00290A9E">
            <w:pPr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3</w:t>
            </w:r>
            <w:r w:rsidR="00750083">
              <w:rPr>
                <w:rFonts w:ascii="Calibri" w:hAnsi="Calibri"/>
                <w:b/>
                <w:iCs/>
              </w:rPr>
              <w:t>.</w:t>
            </w:r>
          </w:p>
        </w:tc>
        <w:tc>
          <w:tcPr>
            <w:tcW w:w="3100" w:type="pct"/>
            <w:vAlign w:val="center"/>
          </w:tcPr>
          <w:p w14:paraId="7EFCE378" w14:textId="456116F6" w:rsidR="00750083" w:rsidRPr="00261CB7" w:rsidRDefault="00E16955">
            <w:pPr>
              <w:jc w:val="center"/>
              <w:rPr>
                <w:rFonts w:ascii="Calibri" w:hAnsi="Calibri"/>
                <w:b/>
              </w:rPr>
            </w:pPr>
            <w:r w:rsidRPr="00B26653">
              <w:rPr>
                <w:rFonts w:ascii="Calibri" w:hAnsi="Calibri"/>
                <w:b/>
              </w:rPr>
              <w:t>Miejski Klub Bokserski "Mazur" Ełk</w:t>
            </w:r>
          </w:p>
        </w:tc>
        <w:tc>
          <w:tcPr>
            <w:tcW w:w="1645" w:type="pct"/>
            <w:vAlign w:val="center"/>
          </w:tcPr>
          <w:p w14:paraId="3F00AFFD" w14:textId="1CE5BD87" w:rsidR="00261CB7" w:rsidRPr="00261CB7" w:rsidRDefault="00E16955" w:rsidP="00261CB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  <w:r w:rsidR="00261CB7" w:rsidRPr="00261CB7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600</w:t>
            </w:r>
            <w:r w:rsidR="00261CB7" w:rsidRPr="00261CB7">
              <w:rPr>
                <w:rFonts w:ascii="Calibri" w:hAnsi="Calibri"/>
                <w:b/>
              </w:rPr>
              <w:t xml:space="preserve"> zł </w:t>
            </w:r>
          </w:p>
          <w:p w14:paraId="5612B3FD" w14:textId="4FD27362" w:rsidR="00750083" w:rsidRPr="00261CB7" w:rsidRDefault="00261CB7" w:rsidP="00E16955">
            <w:pPr>
              <w:pStyle w:val="Lista"/>
              <w:suppressAutoHyphens w:val="0"/>
              <w:rPr>
                <w:rFonts w:ascii="Calibri" w:hAnsi="Calibri"/>
                <w:b/>
                <w:bCs w:val="0"/>
                <w:lang w:eastAsia="pl-PL"/>
              </w:rPr>
            </w:pPr>
            <w:r w:rsidRPr="00261CB7">
              <w:rPr>
                <w:rFonts w:ascii="Calibri" w:hAnsi="Calibri"/>
                <w:b/>
                <w:bCs w:val="0"/>
                <w:lang w:eastAsia="pl-PL"/>
              </w:rPr>
              <w:t>(</w:t>
            </w:r>
            <w:r w:rsidR="00E16955">
              <w:rPr>
                <w:rFonts w:ascii="Calibri" w:hAnsi="Calibri"/>
                <w:b/>
                <w:bCs w:val="0"/>
                <w:lang w:eastAsia="pl-PL"/>
              </w:rPr>
              <w:t>8,95</w:t>
            </w:r>
            <w:r w:rsidRPr="00261CB7">
              <w:rPr>
                <w:rFonts w:ascii="Calibri" w:hAnsi="Calibri"/>
                <w:b/>
                <w:bCs w:val="0"/>
                <w:lang w:eastAsia="pl-PL"/>
              </w:rPr>
              <w:t xml:space="preserve">% wszystkich środków na granty w </w:t>
            </w:r>
            <w:r w:rsidR="00E16955">
              <w:rPr>
                <w:rFonts w:ascii="Calibri" w:hAnsi="Calibri"/>
                <w:b/>
                <w:bCs w:val="0"/>
                <w:lang w:eastAsia="pl-PL"/>
              </w:rPr>
              <w:t>2025</w:t>
            </w:r>
            <w:r w:rsidRPr="00261CB7">
              <w:rPr>
                <w:rFonts w:ascii="Calibri" w:hAnsi="Calibri"/>
                <w:b/>
                <w:bCs w:val="0"/>
                <w:lang w:eastAsia="pl-PL"/>
              </w:rPr>
              <w:t xml:space="preserve"> r.)</w:t>
            </w:r>
          </w:p>
        </w:tc>
      </w:tr>
    </w:tbl>
    <w:p w14:paraId="7D35AD3E" w14:textId="77777777" w:rsidR="008C5C67" w:rsidRDefault="008C5C67" w:rsidP="008C5C67">
      <w:pPr>
        <w:spacing w:line="360" w:lineRule="auto"/>
        <w:jc w:val="both"/>
      </w:pPr>
    </w:p>
    <w:p w14:paraId="44D2681E" w14:textId="77777777" w:rsidR="00DC2BFF" w:rsidRDefault="00DC2BFF" w:rsidP="008C5C67">
      <w:pPr>
        <w:spacing w:line="360" w:lineRule="auto"/>
        <w:jc w:val="both"/>
      </w:pPr>
    </w:p>
    <w:p w14:paraId="0F442886" w14:textId="116AAF43" w:rsidR="008C5C67" w:rsidRPr="00290440" w:rsidRDefault="008C5C67" w:rsidP="008C5C67">
      <w:pPr>
        <w:spacing w:line="360" w:lineRule="auto"/>
        <w:jc w:val="both"/>
      </w:pPr>
      <w:r>
        <w:t xml:space="preserve">Powiat Ełcki od kilku lat wspiera m.in. sektor pozarządowy poprzez projekt „Miejsca spotkań </w:t>
      </w:r>
      <w:r>
        <w:br/>
        <w:t xml:space="preserve">w każdej gminie”. O finansowe wsparcie w ramach tego zadania mogą się ubiegać również </w:t>
      </w:r>
      <w:r w:rsidRPr="00290440">
        <w:t xml:space="preserve">organizacje pozarządowe. W </w:t>
      </w:r>
      <w:r w:rsidR="00DC2BFF">
        <w:t>2025</w:t>
      </w:r>
      <w:r w:rsidRPr="00290440">
        <w:t xml:space="preserve"> r. z takiej możliwości skorzystał</w:t>
      </w:r>
      <w:r w:rsidR="00E7095B" w:rsidRPr="00290440">
        <w:t xml:space="preserve">a 1 </w:t>
      </w:r>
      <w:r w:rsidR="00BF0C01" w:rsidRPr="00290440">
        <w:t>organizacj</w:t>
      </w:r>
      <w:r w:rsidR="00E7095B" w:rsidRPr="00290440">
        <w:t>a</w:t>
      </w:r>
      <w:r w:rsidR="00BF0C01" w:rsidRPr="00290440">
        <w:t xml:space="preserve">: </w:t>
      </w:r>
    </w:p>
    <w:p w14:paraId="69BE12B8" w14:textId="28686C2F" w:rsidR="00BF0C01" w:rsidRPr="00870B44" w:rsidRDefault="00BF0C01" w:rsidP="004F3B1E">
      <w:pPr>
        <w:numPr>
          <w:ilvl w:val="0"/>
          <w:numId w:val="3"/>
        </w:numPr>
        <w:spacing w:line="360" w:lineRule="auto"/>
        <w:rPr>
          <w:rStyle w:val="Pogrubienie"/>
          <w:bCs w:val="0"/>
        </w:rPr>
      </w:pPr>
      <w:r w:rsidRPr="00870B44">
        <w:rPr>
          <w:b/>
          <w:bCs/>
        </w:rPr>
        <w:t xml:space="preserve">Gmina Prostki </w:t>
      </w:r>
      <w:r w:rsidRPr="00870B44">
        <w:rPr>
          <w:rStyle w:val="Pogrubienie"/>
        </w:rPr>
        <w:t>–</w:t>
      </w:r>
      <w:r w:rsidRPr="00870B44">
        <w:rPr>
          <w:rStyle w:val="Pogrubienie"/>
          <w:bCs w:val="0"/>
        </w:rPr>
        <w:t xml:space="preserve"> </w:t>
      </w:r>
      <w:r w:rsidRPr="00870B44">
        <w:rPr>
          <w:rStyle w:val="Pogrubienie"/>
          <w:b w:val="0"/>
        </w:rPr>
        <w:t>wniosek złoży</w:t>
      </w:r>
      <w:r w:rsidR="00290440" w:rsidRPr="00870B44">
        <w:rPr>
          <w:rStyle w:val="Pogrubienie"/>
          <w:b w:val="0"/>
        </w:rPr>
        <w:t>ło Stowarzyszenie Inicjatyw Społecznych „Nasze Prostki”</w:t>
      </w:r>
      <w:r w:rsidRPr="00870B44">
        <w:rPr>
          <w:rStyle w:val="Pogrubienie"/>
          <w:b w:val="0"/>
        </w:rPr>
        <w:t xml:space="preserve">– </w:t>
      </w:r>
      <w:r w:rsidR="00870B44" w:rsidRPr="00870B44">
        <w:t xml:space="preserve">wykonanie </w:t>
      </w:r>
      <w:r w:rsidR="00DC2BFF">
        <w:t xml:space="preserve">pomostu na jeziorze Długochorzele </w:t>
      </w:r>
      <w:r w:rsidR="00DC2BFF">
        <w:rPr>
          <w:rStyle w:val="Pogrubienie"/>
          <w:b w:val="0"/>
        </w:rPr>
        <w:t>– 14</w:t>
      </w:r>
      <w:r w:rsidRPr="00870B44">
        <w:rPr>
          <w:rStyle w:val="Pogrubienie"/>
          <w:b w:val="0"/>
        </w:rPr>
        <w:t> 000 zł.</w:t>
      </w:r>
    </w:p>
    <w:p w14:paraId="7C1844C8" w14:textId="10908B87" w:rsidR="004F3B1E" w:rsidRDefault="004F3B1E" w:rsidP="004F3B1E">
      <w:pPr>
        <w:spacing w:line="360" w:lineRule="auto"/>
        <w:ind w:left="720"/>
        <w:rPr>
          <w:b/>
          <w:bCs/>
        </w:rPr>
      </w:pPr>
    </w:p>
    <w:p w14:paraId="0D8EE33C" w14:textId="77777777" w:rsidR="00DC2BFF" w:rsidRDefault="00DC2BFF">
      <w:pPr>
        <w:rPr>
          <w:b/>
          <w:bCs/>
        </w:rPr>
      </w:pPr>
    </w:p>
    <w:p w14:paraId="44078442" w14:textId="77777777" w:rsidR="00DC2BFF" w:rsidRDefault="00DC2BFF">
      <w:pPr>
        <w:rPr>
          <w:b/>
          <w:bCs/>
        </w:rPr>
      </w:pPr>
    </w:p>
    <w:p w14:paraId="4A13B51A" w14:textId="597DA3F3" w:rsidR="00750083" w:rsidRDefault="007500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Współpraca pozafinansowa</w:t>
      </w:r>
    </w:p>
    <w:p w14:paraId="71177771" w14:textId="77777777" w:rsidR="00750083" w:rsidRDefault="00750083">
      <w:pPr>
        <w:spacing w:line="360" w:lineRule="auto"/>
        <w:jc w:val="both"/>
      </w:pPr>
    </w:p>
    <w:p w14:paraId="2C4E1174" w14:textId="77777777" w:rsidR="00750083" w:rsidRDefault="00750083">
      <w:pPr>
        <w:spacing w:line="360" w:lineRule="auto"/>
        <w:ind w:firstLine="737"/>
        <w:jc w:val="both"/>
      </w:pPr>
      <w:r>
        <w:t xml:space="preserve">Zlecanie zadań nie jest jedyną formą współpracy pomiędzy sektorem pozarządowym </w:t>
      </w:r>
      <w:r>
        <w:br/>
        <w:t>i samorządem powiatowym. Odbywa się ona również w innych formach. O kilku z nich informujemy poniżej.</w:t>
      </w:r>
    </w:p>
    <w:p w14:paraId="4A005C17" w14:textId="4E13302E" w:rsidR="00750083" w:rsidRDefault="00750083" w:rsidP="007F148F">
      <w:pPr>
        <w:spacing w:line="360" w:lineRule="auto"/>
        <w:ind w:firstLine="737"/>
        <w:jc w:val="both"/>
      </w:pPr>
      <w:r>
        <w:t xml:space="preserve">Wydział Informacji i Cyfryzacji wśród wielu zadań związanych z trzecim sektorem ma m.in. te z zakresu pomocy i doradztwa przy zakładaniu nowych stowarzyszeń, związków, fundacji, klubów czy uczniowskich klubów sportowych. Pomoc dotyczy nie tylko podmiotów rejestrowanych </w:t>
      </w:r>
      <w:r w:rsidR="00336153">
        <w:br/>
      </w:r>
      <w:r>
        <w:t>w ewidencji, którą zgodnie z przepisami prowadzi Starosta Ełcki, ale także organizacji, które zwracają się o wpis do ewidencji w Krajowym Rejestrze Sądowym.</w:t>
      </w:r>
      <w:r w:rsidR="007F148F">
        <w:t xml:space="preserve"> </w:t>
      </w:r>
      <w:r w:rsidR="00DC2BFF">
        <w:t>W</w:t>
      </w:r>
      <w:r w:rsidR="007F148F">
        <w:t xml:space="preserve"> </w:t>
      </w:r>
      <w:r w:rsidR="00DC2BFF">
        <w:t>2025</w:t>
      </w:r>
      <w:r w:rsidR="007F148F">
        <w:t xml:space="preserve"> r. pomagano </w:t>
      </w:r>
      <w:r w:rsidR="00785E12" w:rsidRPr="00FE0E5B">
        <w:t xml:space="preserve">w założeniu </w:t>
      </w:r>
      <w:r w:rsidR="00785E12">
        <w:br/>
      </w:r>
      <w:r w:rsidR="00DC2BFF">
        <w:t>5</w:t>
      </w:r>
      <w:r w:rsidR="00785E12" w:rsidRPr="00FE0E5B">
        <w:t xml:space="preserve"> podmiotów sektora pozarządowego, </w:t>
      </w:r>
      <w:r w:rsidR="00E7095B">
        <w:t>wszystkie</w:t>
      </w:r>
      <w:r w:rsidR="00785E12">
        <w:t xml:space="preserve"> to </w:t>
      </w:r>
      <w:r w:rsidR="00785E12" w:rsidRPr="00FE0E5B">
        <w:t>stowarzysze</w:t>
      </w:r>
      <w:r w:rsidR="00785E12">
        <w:t>nia</w:t>
      </w:r>
      <w:r w:rsidR="00785E12" w:rsidRPr="00FE0E5B">
        <w:t xml:space="preserve"> </w:t>
      </w:r>
      <w:r w:rsidR="00785E12">
        <w:t>zwykłe</w:t>
      </w:r>
      <w:r w:rsidR="00785E12" w:rsidRPr="00FE0E5B">
        <w:t>, których ewidencję prowadzi Starosta Ełcki.</w:t>
      </w:r>
      <w:r w:rsidR="00785E12">
        <w:t xml:space="preserve"> </w:t>
      </w:r>
      <w:r w:rsidR="00844E9D">
        <w:rPr>
          <w:color w:val="222222"/>
          <w:shd w:val="clear" w:color="auto" w:fill="FFFFFF"/>
        </w:rPr>
        <w:t xml:space="preserve">Pracownik wydziału pomagał także w założeniu </w:t>
      </w:r>
      <w:r w:rsidR="00DC2BFF">
        <w:rPr>
          <w:color w:val="222222"/>
          <w:shd w:val="clear" w:color="auto" w:fill="FFFFFF"/>
        </w:rPr>
        <w:t>3</w:t>
      </w:r>
      <w:r w:rsidR="00844E9D">
        <w:rPr>
          <w:color w:val="222222"/>
          <w:shd w:val="clear" w:color="auto" w:fill="FFFFFF"/>
        </w:rPr>
        <w:t xml:space="preserve"> stowarzyszeń rejestrowych (rejestrowanych w Krajowym Rejestrze Sądowym)</w:t>
      </w:r>
      <w:r w:rsidR="00DC2BFF">
        <w:rPr>
          <w:color w:val="222222"/>
          <w:shd w:val="clear" w:color="auto" w:fill="FFFFFF"/>
        </w:rPr>
        <w:t xml:space="preserve"> – łącznie na terenie powiatu ełckiego powstało ich w ubiegłym roku aż 8</w:t>
      </w:r>
      <w:r w:rsidR="00844E9D">
        <w:rPr>
          <w:color w:val="222222"/>
          <w:shd w:val="clear" w:color="auto" w:fill="FFFFFF"/>
        </w:rPr>
        <w:t>.</w:t>
      </w:r>
    </w:p>
    <w:p w14:paraId="0AD9CD1A" w14:textId="709B5542" w:rsidR="00750083" w:rsidRDefault="0075008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>Współpraca pozafinansowa odbywała się również poprzez konsultowanie aktów prawa miejscowego w zakresie działalności statutowej organizacji pozarządowych i podmiotów wymienionych w art. 3 ust. 3 ustawy</w:t>
      </w:r>
      <w:r w:rsidR="00473048">
        <w:t>, w tym</w:t>
      </w:r>
      <w:r>
        <w:t xml:space="preserve"> Programu Współpracy samorządu powiatowego z sektorem pozarządowym w zakresie działalności pożytku publicznego </w:t>
      </w:r>
      <w:r w:rsidR="00122545">
        <w:t xml:space="preserve">na rok </w:t>
      </w:r>
      <w:r w:rsidR="00DC2BFF">
        <w:t>2026</w:t>
      </w:r>
      <w:r>
        <w:t>.</w:t>
      </w:r>
    </w:p>
    <w:p w14:paraId="609E23C1" w14:textId="77777777" w:rsidR="00750083" w:rsidRDefault="0075008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 xml:space="preserve">Współpraca pozafinansowa to także wzajemne informowanie się o planowanych kierunkach działania poprzez powiatowe strony internetowe (www.powiat.elk.pl, http://bip.warmia.mazury.pl/powiat.elcki), telefony czy pocztę elektroniczną i tradycyjną. </w:t>
      </w:r>
    </w:p>
    <w:p w14:paraId="65B64D26" w14:textId="77777777" w:rsidR="00750083" w:rsidRDefault="00750083" w:rsidP="007F14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 xml:space="preserve">Ważną pozycją w zadaniach samorządu powiatowego jest doradztwo organizacjom pozarządowym. </w:t>
      </w:r>
      <w:r w:rsidR="00D4074B">
        <w:t xml:space="preserve">Szczególne zastosowanie ma to w przypadku otwartych konkursów ofert. </w:t>
      </w:r>
      <w:r w:rsidR="007F148F">
        <w:t xml:space="preserve">Wydział Informatyzacji i Cyfryzacji </w:t>
      </w:r>
      <w:r w:rsidR="00D4074B">
        <w:t>pomaga na wszystkich etapach tych konkursów (od złożenia oferty poprzez umowy i ich realizację aż po rozliczanie projektów).</w:t>
      </w:r>
    </w:p>
    <w:p w14:paraId="1DBA8578" w14:textId="29975879" w:rsidR="00750083" w:rsidRDefault="00750083">
      <w:pPr>
        <w:spacing w:line="360" w:lineRule="auto"/>
        <w:ind w:firstLine="737"/>
        <w:jc w:val="both"/>
      </w:pPr>
      <w:r>
        <w:t xml:space="preserve">Inną istotną kwestią współpracy było wsparcie organizacyjne i techniczne sektora pozarządowego. Starosta Ełcki </w:t>
      </w:r>
      <w:r w:rsidR="00785E12">
        <w:t>obejmuje</w:t>
      </w:r>
      <w:r>
        <w:t xml:space="preserve"> swoim patronatem przedsięwzięcia służące wykonywaniu zadań o charakterze powiatowym: inicjatywy społeczne, wydarzenia z życia szkół i uczelni, konferencje, festiwale, koncerty, akcje charytatywne oraz inne wydarzenia kulturalne, sportowe </w:t>
      </w:r>
      <w:r w:rsidR="00DC2BFF">
        <w:br/>
      </w:r>
      <w:r>
        <w:t xml:space="preserve">i naukowe. W </w:t>
      </w:r>
      <w:r w:rsidR="00DC2BFF">
        <w:t>2025</w:t>
      </w:r>
      <w:r>
        <w:t xml:space="preserve"> r. patronatem Starosty Ełckiego były objęte następujące wydarzenia organizowane przez sektor pozarządowy:</w:t>
      </w:r>
      <w:r w:rsidR="00BF0C01">
        <w:t xml:space="preserve"> </w:t>
      </w:r>
    </w:p>
    <w:p w14:paraId="179F1E32" w14:textId="2DB60F77" w:rsidR="003C5BEE" w:rsidRPr="00E820AF" w:rsidRDefault="000676B5" w:rsidP="00814342">
      <w:pPr>
        <w:pStyle w:val="Akapitzlist0"/>
        <w:numPr>
          <w:ilvl w:val="0"/>
          <w:numId w:val="4"/>
        </w:numPr>
        <w:suppressAutoHyphens/>
        <w:autoSpaceDN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B5">
        <w:rPr>
          <w:rFonts w:ascii="Times New Roman" w:hAnsi="Times New Roman" w:cs="Times New Roman"/>
          <w:b/>
          <w:sz w:val="24"/>
          <w:szCs w:val="24"/>
        </w:rPr>
        <w:t>Fundacja Rozwoju Gimnastyki PROTON</w:t>
      </w:r>
      <w:r w:rsidRPr="00E820AF">
        <w:rPr>
          <w:rFonts w:ascii="Times New Roman" w:hAnsi="Times New Roman" w:cs="Times New Roman"/>
          <w:sz w:val="24"/>
          <w:szCs w:val="24"/>
        </w:rPr>
        <w:t xml:space="preserve"> </w:t>
      </w:r>
      <w:r w:rsidR="003F1BE2" w:rsidRPr="00E820A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I Edycja Ogólnopolskich Zawodów Gimnastycznych Proton AcroContest 2025</w:t>
      </w:r>
      <w:r w:rsidR="00EE05AB" w:rsidRPr="00E820AF">
        <w:rPr>
          <w:rFonts w:ascii="Times New Roman" w:hAnsi="Times New Roman" w:cs="Times New Roman"/>
          <w:sz w:val="24"/>
          <w:szCs w:val="24"/>
        </w:rPr>
        <w:t xml:space="preserve"> (</w:t>
      </w:r>
      <w:r w:rsidR="00846F30" w:rsidRPr="00E820AF">
        <w:rPr>
          <w:rFonts w:ascii="Times New Roman" w:hAnsi="Times New Roman" w:cs="Times New Roman"/>
          <w:sz w:val="24"/>
          <w:szCs w:val="24"/>
        </w:rPr>
        <w:t xml:space="preserve">patronat </w:t>
      </w:r>
      <w:r w:rsidR="00EE05AB" w:rsidRPr="00E820AF">
        <w:rPr>
          <w:rFonts w:ascii="Times New Roman" w:hAnsi="Times New Roman" w:cs="Times New Roman"/>
          <w:sz w:val="24"/>
          <w:szCs w:val="24"/>
        </w:rPr>
        <w:t>oraz dofinansowanie zakupu nagród);</w:t>
      </w:r>
    </w:p>
    <w:p w14:paraId="37A2066F" w14:textId="0D29D963" w:rsidR="00846F30" w:rsidRPr="00E820AF" w:rsidRDefault="001860CD" w:rsidP="00814342">
      <w:pPr>
        <w:pStyle w:val="Akapitzlist0"/>
        <w:numPr>
          <w:ilvl w:val="0"/>
          <w:numId w:val="4"/>
        </w:numPr>
        <w:suppressAutoHyphens/>
        <w:autoSpaceDN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AF">
        <w:rPr>
          <w:rFonts w:ascii="Times New Roman" w:hAnsi="Times New Roman" w:cs="Times New Roman"/>
          <w:b/>
          <w:bCs/>
          <w:sz w:val="24"/>
          <w:szCs w:val="24"/>
        </w:rPr>
        <w:lastRenderedPageBreak/>
        <w:t>Fundacja „Pasieka”</w:t>
      </w:r>
      <w:r w:rsidR="00846F30" w:rsidRPr="00E820AF">
        <w:rPr>
          <w:rFonts w:ascii="Times New Roman" w:hAnsi="Times New Roman" w:cs="Times New Roman"/>
          <w:sz w:val="24"/>
          <w:szCs w:val="24"/>
        </w:rPr>
        <w:t xml:space="preserve"> – </w:t>
      </w:r>
      <w:r w:rsidRPr="00E820AF">
        <w:rPr>
          <w:rFonts w:ascii="Times New Roman" w:hAnsi="Times New Roman" w:cs="Times New Roman"/>
          <w:sz w:val="24"/>
          <w:szCs w:val="24"/>
        </w:rPr>
        <w:t xml:space="preserve">konkurs </w:t>
      </w:r>
      <w:r w:rsidRPr="002E6F6B">
        <w:rPr>
          <w:rFonts w:ascii="Times New Roman" w:hAnsi="Times New Roman" w:cs="Times New Roman"/>
          <w:sz w:val="24"/>
          <w:szCs w:val="24"/>
        </w:rPr>
        <w:t>„Młodzi Mistrzowie Prawa”</w:t>
      </w:r>
      <w:r w:rsidR="00846F30" w:rsidRPr="002E6F6B">
        <w:rPr>
          <w:rFonts w:ascii="Times New Roman" w:hAnsi="Times New Roman" w:cs="Times New Roman"/>
          <w:sz w:val="24"/>
          <w:szCs w:val="24"/>
        </w:rPr>
        <w:t xml:space="preserve"> </w:t>
      </w:r>
      <w:r w:rsidR="00846F30" w:rsidRPr="00E820AF">
        <w:rPr>
          <w:rFonts w:ascii="Times New Roman" w:hAnsi="Times New Roman" w:cs="Times New Roman"/>
          <w:sz w:val="24"/>
          <w:szCs w:val="24"/>
        </w:rPr>
        <w:br/>
      </w:r>
      <w:r w:rsidR="00290440" w:rsidRPr="00E820AF">
        <w:rPr>
          <w:rFonts w:ascii="Times New Roman" w:hAnsi="Times New Roman" w:cs="Times New Roman"/>
          <w:sz w:val="24"/>
          <w:szCs w:val="24"/>
        </w:rPr>
        <w:t xml:space="preserve">(patronat oraz </w:t>
      </w:r>
      <w:r w:rsidRPr="00E820AF">
        <w:rPr>
          <w:rFonts w:ascii="Times New Roman" w:hAnsi="Times New Roman" w:cs="Times New Roman"/>
          <w:sz w:val="24"/>
          <w:szCs w:val="24"/>
        </w:rPr>
        <w:t>gadżety promocyjne</w:t>
      </w:r>
      <w:r w:rsidR="00290440" w:rsidRPr="00E820AF">
        <w:rPr>
          <w:rFonts w:ascii="Times New Roman" w:hAnsi="Times New Roman" w:cs="Times New Roman"/>
          <w:sz w:val="24"/>
          <w:szCs w:val="24"/>
        </w:rPr>
        <w:t>)</w:t>
      </w:r>
    </w:p>
    <w:p w14:paraId="614F6BDF" w14:textId="507FD8EF" w:rsidR="00846F30" w:rsidRPr="00E820AF" w:rsidRDefault="000676B5" w:rsidP="00814342">
      <w:pPr>
        <w:pStyle w:val="Akapitzlist0"/>
        <w:numPr>
          <w:ilvl w:val="0"/>
          <w:numId w:val="4"/>
        </w:numPr>
        <w:suppressAutoHyphens/>
        <w:autoSpaceDN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B5">
        <w:rPr>
          <w:rFonts w:ascii="Times New Roman" w:hAnsi="Times New Roman" w:cs="Times New Roman"/>
          <w:b/>
          <w:iCs/>
          <w:sz w:val="24"/>
          <w:szCs w:val="24"/>
        </w:rPr>
        <w:t>Stowarzyszenie "W drodze" przy Środowiskowym Domu Samo</w:t>
      </w:r>
      <w:bookmarkStart w:id="5" w:name="_GoBack"/>
      <w:bookmarkEnd w:id="5"/>
      <w:r w:rsidRPr="000676B5">
        <w:rPr>
          <w:rFonts w:ascii="Times New Roman" w:hAnsi="Times New Roman" w:cs="Times New Roman"/>
          <w:b/>
          <w:iCs/>
          <w:sz w:val="24"/>
          <w:szCs w:val="24"/>
        </w:rPr>
        <w:t>pomocy w Nowej Wsi Ełckiej</w:t>
      </w:r>
      <w:r w:rsidRPr="000676B5">
        <w:rPr>
          <w:rFonts w:ascii="Times New Roman" w:hAnsi="Times New Roman" w:cs="Times New Roman"/>
          <w:sz w:val="24"/>
          <w:szCs w:val="24"/>
        </w:rPr>
        <w:t xml:space="preserve"> </w:t>
      </w:r>
      <w:r w:rsidR="00846F30" w:rsidRPr="00E820AF">
        <w:rPr>
          <w:rFonts w:ascii="Times New Roman" w:hAnsi="Times New Roman" w:cs="Times New Roman"/>
          <w:sz w:val="24"/>
          <w:szCs w:val="24"/>
        </w:rPr>
        <w:t xml:space="preserve">– </w:t>
      </w:r>
      <w:r w:rsidRPr="000676B5">
        <w:rPr>
          <w:rFonts w:ascii="Times New Roman" w:hAnsi="Times New Roman" w:cs="Times New Roman"/>
          <w:sz w:val="24"/>
          <w:szCs w:val="24"/>
          <w:lang w:eastAsia="pl-PL"/>
        </w:rPr>
        <w:t>IX Przegląd Twórczości Ludowej Osób Niepełnosprawnych "W Agusiowej zagrodzie"</w:t>
      </w:r>
      <w:r w:rsidRPr="000676B5">
        <w:rPr>
          <w:rFonts w:ascii="Times New Roman" w:hAnsi="Times New Roman" w:cs="Times New Roman"/>
          <w:sz w:val="24"/>
          <w:szCs w:val="24"/>
        </w:rPr>
        <w:t xml:space="preserve"> </w:t>
      </w:r>
      <w:r w:rsidR="00846F30" w:rsidRPr="00E820AF">
        <w:rPr>
          <w:rFonts w:ascii="Times New Roman" w:hAnsi="Times New Roman" w:cs="Times New Roman"/>
          <w:sz w:val="24"/>
          <w:szCs w:val="24"/>
        </w:rPr>
        <w:t>(</w:t>
      </w:r>
      <w:r w:rsidR="00290440" w:rsidRPr="00E820AF">
        <w:rPr>
          <w:rFonts w:ascii="Times New Roman" w:hAnsi="Times New Roman" w:cs="Times New Roman"/>
          <w:sz w:val="24"/>
          <w:szCs w:val="24"/>
        </w:rPr>
        <w:t>patronat</w:t>
      </w:r>
      <w:r w:rsidR="00846F30" w:rsidRPr="00E820AF">
        <w:rPr>
          <w:rFonts w:ascii="Times New Roman" w:hAnsi="Times New Roman" w:cs="Times New Roman"/>
          <w:sz w:val="24"/>
          <w:szCs w:val="24"/>
        </w:rPr>
        <w:t>)</w:t>
      </w:r>
      <w:r w:rsidR="00355818" w:rsidRPr="00E820AF">
        <w:rPr>
          <w:rFonts w:ascii="Times New Roman" w:hAnsi="Times New Roman" w:cs="Times New Roman"/>
          <w:sz w:val="24"/>
          <w:szCs w:val="24"/>
        </w:rPr>
        <w:t>;</w:t>
      </w:r>
    </w:p>
    <w:p w14:paraId="05666121" w14:textId="0766A1A6" w:rsidR="001860CD" w:rsidRPr="00E820AF" w:rsidRDefault="001860CD" w:rsidP="00814342">
      <w:pPr>
        <w:pStyle w:val="Akapitzlist0"/>
        <w:numPr>
          <w:ilvl w:val="0"/>
          <w:numId w:val="4"/>
        </w:numPr>
        <w:suppressAutoHyphens/>
        <w:autoSpaceDN w:val="0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AF">
        <w:rPr>
          <w:rFonts w:ascii="Times New Roman" w:hAnsi="Times New Roman" w:cs="Times New Roman"/>
          <w:b/>
          <w:bCs/>
          <w:sz w:val="24"/>
          <w:szCs w:val="24"/>
        </w:rPr>
        <w:t>Klub Jeździecki Kawalkador</w:t>
      </w:r>
      <w:r w:rsidR="00E820AF" w:rsidRPr="00E820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20AF" w:rsidRPr="00E820AF">
        <w:rPr>
          <w:rFonts w:ascii="Times New Roman" w:hAnsi="Times New Roman" w:cs="Times New Roman"/>
          <w:sz w:val="24"/>
          <w:szCs w:val="24"/>
        </w:rPr>
        <w:t xml:space="preserve">– </w:t>
      </w:r>
      <w:r w:rsidR="000676B5">
        <w:rPr>
          <w:rFonts w:ascii="Times New Roman" w:hAnsi="Times New Roman" w:cs="Times New Roman"/>
          <w:sz w:val="24"/>
          <w:szCs w:val="24"/>
        </w:rPr>
        <w:t>zawody jeździeckie</w:t>
      </w:r>
      <w:r w:rsidR="00E820AF" w:rsidRPr="00E820AF">
        <w:rPr>
          <w:rFonts w:ascii="Times New Roman" w:hAnsi="Times New Roman" w:cs="Times New Roman"/>
          <w:sz w:val="24"/>
          <w:szCs w:val="24"/>
        </w:rPr>
        <w:t xml:space="preserve"> (patronat);</w:t>
      </w:r>
    </w:p>
    <w:p w14:paraId="37F7258F" w14:textId="77777777" w:rsidR="00814342" w:rsidRPr="00814342" w:rsidRDefault="00814342" w:rsidP="00814342">
      <w:pPr>
        <w:suppressAutoHyphens/>
        <w:autoSpaceDN w:val="0"/>
        <w:spacing w:after="160"/>
        <w:jc w:val="both"/>
      </w:pPr>
    </w:p>
    <w:p w14:paraId="249E47F9" w14:textId="1EEA3265" w:rsidR="00750083" w:rsidRPr="000676B5" w:rsidRDefault="00750083" w:rsidP="00BF0C01">
      <w:pPr>
        <w:pStyle w:val="Akapitzlist0"/>
        <w:suppressAutoHyphens/>
        <w:autoSpaceDN w:val="0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B5">
        <w:rPr>
          <w:rFonts w:ascii="Times New Roman" w:hAnsi="Times New Roman" w:cs="Times New Roman"/>
          <w:b/>
          <w:sz w:val="28"/>
          <w:szCs w:val="28"/>
        </w:rPr>
        <w:t>Podsumowanie</w:t>
      </w:r>
    </w:p>
    <w:p w14:paraId="673BDA78" w14:textId="452CDBE3" w:rsidR="00750083" w:rsidRDefault="00750083">
      <w:pPr>
        <w:spacing w:line="360" w:lineRule="auto"/>
        <w:ind w:firstLine="737"/>
        <w:jc w:val="both"/>
        <w:rPr>
          <w:b/>
          <w:color w:val="FF0000"/>
        </w:rPr>
      </w:pPr>
      <w:r>
        <w:t>Podsumowując rok współpracy z organizacjami pozarządowymi Zarząd Powiatu Ełckiego uznał, że współpraca odbywała się w sposób poprawny i zgodny z oczekiwaniami zarówno dotującego, jak i dotowanych. Oferty złożone przez organizacje pozarządowe skierowane były do różnych grup mieszkańców powiatu, od najmłodszych do seniorów, o różnych zainteresowaniach. Spotkały się z pozytywnym oddźwiękiem wśród mieszkańców powiatu ełckiego. Zarówno współpraca finansowa, jak i pozafinansowa, w podobny sposób kontynuowana jest w </w:t>
      </w:r>
      <w:r w:rsidR="00DC2BFF">
        <w:t>2026</w:t>
      </w:r>
      <w:r>
        <w:t xml:space="preserve"> roku.</w:t>
      </w:r>
    </w:p>
    <w:p w14:paraId="7E392494" w14:textId="77777777" w:rsidR="00750083" w:rsidRDefault="00750083">
      <w:pPr>
        <w:jc w:val="both"/>
        <w:rPr>
          <w:b/>
          <w:i/>
          <w:sz w:val="22"/>
          <w:szCs w:val="22"/>
        </w:rPr>
      </w:pPr>
    </w:p>
    <w:p w14:paraId="713D2CB0" w14:textId="77777777" w:rsidR="00750083" w:rsidRDefault="00750083">
      <w:pPr>
        <w:jc w:val="both"/>
        <w:rPr>
          <w:b/>
          <w:i/>
          <w:sz w:val="22"/>
          <w:szCs w:val="22"/>
        </w:rPr>
      </w:pPr>
    </w:p>
    <w:p w14:paraId="52E83D91" w14:textId="77777777" w:rsidR="00750083" w:rsidRDefault="00750083">
      <w:pPr>
        <w:jc w:val="both"/>
        <w:rPr>
          <w:b/>
          <w:i/>
          <w:sz w:val="22"/>
          <w:szCs w:val="22"/>
        </w:rPr>
      </w:pPr>
    </w:p>
    <w:p w14:paraId="328ED797" w14:textId="77777777" w:rsidR="00C45E22" w:rsidRDefault="00C45E22">
      <w:pPr>
        <w:jc w:val="both"/>
        <w:rPr>
          <w:b/>
          <w:i/>
          <w:sz w:val="22"/>
          <w:szCs w:val="22"/>
        </w:rPr>
      </w:pPr>
    </w:p>
    <w:p w14:paraId="2CF1959F" w14:textId="77777777" w:rsidR="00C45E22" w:rsidRDefault="00C45E22">
      <w:pPr>
        <w:jc w:val="both"/>
        <w:rPr>
          <w:b/>
          <w:i/>
          <w:sz w:val="22"/>
          <w:szCs w:val="22"/>
        </w:rPr>
      </w:pPr>
    </w:p>
    <w:p w14:paraId="4B05BF77" w14:textId="77777777" w:rsidR="00C45E22" w:rsidRDefault="00C45E22">
      <w:pPr>
        <w:jc w:val="both"/>
        <w:rPr>
          <w:b/>
          <w:i/>
          <w:sz w:val="22"/>
          <w:szCs w:val="22"/>
        </w:rPr>
      </w:pPr>
    </w:p>
    <w:p w14:paraId="3C9D09DF" w14:textId="6F908BA5" w:rsidR="00BF0C01" w:rsidRDefault="00BF0C01">
      <w:pPr>
        <w:jc w:val="both"/>
        <w:rPr>
          <w:b/>
          <w:i/>
          <w:sz w:val="22"/>
          <w:szCs w:val="22"/>
        </w:rPr>
      </w:pPr>
    </w:p>
    <w:p w14:paraId="174A3EC4" w14:textId="59737B9F" w:rsidR="00BF0C01" w:rsidRDefault="00BF0C01">
      <w:pPr>
        <w:jc w:val="both"/>
        <w:rPr>
          <w:b/>
          <w:i/>
          <w:sz w:val="22"/>
          <w:szCs w:val="22"/>
        </w:rPr>
      </w:pPr>
    </w:p>
    <w:p w14:paraId="3E5A5AF4" w14:textId="6A792927" w:rsidR="000676B5" w:rsidRDefault="000676B5">
      <w:pPr>
        <w:jc w:val="both"/>
        <w:rPr>
          <w:b/>
          <w:i/>
          <w:sz w:val="22"/>
          <w:szCs w:val="22"/>
        </w:rPr>
      </w:pPr>
    </w:p>
    <w:p w14:paraId="452CA1A6" w14:textId="02219BDE" w:rsidR="000676B5" w:rsidRDefault="000676B5">
      <w:pPr>
        <w:jc w:val="both"/>
        <w:rPr>
          <w:b/>
          <w:i/>
          <w:sz w:val="22"/>
          <w:szCs w:val="22"/>
        </w:rPr>
      </w:pPr>
    </w:p>
    <w:p w14:paraId="5E65500A" w14:textId="257BEA29" w:rsidR="000676B5" w:rsidRDefault="000676B5">
      <w:pPr>
        <w:jc w:val="both"/>
        <w:rPr>
          <w:b/>
          <w:i/>
          <w:sz w:val="22"/>
          <w:szCs w:val="22"/>
        </w:rPr>
      </w:pPr>
    </w:p>
    <w:p w14:paraId="1DD2FD5D" w14:textId="2A065F15" w:rsidR="000676B5" w:rsidRDefault="000676B5">
      <w:pPr>
        <w:jc w:val="both"/>
        <w:rPr>
          <w:b/>
          <w:i/>
          <w:sz w:val="22"/>
          <w:szCs w:val="22"/>
        </w:rPr>
      </w:pPr>
    </w:p>
    <w:p w14:paraId="517A66BE" w14:textId="0DE1C15F" w:rsidR="000676B5" w:rsidRDefault="000676B5">
      <w:pPr>
        <w:jc w:val="both"/>
        <w:rPr>
          <w:b/>
          <w:i/>
          <w:sz w:val="22"/>
          <w:szCs w:val="22"/>
        </w:rPr>
      </w:pPr>
    </w:p>
    <w:p w14:paraId="28C411C9" w14:textId="162102B7" w:rsidR="000676B5" w:rsidRDefault="000676B5">
      <w:pPr>
        <w:jc w:val="both"/>
        <w:rPr>
          <w:b/>
          <w:i/>
          <w:sz w:val="22"/>
          <w:szCs w:val="22"/>
        </w:rPr>
      </w:pPr>
    </w:p>
    <w:p w14:paraId="0B71E5E0" w14:textId="05EA38E6" w:rsidR="000676B5" w:rsidRDefault="000676B5">
      <w:pPr>
        <w:jc w:val="both"/>
        <w:rPr>
          <w:b/>
          <w:i/>
          <w:sz w:val="22"/>
          <w:szCs w:val="22"/>
        </w:rPr>
      </w:pPr>
    </w:p>
    <w:p w14:paraId="0595874E" w14:textId="5C80E6F5" w:rsidR="000676B5" w:rsidRDefault="000676B5">
      <w:pPr>
        <w:jc w:val="both"/>
        <w:rPr>
          <w:b/>
          <w:i/>
          <w:sz w:val="22"/>
          <w:szCs w:val="22"/>
        </w:rPr>
      </w:pPr>
    </w:p>
    <w:p w14:paraId="582929C8" w14:textId="2525418E" w:rsidR="000676B5" w:rsidRDefault="000676B5">
      <w:pPr>
        <w:jc w:val="both"/>
        <w:rPr>
          <w:b/>
          <w:i/>
          <w:sz w:val="22"/>
          <w:szCs w:val="22"/>
        </w:rPr>
      </w:pPr>
    </w:p>
    <w:p w14:paraId="2150BC54" w14:textId="3D00AAAA" w:rsidR="000676B5" w:rsidRDefault="000676B5">
      <w:pPr>
        <w:jc w:val="both"/>
        <w:rPr>
          <w:b/>
          <w:i/>
          <w:sz w:val="22"/>
          <w:szCs w:val="22"/>
        </w:rPr>
      </w:pPr>
    </w:p>
    <w:p w14:paraId="5DA0003E" w14:textId="3B08737B" w:rsidR="000676B5" w:rsidRDefault="000676B5">
      <w:pPr>
        <w:jc w:val="both"/>
        <w:rPr>
          <w:b/>
          <w:i/>
          <w:sz w:val="22"/>
          <w:szCs w:val="22"/>
        </w:rPr>
      </w:pPr>
    </w:p>
    <w:p w14:paraId="4E430961" w14:textId="5A03BA46" w:rsidR="000676B5" w:rsidRDefault="000676B5">
      <w:pPr>
        <w:jc w:val="both"/>
        <w:rPr>
          <w:b/>
          <w:i/>
          <w:sz w:val="22"/>
          <w:szCs w:val="22"/>
        </w:rPr>
      </w:pPr>
    </w:p>
    <w:p w14:paraId="5C0E0537" w14:textId="28F3BAE1" w:rsidR="000676B5" w:rsidRDefault="000676B5">
      <w:pPr>
        <w:jc w:val="both"/>
        <w:rPr>
          <w:b/>
          <w:i/>
          <w:sz w:val="22"/>
          <w:szCs w:val="22"/>
        </w:rPr>
      </w:pPr>
    </w:p>
    <w:p w14:paraId="29550FA6" w14:textId="69377AA9" w:rsidR="000676B5" w:rsidRDefault="000676B5">
      <w:pPr>
        <w:jc w:val="both"/>
        <w:rPr>
          <w:b/>
          <w:i/>
          <w:sz w:val="22"/>
          <w:szCs w:val="22"/>
        </w:rPr>
      </w:pPr>
    </w:p>
    <w:p w14:paraId="1069A620" w14:textId="0A225970" w:rsidR="000676B5" w:rsidRDefault="000676B5">
      <w:pPr>
        <w:jc w:val="both"/>
        <w:rPr>
          <w:b/>
          <w:i/>
          <w:sz w:val="22"/>
          <w:szCs w:val="22"/>
        </w:rPr>
      </w:pPr>
    </w:p>
    <w:p w14:paraId="62CDD223" w14:textId="5FC8FE39" w:rsidR="000676B5" w:rsidRDefault="000676B5">
      <w:pPr>
        <w:jc w:val="both"/>
        <w:rPr>
          <w:b/>
          <w:i/>
          <w:sz w:val="22"/>
          <w:szCs w:val="22"/>
        </w:rPr>
      </w:pPr>
    </w:p>
    <w:p w14:paraId="3CCDC333" w14:textId="77777777" w:rsidR="000676B5" w:rsidRDefault="000676B5">
      <w:pPr>
        <w:jc w:val="both"/>
        <w:rPr>
          <w:b/>
          <w:i/>
          <w:sz w:val="22"/>
          <w:szCs w:val="22"/>
        </w:rPr>
      </w:pPr>
    </w:p>
    <w:p w14:paraId="08CD33A7" w14:textId="22FCDDFC" w:rsidR="00750083" w:rsidRDefault="00750083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Opracowanie:</w:t>
      </w:r>
    </w:p>
    <w:p w14:paraId="43432FFC" w14:textId="77777777" w:rsidR="00750083" w:rsidRDefault="00750083">
      <w:pPr>
        <w:jc w:val="both"/>
        <w:rPr>
          <w:b/>
          <w:sz w:val="6"/>
          <w:szCs w:val="6"/>
        </w:rPr>
      </w:pPr>
    </w:p>
    <w:p w14:paraId="0394B7BC" w14:textId="77777777" w:rsidR="00750083" w:rsidRDefault="00750083">
      <w:pPr>
        <w:jc w:val="both"/>
        <w:rPr>
          <w:sz w:val="20"/>
          <w:szCs w:val="20"/>
        </w:rPr>
      </w:pPr>
      <w:r>
        <w:rPr>
          <w:sz w:val="20"/>
          <w:szCs w:val="20"/>
        </w:rPr>
        <w:t>Wydział Informacji i Cyfryzacji</w:t>
      </w:r>
    </w:p>
    <w:p w14:paraId="7B594AF6" w14:textId="77777777" w:rsidR="00750083" w:rsidRDefault="00750083">
      <w:pPr>
        <w:jc w:val="both"/>
        <w:rPr>
          <w:sz w:val="20"/>
          <w:szCs w:val="20"/>
        </w:rPr>
      </w:pPr>
      <w:r>
        <w:rPr>
          <w:sz w:val="20"/>
          <w:szCs w:val="20"/>
        </w:rPr>
        <w:t>ul. Piłsudskiego 4, 19-300 Ełk, tel. 87 621 83 47</w:t>
      </w:r>
    </w:p>
    <w:p w14:paraId="2B9DAAE4" w14:textId="77777777" w:rsidR="00750083" w:rsidRDefault="00750083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e-mail: ngo@powiat.elk.pl</w:t>
      </w:r>
    </w:p>
    <w:sectPr w:rsidR="00750083">
      <w:footerReference w:type="even" r:id="rId12"/>
      <w:footerReference w:type="default" r:id="rId13"/>
      <w:pgSz w:w="11906" w:h="16838" w:code="9"/>
      <w:pgMar w:top="1417" w:right="1133" w:bottom="1438" w:left="1134" w:header="3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77DB7" w14:textId="77777777" w:rsidR="00765BF8" w:rsidRDefault="00765BF8">
      <w:r>
        <w:separator/>
      </w:r>
    </w:p>
  </w:endnote>
  <w:endnote w:type="continuationSeparator" w:id="0">
    <w:p w14:paraId="5B19F3D6" w14:textId="77777777" w:rsidR="00765BF8" w:rsidRDefault="0076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51181" w14:textId="5CEE3BF8" w:rsidR="0031201B" w:rsidRDefault="0031201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6F6B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746D3749" w14:textId="77777777" w:rsidR="0031201B" w:rsidRDefault="0031201B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46A58" w14:textId="49D2E52E" w:rsidR="0031201B" w:rsidRDefault="0031201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6F6B"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4E706392" w14:textId="77777777" w:rsidR="0031201B" w:rsidRDefault="0031201B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39747" w14:textId="77777777" w:rsidR="00765BF8" w:rsidRDefault="00765BF8">
      <w:r>
        <w:separator/>
      </w:r>
    </w:p>
  </w:footnote>
  <w:footnote w:type="continuationSeparator" w:id="0">
    <w:p w14:paraId="78E3FDBA" w14:textId="77777777" w:rsidR="00765BF8" w:rsidRDefault="00765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2EC811A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</w:lvl>
  </w:abstractNum>
  <w:abstractNum w:abstractNumId="2" w15:restartNumberingAfterBreak="0">
    <w:nsid w:val="04914EBA"/>
    <w:multiLevelType w:val="hybridMultilevel"/>
    <w:tmpl w:val="3EC09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00813"/>
    <w:multiLevelType w:val="multilevel"/>
    <w:tmpl w:val="BCC2E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476D4"/>
    <w:multiLevelType w:val="hybridMultilevel"/>
    <w:tmpl w:val="0B7CF504"/>
    <w:lvl w:ilvl="0" w:tplc="46024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0355586"/>
    <w:multiLevelType w:val="hybridMultilevel"/>
    <w:tmpl w:val="F2CAD4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37"/>
  <w:hyphenationZone w:val="425"/>
  <w:doNotHyphenateCaps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E7"/>
    <w:rsid w:val="00003E5B"/>
    <w:rsid w:val="0002529D"/>
    <w:rsid w:val="00065E22"/>
    <w:rsid w:val="000676B5"/>
    <w:rsid w:val="00070B24"/>
    <w:rsid w:val="0008464F"/>
    <w:rsid w:val="00092F04"/>
    <w:rsid w:val="000B29BE"/>
    <w:rsid w:val="000B6822"/>
    <w:rsid w:val="000C7619"/>
    <w:rsid w:val="000C7673"/>
    <w:rsid w:val="000E3770"/>
    <w:rsid w:val="000E55FC"/>
    <w:rsid w:val="00122545"/>
    <w:rsid w:val="00123874"/>
    <w:rsid w:val="00136118"/>
    <w:rsid w:val="001523D9"/>
    <w:rsid w:val="0016395C"/>
    <w:rsid w:val="0016598E"/>
    <w:rsid w:val="001712D1"/>
    <w:rsid w:val="001718E2"/>
    <w:rsid w:val="0017586C"/>
    <w:rsid w:val="00177907"/>
    <w:rsid w:val="001860CD"/>
    <w:rsid w:val="00196FF8"/>
    <w:rsid w:val="001A16B6"/>
    <w:rsid w:val="001A666F"/>
    <w:rsid w:val="001A7226"/>
    <w:rsid w:val="001C3252"/>
    <w:rsid w:val="001F57C3"/>
    <w:rsid w:val="00200EE7"/>
    <w:rsid w:val="00205136"/>
    <w:rsid w:val="0020549D"/>
    <w:rsid w:val="00212A78"/>
    <w:rsid w:val="00212B63"/>
    <w:rsid w:val="00261CB7"/>
    <w:rsid w:val="0026540C"/>
    <w:rsid w:val="002656C8"/>
    <w:rsid w:val="002721E9"/>
    <w:rsid w:val="00272353"/>
    <w:rsid w:val="00285AC8"/>
    <w:rsid w:val="00285E92"/>
    <w:rsid w:val="00290440"/>
    <w:rsid w:val="00290A9E"/>
    <w:rsid w:val="0029761D"/>
    <w:rsid w:val="002A7E17"/>
    <w:rsid w:val="002B71C3"/>
    <w:rsid w:val="002E5A20"/>
    <w:rsid w:val="002E6F6B"/>
    <w:rsid w:val="003018D7"/>
    <w:rsid w:val="0030295F"/>
    <w:rsid w:val="0030441B"/>
    <w:rsid w:val="00306918"/>
    <w:rsid w:val="0031201B"/>
    <w:rsid w:val="00321B29"/>
    <w:rsid w:val="003271D1"/>
    <w:rsid w:val="00336153"/>
    <w:rsid w:val="00336168"/>
    <w:rsid w:val="00355818"/>
    <w:rsid w:val="00372F6A"/>
    <w:rsid w:val="003A285D"/>
    <w:rsid w:val="003A2CA6"/>
    <w:rsid w:val="003A4267"/>
    <w:rsid w:val="003A7E6E"/>
    <w:rsid w:val="003B19E9"/>
    <w:rsid w:val="003B1C52"/>
    <w:rsid w:val="003B5DFF"/>
    <w:rsid w:val="003B6089"/>
    <w:rsid w:val="003B6F4A"/>
    <w:rsid w:val="003C2C89"/>
    <w:rsid w:val="003C2E31"/>
    <w:rsid w:val="003C5BEE"/>
    <w:rsid w:val="003E52FC"/>
    <w:rsid w:val="003F0CF5"/>
    <w:rsid w:val="003F1BE2"/>
    <w:rsid w:val="00402203"/>
    <w:rsid w:val="004038FF"/>
    <w:rsid w:val="00427BD3"/>
    <w:rsid w:val="004443C5"/>
    <w:rsid w:val="004477E0"/>
    <w:rsid w:val="00455565"/>
    <w:rsid w:val="00461166"/>
    <w:rsid w:val="004700BB"/>
    <w:rsid w:val="00473048"/>
    <w:rsid w:val="00486799"/>
    <w:rsid w:val="00495887"/>
    <w:rsid w:val="004B5ECF"/>
    <w:rsid w:val="004B7276"/>
    <w:rsid w:val="004C3736"/>
    <w:rsid w:val="004D722A"/>
    <w:rsid w:val="004F3B1E"/>
    <w:rsid w:val="005034C6"/>
    <w:rsid w:val="005038B2"/>
    <w:rsid w:val="0051055D"/>
    <w:rsid w:val="00512739"/>
    <w:rsid w:val="00540368"/>
    <w:rsid w:val="00557E38"/>
    <w:rsid w:val="005637CE"/>
    <w:rsid w:val="0056407B"/>
    <w:rsid w:val="00573A5E"/>
    <w:rsid w:val="00585D98"/>
    <w:rsid w:val="00590BCC"/>
    <w:rsid w:val="00593312"/>
    <w:rsid w:val="005A7608"/>
    <w:rsid w:val="005B16FF"/>
    <w:rsid w:val="005B3265"/>
    <w:rsid w:val="005C4097"/>
    <w:rsid w:val="005D07C1"/>
    <w:rsid w:val="005E7EFE"/>
    <w:rsid w:val="005F0D1E"/>
    <w:rsid w:val="005F21E3"/>
    <w:rsid w:val="006258B2"/>
    <w:rsid w:val="006466BB"/>
    <w:rsid w:val="0065397E"/>
    <w:rsid w:val="0065547A"/>
    <w:rsid w:val="00657A1C"/>
    <w:rsid w:val="00694910"/>
    <w:rsid w:val="006B2B5A"/>
    <w:rsid w:val="006C69E9"/>
    <w:rsid w:val="006D1D9F"/>
    <w:rsid w:val="006D3AAC"/>
    <w:rsid w:val="006F6573"/>
    <w:rsid w:val="006F73AA"/>
    <w:rsid w:val="007032E0"/>
    <w:rsid w:val="00712F3B"/>
    <w:rsid w:val="007212BC"/>
    <w:rsid w:val="0072693F"/>
    <w:rsid w:val="00732896"/>
    <w:rsid w:val="00740096"/>
    <w:rsid w:val="00750083"/>
    <w:rsid w:val="00751CF4"/>
    <w:rsid w:val="00765BF8"/>
    <w:rsid w:val="00784424"/>
    <w:rsid w:val="00785E12"/>
    <w:rsid w:val="007A1CA5"/>
    <w:rsid w:val="007D5F5D"/>
    <w:rsid w:val="007E478F"/>
    <w:rsid w:val="007F148F"/>
    <w:rsid w:val="0080302E"/>
    <w:rsid w:val="0081230B"/>
    <w:rsid w:val="00814342"/>
    <w:rsid w:val="0083791A"/>
    <w:rsid w:val="00844E9D"/>
    <w:rsid w:val="00846F30"/>
    <w:rsid w:val="008609CC"/>
    <w:rsid w:val="00870B44"/>
    <w:rsid w:val="00871D32"/>
    <w:rsid w:val="00884B52"/>
    <w:rsid w:val="008A4D34"/>
    <w:rsid w:val="008B0E22"/>
    <w:rsid w:val="008C16BB"/>
    <w:rsid w:val="008C5C67"/>
    <w:rsid w:val="008D0D43"/>
    <w:rsid w:val="008D1E76"/>
    <w:rsid w:val="008D4D67"/>
    <w:rsid w:val="008D603F"/>
    <w:rsid w:val="008E0487"/>
    <w:rsid w:val="008E1B14"/>
    <w:rsid w:val="008E41BC"/>
    <w:rsid w:val="008E5C41"/>
    <w:rsid w:val="0094591A"/>
    <w:rsid w:val="009672E1"/>
    <w:rsid w:val="00971F91"/>
    <w:rsid w:val="009977AB"/>
    <w:rsid w:val="009A3F82"/>
    <w:rsid w:val="009A51B5"/>
    <w:rsid w:val="009B7107"/>
    <w:rsid w:val="009B720F"/>
    <w:rsid w:val="009C19E2"/>
    <w:rsid w:val="009E5311"/>
    <w:rsid w:val="009E6DB2"/>
    <w:rsid w:val="00A02A07"/>
    <w:rsid w:val="00A02D15"/>
    <w:rsid w:val="00A068A3"/>
    <w:rsid w:val="00A15C79"/>
    <w:rsid w:val="00A37896"/>
    <w:rsid w:val="00A54B8F"/>
    <w:rsid w:val="00A90CC0"/>
    <w:rsid w:val="00A96B84"/>
    <w:rsid w:val="00AC36F2"/>
    <w:rsid w:val="00AC4533"/>
    <w:rsid w:val="00AC68B3"/>
    <w:rsid w:val="00AD3276"/>
    <w:rsid w:val="00AE1EE1"/>
    <w:rsid w:val="00AE40E7"/>
    <w:rsid w:val="00AE49DC"/>
    <w:rsid w:val="00B20E46"/>
    <w:rsid w:val="00B215B9"/>
    <w:rsid w:val="00B23459"/>
    <w:rsid w:val="00B26653"/>
    <w:rsid w:val="00B36871"/>
    <w:rsid w:val="00B41D21"/>
    <w:rsid w:val="00B65125"/>
    <w:rsid w:val="00B7277E"/>
    <w:rsid w:val="00B92188"/>
    <w:rsid w:val="00B92DFD"/>
    <w:rsid w:val="00B95E27"/>
    <w:rsid w:val="00BA724E"/>
    <w:rsid w:val="00BC066D"/>
    <w:rsid w:val="00BC3F09"/>
    <w:rsid w:val="00BF0C01"/>
    <w:rsid w:val="00C13F8A"/>
    <w:rsid w:val="00C20229"/>
    <w:rsid w:val="00C24AAE"/>
    <w:rsid w:val="00C45E22"/>
    <w:rsid w:val="00C47B9E"/>
    <w:rsid w:val="00C62620"/>
    <w:rsid w:val="00C72D75"/>
    <w:rsid w:val="00CB0179"/>
    <w:rsid w:val="00CD003C"/>
    <w:rsid w:val="00CD1E85"/>
    <w:rsid w:val="00CE071F"/>
    <w:rsid w:val="00CF4700"/>
    <w:rsid w:val="00D02403"/>
    <w:rsid w:val="00D02D83"/>
    <w:rsid w:val="00D06A9E"/>
    <w:rsid w:val="00D146BA"/>
    <w:rsid w:val="00D1621A"/>
    <w:rsid w:val="00D172F9"/>
    <w:rsid w:val="00D2498A"/>
    <w:rsid w:val="00D378E5"/>
    <w:rsid w:val="00D4074B"/>
    <w:rsid w:val="00D442E0"/>
    <w:rsid w:val="00D579B9"/>
    <w:rsid w:val="00D60AAA"/>
    <w:rsid w:val="00D66543"/>
    <w:rsid w:val="00D706E4"/>
    <w:rsid w:val="00D71607"/>
    <w:rsid w:val="00D76A82"/>
    <w:rsid w:val="00D84516"/>
    <w:rsid w:val="00D90ABA"/>
    <w:rsid w:val="00DB38A0"/>
    <w:rsid w:val="00DC2BFF"/>
    <w:rsid w:val="00DC777A"/>
    <w:rsid w:val="00DE0BFC"/>
    <w:rsid w:val="00DE367D"/>
    <w:rsid w:val="00DE3B6D"/>
    <w:rsid w:val="00DE5864"/>
    <w:rsid w:val="00E03552"/>
    <w:rsid w:val="00E1001C"/>
    <w:rsid w:val="00E16955"/>
    <w:rsid w:val="00E22E6D"/>
    <w:rsid w:val="00E2413A"/>
    <w:rsid w:val="00E27080"/>
    <w:rsid w:val="00E5727D"/>
    <w:rsid w:val="00E573E2"/>
    <w:rsid w:val="00E7095B"/>
    <w:rsid w:val="00E7365B"/>
    <w:rsid w:val="00E820AF"/>
    <w:rsid w:val="00E82313"/>
    <w:rsid w:val="00E91690"/>
    <w:rsid w:val="00EB4576"/>
    <w:rsid w:val="00EC63B7"/>
    <w:rsid w:val="00ED1361"/>
    <w:rsid w:val="00EE05AB"/>
    <w:rsid w:val="00EE2C83"/>
    <w:rsid w:val="00EF0434"/>
    <w:rsid w:val="00F07035"/>
    <w:rsid w:val="00F1168A"/>
    <w:rsid w:val="00F1207E"/>
    <w:rsid w:val="00F7033A"/>
    <w:rsid w:val="00F75E7E"/>
    <w:rsid w:val="00F75F49"/>
    <w:rsid w:val="00F77A89"/>
    <w:rsid w:val="00FA2D50"/>
    <w:rsid w:val="00FA4C87"/>
    <w:rsid w:val="00FB361E"/>
    <w:rsid w:val="00FB5323"/>
    <w:rsid w:val="00FC09F0"/>
    <w:rsid w:val="00FC2C35"/>
    <w:rsid w:val="00FE19E8"/>
    <w:rsid w:val="00F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2F68B"/>
  <w15:chartTrackingRefBased/>
  <w15:docId w15:val="{D3AA49CC-5BE9-45EA-9289-309C04C3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19">
    <w:name w:val="Znak Znak1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18">
    <w:name w:val="Znak Znak18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7">
    <w:name w:val="Znak Znak17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ZnakZnak16">
    <w:name w:val="Znak Znak16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ZnakZnak15">
    <w:name w:val="Znak Znak15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4">
    <w:name w:val="Znak Znak14"/>
    <w:locked/>
    <w:rPr>
      <w:rFonts w:ascii="Arial" w:hAnsi="Arial" w:cs="Arial"/>
      <w:sz w:val="22"/>
      <w:szCs w:val="22"/>
      <w:lang w:val="pl-PL" w:eastAsia="pl-PL"/>
    </w:rPr>
  </w:style>
  <w:style w:type="paragraph" w:customStyle="1" w:styleId="Znak">
    <w:name w:val="Znak"/>
    <w:basedOn w:val="Normalny"/>
  </w:style>
  <w:style w:type="paragraph" w:styleId="Tekstpodstawowywcity">
    <w:name w:val="Body Text Indent"/>
    <w:basedOn w:val="Normalny"/>
    <w:semiHidden/>
    <w:pPr>
      <w:ind w:left="993" w:hanging="993"/>
      <w:jc w:val="both"/>
    </w:pPr>
    <w:rPr>
      <w:b/>
      <w:bCs/>
    </w:rPr>
  </w:style>
  <w:style w:type="character" w:customStyle="1" w:styleId="ZnakZnak13">
    <w:name w:val="Znak Znak13"/>
    <w:locked/>
    <w:rPr>
      <w:sz w:val="24"/>
      <w:szCs w:val="24"/>
    </w:rPr>
  </w:style>
  <w:style w:type="paragraph" w:styleId="Tekstpodstawowy2">
    <w:name w:val="Body Text 2"/>
    <w:basedOn w:val="Normalny"/>
    <w:semiHidden/>
    <w:pPr>
      <w:jc w:val="both"/>
    </w:pPr>
    <w:rPr>
      <w:sz w:val="20"/>
      <w:szCs w:val="20"/>
    </w:rPr>
  </w:style>
  <w:style w:type="character" w:customStyle="1" w:styleId="ZnakZnak12">
    <w:name w:val="Znak Znak12"/>
    <w:locked/>
    <w:rPr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ZnakZnak11">
    <w:name w:val="Znak Znak11"/>
    <w:semiHidden/>
    <w:locked/>
    <w:rPr>
      <w:sz w:val="16"/>
      <w:szCs w:val="16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semiHidden/>
    <w:pPr>
      <w:spacing w:after="120"/>
    </w:pPr>
  </w:style>
  <w:style w:type="character" w:customStyle="1" w:styleId="ZnakZnak10">
    <w:name w:val="Znak Znak10"/>
    <w:locked/>
    <w:rPr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Znak9">
    <w:name w:val="Znak Znak9"/>
    <w:locked/>
    <w:rPr>
      <w:sz w:val="24"/>
      <w:szCs w:val="24"/>
    </w:rPr>
  </w:style>
  <w:style w:type="paragraph" w:styleId="Tytu">
    <w:name w:val="Title"/>
    <w:basedOn w:val="Normalny"/>
    <w:qFormat/>
    <w:pPr>
      <w:jc w:val="center"/>
    </w:pPr>
    <w:rPr>
      <w:b/>
      <w:bCs/>
      <w:sz w:val="40"/>
      <w:szCs w:val="40"/>
    </w:rPr>
  </w:style>
  <w:style w:type="character" w:customStyle="1" w:styleId="ZnakZnak8">
    <w:name w:val="Znak Znak8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Tekstpodstawowy21">
    <w:name w:val="Tekst podstawowy 21"/>
    <w:basedOn w:val="Normalny"/>
    <w:pPr>
      <w:suppressAutoHyphens/>
      <w:jc w:val="both"/>
    </w:pPr>
    <w:rPr>
      <w:lang w:eastAsia="ar-SA"/>
    </w:rPr>
  </w:style>
  <w:style w:type="paragraph" w:customStyle="1" w:styleId="Tekstpodstawowy31">
    <w:name w:val="Tekst podstawowy 31"/>
    <w:basedOn w:val="Normalny"/>
    <w:pPr>
      <w:suppressAutoHyphens/>
    </w:pPr>
    <w:rPr>
      <w:u w:val="single"/>
      <w:lang w:eastAsia="ar-SA"/>
    </w:rPr>
  </w:style>
  <w:style w:type="paragraph" w:customStyle="1" w:styleId="pytania">
    <w:name w:val="pytania"/>
    <w:basedOn w:val="Normalny"/>
    <w:pPr>
      <w:widowControl w:val="0"/>
      <w:tabs>
        <w:tab w:val="num" w:pos="1068"/>
      </w:tabs>
      <w:suppressAutoHyphens/>
      <w:autoSpaceDE w:val="0"/>
      <w:spacing w:before="80" w:after="120"/>
      <w:ind w:left="1068" w:hanging="360"/>
    </w:pPr>
    <w:rPr>
      <w:rFonts w:ascii="Tahoma" w:eastAsia="Arial Unicode MS" w:hAnsi="Tahoma" w:cs="Tahoma"/>
      <w:b/>
      <w:bCs/>
      <w:sz w:val="18"/>
      <w:szCs w:val="18"/>
      <w:lang w:eastAsia="ar-SA"/>
    </w:rPr>
  </w:style>
  <w:style w:type="character" w:styleId="Pogrubienie">
    <w:name w:val="Strong"/>
    <w:qFormat/>
    <w:rPr>
      <w:b/>
      <w:bCs/>
    </w:rPr>
  </w:style>
  <w:style w:type="paragraph" w:customStyle="1" w:styleId="2Pkt">
    <w:name w:val="2_Pkt"/>
    <w:basedOn w:val="Normalny"/>
    <w:pPr>
      <w:spacing w:after="240"/>
      <w:ind w:left="851" w:hanging="284"/>
      <w:jc w:val="both"/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Znak7">
    <w:name w:val="Znak Znak7"/>
    <w:semiHidden/>
    <w:locked/>
    <w:rPr>
      <w:sz w:val="24"/>
      <w:szCs w:val="24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character" w:customStyle="1" w:styleId="ZnakZnak6">
    <w:name w:val="Znak Znak6"/>
    <w:semiHidden/>
    <w:locked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customStyle="1" w:styleId="Akapitzlist1">
    <w:name w:val="Akapit z listą1"/>
    <w:basedOn w:val="Normalny"/>
    <w:pPr>
      <w:ind w:left="720"/>
    </w:p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">
    <w:name w:val="akapitzlist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kapitzlist0">
    <w:name w:val="List Paragraph"/>
    <w:basedOn w:val="Normalny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ZnakZnak5">
    <w:name w:val="Znak Znak5"/>
    <w:basedOn w:val="Domylnaczcionkaakapitu"/>
    <w:locked/>
  </w:style>
  <w:style w:type="character" w:styleId="Odwoanieprzypisudolnego">
    <w:name w:val="footnote reference"/>
    <w:semiHidden/>
    <w:rPr>
      <w:vertAlign w:val="superscript"/>
    </w:rPr>
  </w:style>
  <w:style w:type="paragraph" w:styleId="Bezodstpw">
    <w:name w:val="No Spacing"/>
    <w:qFormat/>
    <w:pPr>
      <w:jc w:val="both"/>
    </w:pPr>
    <w:rPr>
      <w:sz w:val="22"/>
      <w:szCs w:val="22"/>
      <w:lang w:eastAsia="en-US"/>
    </w:rPr>
  </w:style>
  <w:style w:type="character" w:customStyle="1" w:styleId="BezodstpwZnak">
    <w:name w:val="Bez odstępów Znak"/>
    <w:locked/>
    <w:rPr>
      <w:sz w:val="22"/>
      <w:szCs w:val="22"/>
      <w:lang w:eastAsia="en-US" w:bidi="ar-SA"/>
    </w:rPr>
  </w:style>
  <w:style w:type="paragraph" w:customStyle="1" w:styleId="ZnakZnakZnakZnakZnakZnakZnak">
    <w:name w:val="Znak Znak Znak Znak Znak Znak Znak"/>
    <w:basedOn w:val="Normalny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ZnakZnak4">
    <w:name w:val="Znak Znak4"/>
    <w:locked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</w:style>
  <w:style w:type="character" w:customStyle="1" w:styleId="ZnakZnak3">
    <w:name w:val="Znak Znak3"/>
    <w:semiHidden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4chapeau">
    <w:name w:val="a4chapeau"/>
    <w:basedOn w:val="Normalny"/>
    <w:pPr>
      <w:spacing w:before="100" w:beforeAutospacing="1" w:after="100" w:afterAutospacing="1"/>
    </w:pPr>
  </w:style>
  <w:style w:type="paragraph" w:customStyle="1" w:styleId="ZnakZnak">
    <w:name w:val="Znak Znak"/>
    <w:basedOn w:val="Normalny"/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ZnakZnak30">
    <w:name w:val="Znak Znak3"/>
    <w:semiHidden/>
    <w:locked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Znak1">
    <w:name w:val="Znak1"/>
    <w:basedOn w:val="Normalny"/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customStyle="1" w:styleId="ZnakZnak2">
    <w:name w:val="Znak Znak2"/>
    <w:semiHidden/>
    <w:lock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ZnakZnak1">
    <w:name w:val="Znak Znak1"/>
    <w:semiHidden/>
    <w:locked/>
    <w:rPr>
      <w:b/>
      <w:bCs/>
      <w:sz w:val="20"/>
      <w:szCs w:val="20"/>
    </w:rPr>
  </w:style>
  <w:style w:type="character" w:customStyle="1" w:styleId="ZnakZnak40">
    <w:name w:val="Znak Znak4"/>
    <w:rPr>
      <w:b/>
      <w:bCs/>
      <w:sz w:val="24"/>
      <w:szCs w:val="24"/>
    </w:rPr>
  </w:style>
  <w:style w:type="character" w:customStyle="1" w:styleId="ZnakZnak20">
    <w:name w:val="Znak Znak2"/>
    <w:rPr>
      <w:b/>
      <w:bCs/>
      <w:sz w:val="40"/>
      <w:szCs w:val="40"/>
    </w:rPr>
  </w:style>
  <w:style w:type="character" w:customStyle="1" w:styleId="ZnakZnak1a">
    <w:name w:val="Znak Znak1"/>
    <w:rPr>
      <w:sz w:val="24"/>
      <w:szCs w:val="24"/>
    </w:rPr>
  </w:style>
  <w:style w:type="paragraph" w:customStyle="1" w:styleId="Akapitzlist3">
    <w:name w:val="Akapit z listą3"/>
    <w:basedOn w:val="Normalny"/>
    <w:pPr>
      <w:ind w:left="720"/>
    </w:pPr>
  </w:style>
  <w:style w:type="paragraph" w:styleId="Zwykytekst">
    <w:name w:val="Plain Text"/>
    <w:basedOn w:val="Normalny"/>
    <w:semiHidden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ZnakZnak0">
    <w:name w:val="Znak Znak"/>
    <w:semiHidden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nak0">
    <w:name w:val="Znak"/>
    <w:basedOn w:val="Normalny"/>
  </w:style>
  <w:style w:type="paragraph" w:customStyle="1" w:styleId="Tekst">
    <w:name w:val="• Tekst"/>
    <w:qFormat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  <w:lang w:eastAsia="en-US"/>
    </w:rPr>
  </w:style>
  <w:style w:type="character" w:customStyle="1" w:styleId="malwinamankowska">
    <w:name w:val="malwina.mankowska"/>
    <w:semiHidden/>
    <w:rPr>
      <w:rFonts w:ascii="Arial" w:hAnsi="Arial" w:cs="Arial"/>
      <w:color w:val="auto"/>
      <w:sz w:val="20"/>
      <w:szCs w:val="20"/>
    </w:rPr>
  </w:style>
  <w:style w:type="paragraph" w:customStyle="1" w:styleId="Akapitzlist4">
    <w:name w:val="Akapit z listą4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6">
    <w:name w:val="fontstyle16"/>
    <w:rPr>
      <w:rFonts w:ascii="Times New Roman" w:hAnsi="Times New Roman" w:cs="Times New Roman" w:hint="default"/>
      <w:color w:val="000000"/>
    </w:rPr>
  </w:style>
  <w:style w:type="paragraph" w:customStyle="1" w:styleId="style10">
    <w:name w:val="style10"/>
    <w:basedOn w:val="Normalny"/>
    <w:pPr>
      <w:autoSpaceDE w:val="0"/>
      <w:autoSpaceDN w:val="0"/>
      <w:spacing w:line="288" w:lineRule="atLeast"/>
      <w:ind w:hanging="355"/>
    </w:pPr>
    <w:rPr>
      <w:rFonts w:ascii="Calibri" w:hAnsi="Calibri"/>
    </w:rPr>
  </w:style>
  <w:style w:type="character" w:customStyle="1" w:styleId="fontstyle23">
    <w:name w:val="fontstyle23"/>
    <w:rPr>
      <w:rFonts w:ascii="Calibri" w:hAnsi="Calibri" w:cs="Times New Roman"/>
      <w:color w:val="000000"/>
    </w:rPr>
  </w:style>
  <w:style w:type="paragraph" w:customStyle="1" w:styleId="Miejscowoidata">
    <w:name w:val="• Miejscowość i data"/>
    <w:basedOn w:val="Normalny"/>
    <w:qFormat/>
    <w:pPr>
      <w:spacing w:line="300" w:lineRule="auto"/>
      <w:ind w:firstLine="397"/>
      <w:jc w:val="right"/>
    </w:pPr>
    <w:rPr>
      <w:rFonts w:ascii="Arial" w:eastAsia="Cambria" w:hAnsi="Arial" w:cs="ArialMT"/>
      <w:color w:val="000000"/>
      <w:lang w:eastAsia="en-US"/>
    </w:rPr>
  </w:style>
  <w:style w:type="paragraph" w:styleId="Lista">
    <w:name w:val="List"/>
    <w:basedOn w:val="Tekstpodstawowy"/>
    <w:semiHidden/>
    <w:pPr>
      <w:suppressAutoHyphens/>
      <w:spacing w:after="0"/>
      <w:jc w:val="center"/>
    </w:pPr>
    <w:rPr>
      <w:bCs/>
      <w:lang w:eastAsia="ar-SA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15</Pages>
  <Words>2797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monitoringu Programu współpracy Samorządu Województwa Warmińsko-Mazurskiego                z organizacjami pozarządowymi oraz podmiotami określonymi w art</vt:lpstr>
    </vt:vector>
  </TitlesOfParts>
  <Company/>
  <LinksUpToDate>false</LinksUpToDate>
  <CharactersWithSpaces>19546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monitoringu Programu współpracy Samorządu Województwa Warmińsko-Mazurskiego                z organizacjami pozarządowymi oraz podmiotami określonymi w art</dc:title>
  <dc:subject/>
  <dc:creator>m.katarzynski</dc:creator>
  <cp:keywords/>
  <dc:description/>
  <cp:lastModifiedBy>Agnieszka Żukowska</cp:lastModifiedBy>
  <cp:revision>96</cp:revision>
  <cp:lastPrinted>2023-05-09T08:45:00Z</cp:lastPrinted>
  <dcterms:created xsi:type="dcterms:W3CDTF">2021-05-05T07:51:00Z</dcterms:created>
  <dcterms:modified xsi:type="dcterms:W3CDTF">2026-05-05T07:30:00Z</dcterms:modified>
</cp:coreProperties>
</file>